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720" w:rsidRDefault="00550F61">
      <w:pPr>
        <w:spacing w:after="0" w:line="259" w:lineRule="auto"/>
        <w:ind w:right="10"/>
        <w:jc w:val="center"/>
      </w:pPr>
      <w:bookmarkStart w:id="0" w:name="_GoBack"/>
      <w:bookmarkEnd w:id="0"/>
      <w:r>
        <w:rPr>
          <w:b/>
        </w:rPr>
        <w:t xml:space="preserve">Справка по итогам конкурса  </w:t>
      </w:r>
    </w:p>
    <w:p w:rsidR="00A67720" w:rsidRDefault="00550F61">
      <w:pPr>
        <w:spacing w:after="0" w:line="259" w:lineRule="auto"/>
        <w:ind w:left="295" w:firstLine="0"/>
        <w:jc w:val="left"/>
      </w:pPr>
      <w:r>
        <w:rPr>
          <w:b/>
        </w:rPr>
        <w:t xml:space="preserve">«Лучшая методическая разработка «Мастер-класс для воспитателей </w:t>
      </w:r>
    </w:p>
    <w:p w:rsidR="00A67720" w:rsidRDefault="00550F61">
      <w:pPr>
        <w:spacing w:after="0" w:line="259" w:lineRule="auto"/>
        <w:ind w:right="9"/>
        <w:jc w:val="center"/>
      </w:pPr>
      <w:r>
        <w:rPr>
          <w:b/>
        </w:rPr>
        <w:t xml:space="preserve">ДОО» в МКДОУ «Детский сад «Тюльпан»  </w:t>
      </w:r>
    </w:p>
    <w:p w:rsidR="00A67720" w:rsidRDefault="00550F61">
      <w:pPr>
        <w:spacing w:after="149" w:line="245" w:lineRule="auto"/>
        <w:ind w:left="-5"/>
        <w:jc w:val="left"/>
      </w:pPr>
      <w:r>
        <w:t xml:space="preserve">С 17.02.2021 г. по 04.03.2021 г. в МКДОУ «Детский сад «Тюльпан» проходил конкурс </w:t>
      </w:r>
      <w:r>
        <w:tab/>
        <w:t xml:space="preserve">на </w:t>
      </w:r>
      <w:r>
        <w:tab/>
        <w:t xml:space="preserve">«Лучшую </w:t>
      </w:r>
      <w:r>
        <w:tab/>
        <w:t xml:space="preserve">методическую </w:t>
      </w:r>
      <w:r>
        <w:tab/>
        <w:t xml:space="preserve">разработку </w:t>
      </w:r>
      <w:r>
        <w:tab/>
        <w:t>«Мастер</w:t>
      </w:r>
      <w:r>
        <w:t>-</w:t>
      </w:r>
      <w:r>
        <w:t xml:space="preserve">класс </w:t>
      </w:r>
      <w:r>
        <w:tab/>
        <w:t xml:space="preserve">для воспитателей ДОО». </w:t>
      </w:r>
    </w:p>
    <w:p w:rsidR="00A67720" w:rsidRDefault="00550F61">
      <w:pPr>
        <w:spacing w:after="144"/>
        <w:ind w:left="-2" w:right="9"/>
      </w:pPr>
      <w:r>
        <w:t xml:space="preserve">Цели и задачи были следующими: </w:t>
      </w:r>
    </w:p>
    <w:p w:rsidR="00A67720" w:rsidRDefault="00550F61">
      <w:pPr>
        <w:ind w:left="-4"/>
        <w:jc w:val="left"/>
      </w:pPr>
      <w:r>
        <w:rPr>
          <w:color w:val="222222"/>
        </w:rPr>
        <w:t xml:space="preserve">Цель: повышение профессионального мастерства </w:t>
      </w:r>
      <w:proofErr w:type="gramStart"/>
      <w:r>
        <w:rPr>
          <w:color w:val="222222"/>
        </w:rPr>
        <w:t>педагогических  раб</w:t>
      </w:r>
      <w:r>
        <w:rPr>
          <w:color w:val="222222"/>
        </w:rPr>
        <w:t>отников</w:t>
      </w:r>
      <w:proofErr w:type="gramEnd"/>
      <w:r>
        <w:rPr>
          <w:color w:val="222222"/>
        </w:rPr>
        <w:t xml:space="preserve"> дошкольных </w:t>
      </w:r>
      <w:r>
        <w:rPr>
          <w:color w:val="222222"/>
        </w:rPr>
        <w:tab/>
        <w:t xml:space="preserve">образовательных </w:t>
      </w:r>
      <w:r>
        <w:rPr>
          <w:color w:val="222222"/>
        </w:rPr>
        <w:tab/>
        <w:t xml:space="preserve">учреждений, </w:t>
      </w:r>
      <w:r>
        <w:rPr>
          <w:color w:val="222222"/>
        </w:rPr>
        <w:tab/>
        <w:t xml:space="preserve">трансляция </w:t>
      </w:r>
      <w:r>
        <w:rPr>
          <w:color w:val="222222"/>
        </w:rPr>
        <w:tab/>
        <w:t xml:space="preserve">передового педагогического опыта. </w:t>
      </w:r>
    </w:p>
    <w:p w:rsidR="00A67720" w:rsidRDefault="00550F61">
      <w:pPr>
        <w:ind w:left="-4"/>
        <w:jc w:val="left"/>
      </w:pPr>
      <w:r>
        <w:rPr>
          <w:color w:val="222222"/>
        </w:rPr>
        <w:t>Задачи</w:t>
      </w:r>
      <w:r>
        <w:rPr>
          <w:b/>
          <w:color w:val="222222"/>
        </w:rPr>
        <w:t>:</w:t>
      </w:r>
      <w:r>
        <w:rPr>
          <w:color w:val="222222"/>
        </w:rPr>
        <w:t xml:space="preserve"> </w:t>
      </w:r>
    </w:p>
    <w:p w:rsidR="00A67720" w:rsidRDefault="00550F61">
      <w:pPr>
        <w:ind w:left="-4"/>
        <w:jc w:val="left"/>
      </w:pPr>
      <w:r>
        <w:rPr>
          <w:color w:val="222222"/>
        </w:rPr>
        <w:t>-</w:t>
      </w:r>
      <w:proofErr w:type="gramStart"/>
      <w:r>
        <w:rPr>
          <w:color w:val="222222"/>
        </w:rPr>
        <w:t>совершенствование  научно</w:t>
      </w:r>
      <w:proofErr w:type="gramEnd"/>
      <w:r>
        <w:rPr>
          <w:color w:val="222222"/>
        </w:rPr>
        <w:t>-</w:t>
      </w:r>
      <w:r>
        <w:rPr>
          <w:color w:val="222222"/>
        </w:rPr>
        <w:t xml:space="preserve">методического обеспечения воспитательного процесса; </w:t>
      </w:r>
    </w:p>
    <w:p w:rsidR="00A67720" w:rsidRDefault="00550F61">
      <w:pPr>
        <w:ind w:left="-4"/>
        <w:jc w:val="left"/>
      </w:pPr>
      <w:r>
        <w:rPr>
          <w:color w:val="222222"/>
        </w:rPr>
        <w:t>-</w:t>
      </w:r>
      <w:r>
        <w:rPr>
          <w:color w:val="222222"/>
        </w:rPr>
        <w:t xml:space="preserve">выявление инновационных подходов  </w:t>
      </w:r>
    </w:p>
    <w:p w:rsidR="00A67720" w:rsidRDefault="00550F61">
      <w:pPr>
        <w:ind w:left="-4"/>
        <w:jc w:val="left"/>
      </w:pPr>
      <w:r>
        <w:rPr>
          <w:color w:val="222222"/>
        </w:rPr>
        <w:t>-</w:t>
      </w:r>
      <w:r>
        <w:rPr>
          <w:color w:val="222222"/>
        </w:rPr>
        <w:t>расширение единого информационно</w:t>
      </w:r>
      <w:r>
        <w:rPr>
          <w:color w:val="222222"/>
        </w:rPr>
        <w:t>-</w:t>
      </w:r>
      <w:r>
        <w:rPr>
          <w:color w:val="222222"/>
        </w:rPr>
        <w:t xml:space="preserve">образовательного пространства на основе методических разработок педагогов. </w:t>
      </w:r>
    </w:p>
    <w:p w:rsidR="00A67720" w:rsidRDefault="00550F61">
      <w:pPr>
        <w:ind w:left="-4"/>
        <w:jc w:val="left"/>
      </w:pPr>
      <w:r>
        <w:rPr>
          <w:color w:val="222222"/>
        </w:rPr>
        <w:t xml:space="preserve">В конкурсе оценивались следующие показатели: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Актуальность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Системность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Концептуальность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Целостность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Инновационность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Доступность </w:t>
      </w:r>
    </w:p>
    <w:p w:rsidR="00A67720" w:rsidRDefault="00550F61">
      <w:pPr>
        <w:numPr>
          <w:ilvl w:val="0"/>
          <w:numId w:val="1"/>
        </w:numPr>
        <w:ind w:left="721" w:right="9" w:hanging="360"/>
      </w:pPr>
      <w:r>
        <w:t xml:space="preserve">Культура составления и оформления работы </w:t>
      </w:r>
    </w:p>
    <w:p w:rsidR="00A67720" w:rsidRDefault="00550F61">
      <w:pPr>
        <w:spacing w:after="148"/>
        <w:ind w:left="-2" w:right="9"/>
      </w:pPr>
      <w:r>
        <w:t>Для проведения данного конкурса были разработаны критерии оценок: по каждому пункту выставляется оценка по 5</w:t>
      </w:r>
      <w:r>
        <w:t>-</w:t>
      </w:r>
      <w:r>
        <w:t xml:space="preserve">ти бальной системе. </w:t>
      </w:r>
    </w:p>
    <w:p w:rsidR="00A67720" w:rsidRDefault="00550F61">
      <w:pPr>
        <w:ind w:left="-2" w:right="9"/>
      </w:pPr>
      <w:r>
        <w:t xml:space="preserve">Оценивание результатов конкурса возлагалось на жюри в составе: </w:t>
      </w:r>
    </w:p>
    <w:p w:rsidR="00A67720" w:rsidRDefault="00550F61">
      <w:pPr>
        <w:numPr>
          <w:ilvl w:val="0"/>
          <w:numId w:val="2"/>
        </w:numPr>
        <w:ind w:right="9" w:hanging="163"/>
      </w:pPr>
      <w:r>
        <w:t xml:space="preserve">старший воспитатель </w:t>
      </w:r>
      <w:r>
        <w:t>–</w:t>
      </w:r>
      <w:r>
        <w:t xml:space="preserve"> Евланова Л.В. </w:t>
      </w:r>
    </w:p>
    <w:p w:rsidR="00A67720" w:rsidRDefault="00550F61">
      <w:pPr>
        <w:numPr>
          <w:ilvl w:val="0"/>
          <w:numId w:val="2"/>
        </w:numPr>
        <w:ind w:right="9" w:hanging="163"/>
      </w:pPr>
      <w:r>
        <w:t xml:space="preserve">музыкальный руководитель </w:t>
      </w:r>
      <w:r>
        <w:t>–</w:t>
      </w:r>
      <w:r>
        <w:t xml:space="preserve"> Березовская Л.В. </w:t>
      </w:r>
    </w:p>
    <w:p w:rsidR="00A67720" w:rsidRDefault="00550F61">
      <w:pPr>
        <w:numPr>
          <w:ilvl w:val="0"/>
          <w:numId w:val="2"/>
        </w:numPr>
        <w:ind w:right="9" w:hanging="163"/>
      </w:pPr>
      <w:r>
        <w:t>педагог</w:t>
      </w:r>
      <w:r>
        <w:t>-</w:t>
      </w:r>
      <w:r>
        <w:t xml:space="preserve">психолог </w:t>
      </w:r>
      <w:r>
        <w:t>–</w:t>
      </w:r>
      <w:r>
        <w:t xml:space="preserve"> </w:t>
      </w:r>
      <w:proofErr w:type="spellStart"/>
      <w:r>
        <w:t>Скрипанёва</w:t>
      </w:r>
      <w:proofErr w:type="spellEnd"/>
      <w:r>
        <w:t xml:space="preserve"> В.А. </w:t>
      </w:r>
    </w:p>
    <w:p w:rsidR="00A67720" w:rsidRDefault="00550F61">
      <w:pPr>
        <w:numPr>
          <w:ilvl w:val="0"/>
          <w:numId w:val="2"/>
        </w:numPr>
        <w:ind w:right="9" w:hanging="163"/>
      </w:pPr>
      <w:r>
        <w:t xml:space="preserve">воспитатель </w:t>
      </w:r>
      <w:r>
        <w:t>–</w:t>
      </w:r>
      <w:r>
        <w:t xml:space="preserve"> Кузьменко О.В. </w:t>
      </w:r>
    </w:p>
    <w:p w:rsidR="00A67720" w:rsidRDefault="00550F61">
      <w:pPr>
        <w:numPr>
          <w:ilvl w:val="0"/>
          <w:numId w:val="2"/>
        </w:numPr>
        <w:ind w:right="9" w:hanging="163"/>
      </w:pPr>
      <w:r>
        <w:t xml:space="preserve">воспитатель </w:t>
      </w:r>
      <w:r>
        <w:t>–</w:t>
      </w:r>
      <w:r>
        <w:t xml:space="preserve"> </w:t>
      </w:r>
      <w:proofErr w:type="spellStart"/>
      <w:r>
        <w:t>Орскаева</w:t>
      </w:r>
      <w:proofErr w:type="spellEnd"/>
      <w:r>
        <w:t xml:space="preserve"> М.Н. </w:t>
      </w:r>
    </w:p>
    <w:p w:rsidR="00A67720" w:rsidRDefault="00550F61">
      <w:pPr>
        <w:ind w:left="-2" w:right="9"/>
      </w:pPr>
      <w:r>
        <w:t xml:space="preserve">На конкурс были представлены 17 методических разработок. Все представленные на конкурс материалы отличались оригинальностью и творчеством на </w:t>
      </w:r>
      <w:r>
        <w:t>различную тематику: «Расскажите детям о войне», «Использование арт</w:t>
      </w:r>
      <w:r>
        <w:t>-</w:t>
      </w:r>
      <w:r>
        <w:t xml:space="preserve">терапии в работе ДОО», «Калмыцкие сувениры», «Необычными вещами мы рисуем без труда», «Обучение грамоте дошкольников», «Космос рядом» и другие. </w:t>
      </w:r>
    </w:p>
    <w:p w:rsidR="00A67720" w:rsidRDefault="00550F61">
      <w:pPr>
        <w:ind w:left="-2" w:right="9"/>
      </w:pPr>
      <w:r>
        <w:t>При анализе мастер</w:t>
      </w:r>
      <w:r>
        <w:t>-</w:t>
      </w:r>
      <w:r>
        <w:t xml:space="preserve">классов членами жюри были сделаны следующие выводы: </w:t>
      </w:r>
    </w:p>
    <w:p w:rsidR="00A67720" w:rsidRDefault="00550F61">
      <w:pPr>
        <w:numPr>
          <w:ilvl w:val="1"/>
          <w:numId w:val="2"/>
        </w:numPr>
        <w:ind w:right="9" w:hanging="360"/>
      </w:pPr>
      <w:r>
        <w:lastRenderedPageBreak/>
        <w:t xml:space="preserve">Все педагоги рассматривают методические разработки, как эффективное средство инновационной деятельности педагогов в практике воспитания и развития детей дошкольного возраста. </w:t>
      </w:r>
    </w:p>
    <w:p w:rsidR="00A67720" w:rsidRDefault="00550F61">
      <w:pPr>
        <w:numPr>
          <w:ilvl w:val="1"/>
          <w:numId w:val="2"/>
        </w:numPr>
        <w:ind w:right="9" w:hanging="360"/>
      </w:pPr>
      <w:r>
        <w:t>Большинство педагогов сумел</w:t>
      </w:r>
      <w:r>
        <w:t>и качественно подойти к процессу создания мастер</w:t>
      </w:r>
      <w:r>
        <w:t>-</w:t>
      </w:r>
      <w:r>
        <w:t>класса. Ими были заранее продуманы и структурированы основные этапы мастер</w:t>
      </w:r>
      <w:r>
        <w:t>-</w:t>
      </w:r>
      <w:r>
        <w:t xml:space="preserve">класса. </w:t>
      </w:r>
    </w:p>
    <w:p w:rsidR="00A67720" w:rsidRDefault="00550F61">
      <w:pPr>
        <w:numPr>
          <w:ilvl w:val="1"/>
          <w:numId w:val="2"/>
        </w:numPr>
        <w:ind w:right="9" w:hanging="360"/>
      </w:pPr>
      <w:r>
        <w:t xml:space="preserve">Все представленные технологии соответствуют ФГОС ДО. </w:t>
      </w:r>
    </w:p>
    <w:p w:rsidR="00A67720" w:rsidRDefault="00550F61">
      <w:pPr>
        <w:ind w:left="-2" w:right="9"/>
      </w:pPr>
      <w:proofErr w:type="gramStart"/>
      <w:r>
        <w:t>Вместе  с</w:t>
      </w:r>
      <w:proofErr w:type="gramEnd"/>
      <w:r>
        <w:t xml:space="preserve"> тем, у отдельных педагогов содержание мастер</w:t>
      </w:r>
      <w:r>
        <w:t>-</w:t>
      </w:r>
      <w:r>
        <w:t>класса имело ч</w:t>
      </w:r>
      <w:r>
        <w:t xml:space="preserve">ёткую </w:t>
      </w:r>
      <w:proofErr w:type="spellStart"/>
      <w:r>
        <w:t>агоритмизацию</w:t>
      </w:r>
      <w:proofErr w:type="spellEnd"/>
      <w:r>
        <w:t xml:space="preserve"> деятельности, не предусматривая возможностей для творчества участников.  </w:t>
      </w:r>
    </w:p>
    <w:p w:rsidR="00A67720" w:rsidRDefault="00550F61">
      <w:pPr>
        <w:ind w:left="-2" w:right="9"/>
      </w:pPr>
      <w:r>
        <w:t xml:space="preserve">По результатам оценки методических разработок членами жюри места распределились следующим образом: </w:t>
      </w:r>
    </w:p>
    <w:p w:rsidR="00A67720" w:rsidRDefault="00550F61">
      <w:pPr>
        <w:spacing w:after="0" w:line="245" w:lineRule="auto"/>
        <w:ind w:left="-5"/>
        <w:jc w:val="left"/>
      </w:pPr>
      <w:r>
        <w:t xml:space="preserve">1 место: </w:t>
      </w:r>
      <w:proofErr w:type="spellStart"/>
      <w:r>
        <w:t>Орскаева</w:t>
      </w:r>
      <w:proofErr w:type="spellEnd"/>
      <w:r>
        <w:t xml:space="preserve"> М.Н. воспитатель, мастер</w:t>
      </w:r>
      <w:r>
        <w:t>-</w:t>
      </w:r>
      <w:r>
        <w:t>класс по теме «Форм</w:t>
      </w:r>
      <w:r>
        <w:t xml:space="preserve">ирование                     элементарных математических представлений посредством                   дидактических игр» </w:t>
      </w:r>
    </w:p>
    <w:p w:rsidR="00A67720" w:rsidRDefault="00550F61">
      <w:pPr>
        <w:spacing w:after="0" w:line="245" w:lineRule="auto"/>
        <w:ind w:left="-5"/>
        <w:jc w:val="left"/>
      </w:pPr>
      <w:r>
        <w:t xml:space="preserve">               Кузьменко О.В. </w:t>
      </w:r>
      <w:r>
        <w:t>–</w:t>
      </w:r>
      <w:r>
        <w:t xml:space="preserve"> воспитатель, мастер</w:t>
      </w:r>
      <w:r>
        <w:t>-</w:t>
      </w:r>
      <w:r>
        <w:t xml:space="preserve">класс по теме «Использование                 развивающих игр </w:t>
      </w:r>
      <w:proofErr w:type="spellStart"/>
      <w:r>
        <w:t>Б.Н.Никитина</w:t>
      </w:r>
      <w:proofErr w:type="spellEnd"/>
      <w:r>
        <w:t xml:space="preserve"> для разви</w:t>
      </w:r>
      <w:r>
        <w:t xml:space="preserve">тия интеллектуальных и                 творческих способностей у детей дошкольного возраста» 2 место: Новикова Л.И. </w:t>
      </w:r>
      <w:r>
        <w:t>–</w:t>
      </w:r>
      <w:r>
        <w:t xml:space="preserve"> воспитатель, мастер</w:t>
      </w:r>
      <w:r>
        <w:t>-</w:t>
      </w:r>
      <w:r>
        <w:t xml:space="preserve">класс по теме «Необычными                 вещами мы рисуем без труда» </w:t>
      </w:r>
    </w:p>
    <w:p w:rsidR="00A67720" w:rsidRDefault="00550F61">
      <w:pPr>
        <w:ind w:left="-2" w:right="9"/>
      </w:pPr>
      <w:r>
        <w:t xml:space="preserve">               Соляная Т.В. </w:t>
      </w:r>
      <w:r>
        <w:t>–</w:t>
      </w:r>
      <w:r>
        <w:t xml:space="preserve"> воспитатель, маст</w:t>
      </w:r>
      <w:r>
        <w:t>ер</w:t>
      </w:r>
      <w:r>
        <w:t>-</w:t>
      </w:r>
      <w:r>
        <w:t xml:space="preserve">класс по теме «Обучение грамоте                 старших дошкольников посредством развивающих и дидактических                 игр» </w:t>
      </w:r>
    </w:p>
    <w:p w:rsidR="00A67720" w:rsidRDefault="00550F61">
      <w:pPr>
        <w:ind w:left="-2" w:right="9"/>
      </w:pPr>
      <w:r>
        <w:t xml:space="preserve">               </w:t>
      </w:r>
      <w:proofErr w:type="spellStart"/>
      <w:r>
        <w:t>Скрипанёва</w:t>
      </w:r>
      <w:proofErr w:type="spellEnd"/>
      <w:r>
        <w:t xml:space="preserve"> В.А. </w:t>
      </w:r>
      <w:r>
        <w:t>–</w:t>
      </w:r>
      <w:r>
        <w:t xml:space="preserve"> педагог</w:t>
      </w:r>
      <w:r>
        <w:t>-</w:t>
      </w:r>
      <w:r>
        <w:t>психолог, мастер</w:t>
      </w:r>
      <w:r>
        <w:t>-</w:t>
      </w:r>
      <w:r>
        <w:t xml:space="preserve">класс по теме  </w:t>
      </w:r>
    </w:p>
    <w:p w:rsidR="00A67720" w:rsidRDefault="00550F61">
      <w:pPr>
        <w:ind w:left="-2" w:right="9"/>
      </w:pPr>
      <w:r>
        <w:t xml:space="preserve">               «Использование арт</w:t>
      </w:r>
      <w:r>
        <w:t>-</w:t>
      </w:r>
      <w:r>
        <w:t>терапии в рабо</w:t>
      </w:r>
      <w:r>
        <w:t xml:space="preserve">те ДОО» </w:t>
      </w:r>
    </w:p>
    <w:p w:rsidR="00A67720" w:rsidRDefault="00550F61">
      <w:pPr>
        <w:spacing w:after="0" w:line="245" w:lineRule="auto"/>
        <w:ind w:left="-5"/>
        <w:jc w:val="left"/>
      </w:pPr>
      <w:r>
        <w:t xml:space="preserve">3 место: Ковалёва С.А. </w:t>
      </w:r>
      <w:r>
        <w:t>–</w:t>
      </w:r>
      <w:r>
        <w:t xml:space="preserve"> воспитатель, мастер</w:t>
      </w:r>
      <w:r>
        <w:t>-</w:t>
      </w:r>
      <w:r>
        <w:t xml:space="preserve">класс по теме «Формирование                 элементарных математических представлений у детей дошкольного                 возраста через игровую деятельность» </w:t>
      </w:r>
    </w:p>
    <w:p w:rsidR="00A67720" w:rsidRDefault="00550F61">
      <w:pPr>
        <w:ind w:left="-2" w:right="9"/>
      </w:pPr>
      <w:r>
        <w:t xml:space="preserve">               </w:t>
      </w:r>
      <w:proofErr w:type="spellStart"/>
      <w:r>
        <w:t>Сокольцова</w:t>
      </w:r>
      <w:proofErr w:type="spellEnd"/>
      <w:r>
        <w:t xml:space="preserve"> О.Л. </w:t>
      </w:r>
      <w:r>
        <w:t>–</w:t>
      </w:r>
      <w:r>
        <w:t xml:space="preserve"> воспитате</w:t>
      </w:r>
      <w:r>
        <w:t>ль, мастер</w:t>
      </w:r>
      <w:r>
        <w:t>-</w:t>
      </w:r>
      <w:r>
        <w:t xml:space="preserve">класс по теме «Расскажите                 детям о войне» </w:t>
      </w:r>
    </w:p>
    <w:p w:rsidR="00A67720" w:rsidRDefault="00550F61">
      <w:pPr>
        <w:ind w:left="-2" w:right="9"/>
      </w:pPr>
      <w:r>
        <w:t xml:space="preserve">               Ковалёва Н.В. </w:t>
      </w:r>
      <w:r>
        <w:t>–</w:t>
      </w:r>
      <w:r>
        <w:t xml:space="preserve"> педагог дополнительного образования, мастер</w:t>
      </w:r>
      <w:r>
        <w:t>-</w:t>
      </w:r>
      <w:r>
        <w:t xml:space="preserve">класс                 по теме «Современные игровые технологии в ДОУ по обучению                 родному языку» </w:t>
      </w:r>
    </w:p>
    <w:p w:rsidR="00A67720" w:rsidRDefault="00550F61">
      <w:pPr>
        <w:ind w:left="-2" w:right="9"/>
      </w:pPr>
      <w:r>
        <w:t xml:space="preserve">Все победители были награждены грамотами. Все участники конкурса были отмечены сертификатами. </w:t>
      </w:r>
    </w:p>
    <w:p w:rsidR="00A67720" w:rsidRDefault="00550F61">
      <w:pPr>
        <w:spacing w:after="0" w:line="259" w:lineRule="auto"/>
        <w:ind w:left="1" w:firstLine="0"/>
        <w:jc w:val="left"/>
      </w:pPr>
      <w:r>
        <w:t xml:space="preserve"> </w:t>
      </w:r>
    </w:p>
    <w:p w:rsidR="00A67720" w:rsidRDefault="00550F61">
      <w:pPr>
        <w:spacing w:after="0" w:line="259" w:lineRule="auto"/>
        <w:ind w:left="1" w:firstLine="0"/>
        <w:jc w:val="left"/>
      </w:pPr>
      <w:r>
        <w:t xml:space="preserve"> </w:t>
      </w:r>
    </w:p>
    <w:p w:rsidR="00A67720" w:rsidRDefault="00550F61">
      <w:pPr>
        <w:spacing w:after="144"/>
        <w:ind w:left="-2" w:right="9"/>
      </w:pPr>
      <w:r>
        <w:t xml:space="preserve">Председатель </w:t>
      </w:r>
      <w:proofErr w:type="spellStart"/>
      <w:r>
        <w:t>жюри__________________Евланова</w:t>
      </w:r>
      <w:proofErr w:type="spellEnd"/>
      <w:r>
        <w:t xml:space="preserve"> Л.В. </w:t>
      </w:r>
    </w:p>
    <w:p w:rsidR="00A67720" w:rsidRDefault="00550F61">
      <w:pPr>
        <w:spacing w:after="144"/>
        <w:ind w:left="-2" w:right="9"/>
      </w:pPr>
      <w:r>
        <w:t xml:space="preserve">Члены жюри            __________________Березовская Л.В. </w:t>
      </w:r>
    </w:p>
    <w:p w:rsidR="00A67720" w:rsidRDefault="00550F61">
      <w:pPr>
        <w:spacing w:after="144"/>
        <w:ind w:left="-2" w:right="9"/>
      </w:pPr>
      <w:r>
        <w:t xml:space="preserve">                                  _______________</w:t>
      </w:r>
      <w:r>
        <w:t>___</w:t>
      </w:r>
      <w:proofErr w:type="spellStart"/>
      <w:r>
        <w:t>Скрипанёва</w:t>
      </w:r>
      <w:proofErr w:type="spellEnd"/>
      <w:r>
        <w:t xml:space="preserve"> В.А. </w:t>
      </w:r>
    </w:p>
    <w:p w:rsidR="00A67720" w:rsidRDefault="00550F61">
      <w:pPr>
        <w:spacing w:after="146"/>
        <w:ind w:left="-2" w:right="9"/>
      </w:pPr>
      <w:r>
        <w:lastRenderedPageBreak/>
        <w:t xml:space="preserve">                                  __________________Кузьменко О.В. </w:t>
      </w:r>
    </w:p>
    <w:p w:rsidR="00A67720" w:rsidRDefault="00550F61">
      <w:pPr>
        <w:spacing w:after="144"/>
        <w:ind w:left="-2" w:right="9"/>
      </w:pPr>
      <w:r>
        <w:t xml:space="preserve">                                  __________________</w:t>
      </w:r>
      <w:proofErr w:type="spellStart"/>
      <w:r>
        <w:t>Орскаева</w:t>
      </w:r>
      <w:proofErr w:type="spellEnd"/>
      <w:r>
        <w:t xml:space="preserve"> М.Н. </w:t>
      </w:r>
    </w:p>
    <w:p w:rsidR="00A67720" w:rsidRDefault="00550F61">
      <w:pPr>
        <w:spacing w:after="0" w:line="259" w:lineRule="auto"/>
        <w:ind w:left="2" w:firstLine="0"/>
        <w:jc w:val="left"/>
      </w:pPr>
      <w:r>
        <w:t xml:space="preserve"> </w:t>
      </w:r>
    </w:p>
    <w:sectPr w:rsidR="00A67720">
      <w:pgSz w:w="11906" w:h="16838"/>
      <w:pgMar w:top="1199" w:right="844" w:bottom="156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079"/>
    <w:multiLevelType w:val="hybridMultilevel"/>
    <w:tmpl w:val="47DC2E64"/>
    <w:lvl w:ilvl="0" w:tplc="4068277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3EFCA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EE612">
      <w:start w:val="1"/>
      <w:numFmt w:val="bullet"/>
      <w:lvlText w:val="▪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7EF882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8AD86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16E936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6877E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C9DD6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00C878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28654A"/>
    <w:multiLevelType w:val="hybridMultilevel"/>
    <w:tmpl w:val="1EF03A96"/>
    <w:lvl w:ilvl="0" w:tplc="F4EEEC0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8D41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E856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EB63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2EF4E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4ED0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0B84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467D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0864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20"/>
    <w:rsid w:val="00550F61"/>
    <w:rsid w:val="00A6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EA273-3B11-419A-ACF6-22255DB9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3639</Characters>
  <Application>Microsoft Office Word</Application>
  <DocSecurity>0</DocSecurity>
  <Lines>93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cp:lastModifiedBy>User</cp:lastModifiedBy>
  <cp:revision>2</cp:revision>
  <dcterms:created xsi:type="dcterms:W3CDTF">2023-05-24T09:07:00Z</dcterms:created>
  <dcterms:modified xsi:type="dcterms:W3CDTF">2023-05-24T09:07:00Z</dcterms:modified>
</cp:coreProperties>
</file>