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00" w:rsidRPr="00754FDC" w:rsidRDefault="007B5F00" w:rsidP="007B5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FDC">
        <w:rPr>
          <w:rFonts w:ascii="Times New Roman" w:hAnsi="Times New Roman" w:cs="Times New Roman"/>
          <w:b/>
          <w:sz w:val="32"/>
          <w:szCs w:val="32"/>
        </w:rPr>
        <w:t>Республика Калмыкия</w:t>
      </w:r>
    </w:p>
    <w:p w:rsidR="007B5F00" w:rsidRPr="00754FDC" w:rsidRDefault="007B5F00" w:rsidP="007B5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5F00" w:rsidRPr="00754FDC" w:rsidRDefault="007B5F00" w:rsidP="007B5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F00" w:rsidRDefault="007B5F00" w:rsidP="00E31E90">
      <w:pPr>
        <w:pStyle w:val="a4"/>
        <w:shd w:val="clear" w:color="auto" w:fill="FFFFFF"/>
        <w:spacing w:before="0" w:beforeAutospacing="0" w:after="120" w:afterAutospacing="0"/>
        <w:rPr>
          <w:b/>
          <w:sz w:val="40"/>
          <w:szCs w:val="40"/>
        </w:rPr>
      </w:pPr>
    </w:p>
    <w:p w:rsidR="00341C4C" w:rsidRPr="007B5F00" w:rsidRDefault="00297344" w:rsidP="007B5F00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44"/>
          <w:szCs w:val="44"/>
        </w:rPr>
      </w:pPr>
      <w:r w:rsidRPr="007B5F00">
        <w:rPr>
          <w:b/>
          <w:sz w:val="44"/>
          <w:szCs w:val="44"/>
        </w:rPr>
        <w:t>Мастер – класс для педагогов ДОУ</w:t>
      </w:r>
    </w:p>
    <w:p w:rsidR="007B5F00" w:rsidRDefault="007B5F00" w:rsidP="00E31E90">
      <w:pPr>
        <w:tabs>
          <w:tab w:val="left" w:pos="1005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Тема: «Практика использования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кинезиологических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упражнений в логопедической работе по развитию речи дошкольников».</w:t>
      </w:r>
    </w:p>
    <w:p w:rsidR="007B5F00" w:rsidRPr="00E31E90" w:rsidRDefault="00E31E90" w:rsidP="00E31E90">
      <w:pPr>
        <w:pStyle w:val="a4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1B4137D5" wp14:editId="20066EAD">
            <wp:extent cx="6645608" cy="6496050"/>
            <wp:effectExtent l="0" t="0" r="0" b="0"/>
            <wp:docPr id="1" name="Рисунок 1" descr="https://i.pinimg.com/originals/b8/74/fe/b874febabe899a805ff3f4ace3c955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b8/74/fe/b874febabe899a805ff3f4ace3c955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05" cy="650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 w:rsidR="007B5F00" w:rsidRPr="00E31E90">
        <w:rPr>
          <w:sz w:val="32"/>
          <w:szCs w:val="32"/>
        </w:rPr>
        <w:t>Учитель-логопед: Ковалёва Н.В.</w:t>
      </w:r>
    </w:p>
    <w:p w:rsidR="007B5F00" w:rsidRPr="00E54127" w:rsidRDefault="007B5F00" w:rsidP="00E31E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F00" w:rsidRPr="00E31E90" w:rsidRDefault="007B5F00" w:rsidP="00E31E90">
      <w:pPr>
        <w:tabs>
          <w:tab w:val="left" w:pos="4022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1E90">
        <w:rPr>
          <w:rFonts w:ascii="Times New Roman" w:hAnsi="Times New Roman" w:cs="Times New Roman"/>
          <w:sz w:val="28"/>
          <w:szCs w:val="28"/>
        </w:rPr>
        <w:t>с.Приютное</w:t>
      </w:r>
      <w:proofErr w:type="spellEnd"/>
      <w:r w:rsidR="00132EAF">
        <w:rPr>
          <w:rFonts w:ascii="Times New Roman" w:hAnsi="Times New Roman" w:cs="Times New Roman"/>
          <w:sz w:val="28"/>
          <w:szCs w:val="28"/>
        </w:rPr>
        <w:t xml:space="preserve"> 2023 г.</w:t>
      </w:r>
      <w:bookmarkStart w:id="0" w:name="_GoBack"/>
      <w:bookmarkEnd w:id="0"/>
    </w:p>
    <w:p w:rsidR="00E31E90" w:rsidRDefault="00E31E90" w:rsidP="00E31E90">
      <w:pPr>
        <w:spacing w:after="0" w:line="240" w:lineRule="auto"/>
        <w:ind w:right="2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344" w:rsidRPr="00297344" w:rsidRDefault="00297344" w:rsidP="00E31E90">
      <w:pPr>
        <w:spacing w:after="0" w:line="240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8165A2">
        <w:rPr>
          <w:rFonts w:ascii="Times New Roman" w:hAnsi="Times New Roman" w:cs="Times New Roman"/>
          <w:b/>
          <w:sz w:val="28"/>
          <w:szCs w:val="28"/>
        </w:rPr>
        <w:t>Цель</w:t>
      </w:r>
      <w:r w:rsidRPr="00297344">
        <w:rPr>
          <w:rFonts w:ascii="Times New Roman" w:hAnsi="Times New Roman" w:cs="Times New Roman"/>
          <w:sz w:val="28"/>
          <w:szCs w:val="28"/>
        </w:rPr>
        <w:t xml:space="preserve">: Повышение уровня профессиональной компетентности педагогов ДОУ в использовании </w:t>
      </w:r>
      <w:proofErr w:type="spellStart"/>
      <w:r w:rsidR="0031122D" w:rsidRPr="00297344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31122D" w:rsidRPr="00297344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D7264F">
        <w:rPr>
          <w:rFonts w:ascii="Times New Roman" w:hAnsi="Times New Roman" w:cs="Times New Roman"/>
          <w:sz w:val="28"/>
          <w:szCs w:val="28"/>
        </w:rPr>
        <w:t xml:space="preserve">  </w:t>
      </w:r>
      <w:r w:rsidR="0031122D" w:rsidRPr="00297344">
        <w:rPr>
          <w:rFonts w:ascii="Times New Roman" w:hAnsi="Times New Roman" w:cs="Times New Roman"/>
          <w:sz w:val="28"/>
          <w:szCs w:val="28"/>
        </w:rPr>
        <w:t xml:space="preserve"> </w:t>
      </w:r>
      <w:r w:rsidRPr="00297344">
        <w:rPr>
          <w:rFonts w:ascii="Times New Roman" w:hAnsi="Times New Roman" w:cs="Times New Roman"/>
          <w:sz w:val="28"/>
          <w:szCs w:val="28"/>
        </w:rPr>
        <w:t xml:space="preserve">при проведении занятий </w:t>
      </w:r>
      <w:r w:rsidR="00850545">
        <w:rPr>
          <w:rFonts w:ascii="Times New Roman" w:hAnsi="Times New Roman" w:cs="Times New Roman"/>
          <w:sz w:val="28"/>
          <w:szCs w:val="28"/>
        </w:rPr>
        <w:t>с дошкольниками</w:t>
      </w:r>
      <w:r w:rsidRPr="00297344">
        <w:rPr>
          <w:rFonts w:ascii="Times New Roman" w:hAnsi="Times New Roman" w:cs="Times New Roman"/>
          <w:sz w:val="28"/>
          <w:szCs w:val="28"/>
        </w:rPr>
        <w:t>.</w:t>
      </w:r>
    </w:p>
    <w:p w:rsidR="00297344" w:rsidRPr="00297344" w:rsidRDefault="0029734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344">
        <w:rPr>
          <w:rFonts w:ascii="Times New Roman" w:hAnsi="Times New Roman" w:cs="Times New Roman"/>
          <w:sz w:val="28"/>
          <w:szCs w:val="28"/>
        </w:rPr>
        <w:t>Задачи: 1. Познакомить участников мастер – класса с понятием «</w:t>
      </w:r>
      <w:proofErr w:type="spellStart"/>
      <w:r w:rsidRPr="00297344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297344">
        <w:rPr>
          <w:rFonts w:ascii="Times New Roman" w:hAnsi="Times New Roman" w:cs="Times New Roman"/>
          <w:sz w:val="28"/>
          <w:szCs w:val="28"/>
        </w:rPr>
        <w:t>», теоретическими основами ее применения в работе с детьми дошкольного возраста;</w:t>
      </w:r>
    </w:p>
    <w:p w:rsidR="00297344" w:rsidRPr="00297344" w:rsidRDefault="0029734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344">
        <w:rPr>
          <w:rFonts w:ascii="Times New Roman" w:hAnsi="Times New Roman" w:cs="Times New Roman"/>
          <w:sz w:val="28"/>
          <w:szCs w:val="28"/>
        </w:rPr>
        <w:t xml:space="preserve">2. Показать значимость применения приемов </w:t>
      </w:r>
      <w:proofErr w:type="spellStart"/>
      <w:r w:rsidRPr="00297344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297344">
        <w:rPr>
          <w:rFonts w:ascii="Times New Roman" w:hAnsi="Times New Roman" w:cs="Times New Roman"/>
          <w:sz w:val="28"/>
          <w:szCs w:val="28"/>
        </w:rPr>
        <w:t xml:space="preserve">  для речевого развития дошкольников. </w:t>
      </w:r>
    </w:p>
    <w:p w:rsidR="00297344" w:rsidRDefault="0029734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344">
        <w:rPr>
          <w:rFonts w:ascii="Times New Roman" w:hAnsi="Times New Roman" w:cs="Times New Roman"/>
          <w:sz w:val="28"/>
          <w:szCs w:val="28"/>
        </w:rPr>
        <w:t>3.Переда</w:t>
      </w:r>
      <w:r w:rsidR="008165A2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297344">
        <w:rPr>
          <w:rFonts w:ascii="Times New Roman" w:hAnsi="Times New Roman" w:cs="Times New Roman"/>
          <w:sz w:val="28"/>
          <w:szCs w:val="28"/>
        </w:rPr>
        <w:t xml:space="preserve"> опыт</w:t>
      </w:r>
      <w:r w:rsidR="008165A2">
        <w:rPr>
          <w:rFonts w:ascii="Times New Roman" w:hAnsi="Times New Roman" w:cs="Times New Roman"/>
          <w:sz w:val="28"/>
          <w:szCs w:val="28"/>
        </w:rPr>
        <w:t xml:space="preserve"> </w:t>
      </w:r>
      <w:r w:rsidRPr="00297344">
        <w:rPr>
          <w:rFonts w:ascii="Times New Roman" w:hAnsi="Times New Roman" w:cs="Times New Roman"/>
          <w:sz w:val="28"/>
          <w:szCs w:val="28"/>
        </w:rPr>
        <w:t>путём прямого и комментированного показа последовательности действий, методов, приёмов.</w:t>
      </w:r>
    </w:p>
    <w:p w:rsidR="00297344" w:rsidRDefault="0029734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344" w:rsidRDefault="0029734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1B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993C79" w:rsidRPr="00993C79" w:rsidRDefault="00993C79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>1. 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Pr="00993C79">
        <w:rPr>
          <w:rFonts w:ascii="Times New Roman" w:hAnsi="Times New Roman" w:cs="Times New Roman"/>
          <w:sz w:val="28"/>
          <w:szCs w:val="28"/>
        </w:rPr>
        <w:t>момент.</w:t>
      </w:r>
    </w:p>
    <w:p w:rsidR="00297344" w:rsidRDefault="00993C79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7344">
        <w:rPr>
          <w:rFonts w:ascii="Times New Roman" w:hAnsi="Times New Roman" w:cs="Times New Roman"/>
          <w:sz w:val="28"/>
          <w:szCs w:val="28"/>
        </w:rPr>
        <w:t>. Определение  понятия «</w:t>
      </w:r>
      <w:proofErr w:type="spellStart"/>
      <w:r w:rsidR="00297344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297344">
        <w:rPr>
          <w:rFonts w:ascii="Times New Roman" w:hAnsi="Times New Roman" w:cs="Times New Roman"/>
          <w:sz w:val="28"/>
          <w:szCs w:val="28"/>
        </w:rPr>
        <w:t xml:space="preserve">», актуальности использования её методов и приемов  </w:t>
      </w:r>
      <w:r w:rsidR="00D7264F">
        <w:rPr>
          <w:rFonts w:ascii="Times New Roman" w:hAnsi="Times New Roman" w:cs="Times New Roman"/>
          <w:sz w:val="28"/>
          <w:szCs w:val="28"/>
        </w:rPr>
        <w:t xml:space="preserve">в  </w:t>
      </w:r>
      <w:r w:rsidR="00297344">
        <w:rPr>
          <w:rFonts w:ascii="Times New Roman" w:hAnsi="Times New Roman" w:cs="Times New Roman"/>
          <w:sz w:val="28"/>
          <w:szCs w:val="28"/>
        </w:rPr>
        <w:t>дошкольном образовании;</w:t>
      </w:r>
    </w:p>
    <w:p w:rsidR="001244DB" w:rsidRDefault="00993C79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344">
        <w:rPr>
          <w:rFonts w:ascii="Times New Roman" w:hAnsi="Times New Roman" w:cs="Times New Roman"/>
          <w:sz w:val="28"/>
          <w:szCs w:val="28"/>
        </w:rPr>
        <w:t xml:space="preserve">. </w:t>
      </w:r>
      <w:r w:rsidR="001244DB">
        <w:rPr>
          <w:rFonts w:ascii="Times New Roman" w:hAnsi="Times New Roman" w:cs="Times New Roman"/>
          <w:sz w:val="28"/>
          <w:szCs w:val="28"/>
        </w:rPr>
        <w:t xml:space="preserve">Практическая часть: знакомство педагогов с некоторыми приемами </w:t>
      </w:r>
      <w:proofErr w:type="spellStart"/>
      <w:r w:rsidR="001244DB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="001244DB">
        <w:rPr>
          <w:rFonts w:ascii="Times New Roman" w:hAnsi="Times New Roman" w:cs="Times New Roman"/>
          <w:sz w:val="28"/>
          <w:szCs w:val="28"/>
        </w:rPr>
        <w:t>:</w:t>
      </w:r>
    </w:p>
    <w:p w:rsidR="001244DB" w:rsidRPr="004A4B9D" w:rsidRDefault="001244DB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9D">
        <w:rPr>
          <w:rFonts w:ascii="Times New Roman" w:hAnsi="Times New Roman" w:cs="Times New Roman"/>
          <w:sz w:val="28"/>
          <w:szCs w:val="28"/>
        </w:rPr>
        <w:t xml:space="preserve">- использование приемов при </w:t>
      </w:r>
      <w:r w:rsidR="00D7264F" w:rsidRPr="004A4B9D">
        <w:rPr>
          <w:rFonts w:ascii="Times New Roman" w:hAnsi="Times New Roman" w:cs="Times New Roman"/>
          <w:sz w:val="28"/>
          <w:szCs w:val="28"/>
        </w:rPr>
        <w:t xml:space="preserve"> постановке и </w:t>
      </w:r>
      <w:r w:rsidRPr="004A4B9D">
        <w:rPr>
          <w:rFonts w:ascii="Times New Roman" w:hAnsi="Times New Roman" w:cs="Times New Roman"/>
          <w:sz w:val="28"/>
          <w:szCs w:val="28"/>
        </w:rPr>
        <w:t>автоматизации звуков;</w:t>
      </w:r>
    </w:p>
    <w:p w:rsidR="001244DB" w:rsidRPr="004A4B9D" w:rsidRDefault="001244DB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9D">
        <w:rPr>
          <w:rFonts w:ascii="Times New Roman" w:hAnsi="Times New Roman" w:cs="Times New Roman"/>
          <w:sz w:val="28"/>
          <w:szCs w:val="28"/>
        </w:rPr>
        <w:t>- при коррекции слоговой структуры;</w:t>
      </w:r>
    </w:p>
    <w:p w:rsidR="001244DB" w:rsidRDefault="001244DB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B9D">
        <w:rPr>
          <w:rFonts w:ascii="Times New Roman" w:hAnsi="Times New Roman" w:cs="Times New Roman"/>
          <w:sz w:val="28"/>
          <w:szCs w:val="28"/>
        </w:rPr>
        <w:t>- при обогащении лексического запаса</w:t>
      </w:r>
      <w:r w:rsidR="00D00284" w:rsidRPr="00D00284">
        <w:rPr>
          <w:rFonts w:ascii="Times New Roman" w:hAnsi="Times New Roman" w:cs="Times New Roman"/>
          <w:sz w:val="28"/>
          <w:szCs w:val="28"/>
        </w:rPr>
        <w:t xml:space="preserve"> </w:t>
      </w:r>
      <w:r w:rsidR="00D00284">
        <w:rPr>
          <w:rFonts w:ascii="Times New Roman" w:hAnsi="Times New Roman" w:cs="Times New Roman"/>
          <w:sz w:val="28"/>
          <w:szCs w:val="28"/>
        </w:rPr>
        <w:t xml:space="preserve"> и закреплении грамматических форм</w:t>
      </w:r>
      <w:r w:rsidRPr="004A4B9D">
        <w:rPr>
          <w:rFonts w:ascii="Times New Roman" w:hAnsi="Times New Roman" w:cs="Times New Roman"/>
          <w:sz w:val="28"/>
          <w:szCs w:val="28"/>
        </w:rPr>
        <w:t>;</w:t>
      </w:r>
    </w:p>
    <w:p w:rsidR="001244DB" w:rsidRDefault="001244DB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D00284">
        <w:rPr>
          <w:rFonts w:ascii="Times New Roman" w:hAnsi="Times New Roman" w:cs="Times New Roman"/>
          <w:sz w:val="28"/>
          <w:szCs w:val="28"/>
        </w:rPr>
        <w:t>развитии связной речи</w:t>
      </w:r>
      <w:r w:rsidR="00D7264F">
        <w:rPr>
          <w:rFonts w:ascii="Times New Roman" w:hAnsi="Times New Roman" w:cs="Times New Roman"/>
          <w:sz w:val="28"/>
          <w:szCs w:val="28"/>
        </w:rPr>
        <w:t>.</w:t>
      </w:r>
    </w:p>
    <w:p w:rsidR="001244DB" w:rsidRDefault="00993C79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4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1244DB" w:rsidRDefault="001244DB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Презентация</w:t>
      </w:r>
      <w:r w:rsidR="00D7264F">
        <w:rPr>
          <w:rFonts w:ascii="Times New Roman" w:hAnsi="Times New Roman" w:cs="Times New Roman"/>
          <w:sz w:val="28"/>
          <w:szCs w:val="28"/>
        </w:rPr>
        <w:t>, мячи, кубики,  «ладошки»</w:t>
      </w:r>
      <w:r w:rsidR="00AF4640">
        <w:rPr>
          <w:rFonts w:ascii="Times New Roman" w:hAnsi="Times New Roman" w:cs="Times New Roman"/>
          <w:sz w:val="28"/>
          <w:szCs w:val="28"/>
        </w:rPr>
        <w:t xml:space="preserve"> </w:t>
      </w:r>
      <w:r w:rsidR="00D7264F">
        <w:rPr>
          <w:rFonts w:ascii="Times New Roman" w:hAnsi="Times New Roman" w:cs="Times New Roman"/>
          <w:sz w:val="28"/>
          <w:szCs w:val="28"/>
        </w:rPr>
        <w:t>-</w:t>
      </w:r>
      <w:r w:rsidR="00AF4640">
        <w:rPr>
          <w:rFonts w:ascii="Times New Roman" w:hAnsi="Times New Roman" w:cs="Times New Roman"/>
          <w:sz w:val="28"/>
          <w:szCs w:val="28"/>
        </w:rPr>
        <w:t xml:space="preserve"> </w:t>
      </w:r>
      <w:r w:rsidR="00D7264F">
        <w:rPr>
          <w:rFonts w:ascii="Times New Roman" w:hAnsi="Times New Roman" w:cs="Times New Roman"/>
          <w:sz w:val="28"/>
          <w:szCs w:val="28"/>
        </w:rPr>
        <w:t>жесты,  таблицы  на автоматизацию звуков</w:t>
      </w:r>
      <w:r w:rsidR="00863D75">
        <w:rPr>
          <w:rFonts w:ascii="Times New Roman" w:hAnsi="Times New Roman" w:cs="Times New Roman"/>
          <w:sz w:val="28"/>
          <w:szCs w:val="28"/>
        </w:rPr>
        <w:t>, дорожки для пальцев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DB" w:rsidRPr="00AF3FE3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FE3">
        <w:rPr>
          <w:rFonts w:ascii="Times New Roman" w:hAnsi="Times New Roman" w:cs="Times New Roman"/>
          <w:b/>
          <w:sz w:val="28"/>
          <w:szCs w:val="28"/>
        </w:rPr>
        <w:t>Ход мастер – класса:</w:t>
      </w:r>
    </w:p>
    <w:p w:rsidR="00AF3FE3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FE3">
        <w:rPr>
          <w:rFonts w:ascii="Times New Roman" w:hAnsi="Times New Roman" w:cs="Times New Roman"/>
          <w:b/>
          <w:sz w:val="28"/>
          <w:szCs w:val="28"/>
        </w:rPr>
        <w:t>1. Орг. момент.</w:t>
      </w:r>
    </w:p>
    <w:p w:rsidR="00AF3FE3" w:rsidRPr="00AF3FE3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E3">
        <w:rPr>
          <w:rFonts w:ascii="Times New Roman" w:hAnsi="Times New Roman" w:cs="Times New Roman"/>
          <w:sz w:val="28"/>
          <w:szCs w:val="28"/>
        </w:rPr>
        <w:t>Я рада приветствовать всех участников моего мастер – класса. Любой мастер – класс предполагает активное общение, поэтому предлагаю всем настроиться: поднимем руки</w:t>
      </w:r>
      <w:r w:rsidR="00395905">
        <w:rPr>
          <w:rFonts w:ascii="Times New Roman" w:hAnsi="Times New Roman" w:cs="Times New Roman"/>
          <w:sz w:val="28"/>
          <w:szCs w:val="28"/>
        </w:rPr>
        <w:t xml:space="preserve">, </w:t>
      </w:r>
      <w:r w:rsidRPr="00AF3FE3">
        <w:rPr>
          <w:rFonts w:ascii="Times New Roman" w:hAnsi="Times New Roman" w:cs="Times New Roman"/>
          <w:sz w:val="28"/>
          <w:szCs w:val="28"/>
        </w:rPr>
        <w:t xml:space="preserve"> </w:t>
      </w:r>
      <w:r w:rsidR="00DD5B1B">
        <w:rPr>
          <w:rFonts w:ascii="Times New Roman" w:hAnsi="Times New Roman" w:cs="Times New Roman"/>
          <w:sz w:val="28"/>
          <w:szCs w:val="28"/>
        </w:rPr>
        <w:t xml:space="preserve">покажем </w:t>
      </w:r>
      <w:r w:rsidR="007F510C">
        <w:rPr>
          <w:rFonts w:ascii="Times New Roman" w:hAnsi="Times New Roman" w:cs="Times New Roman"/>
          <w:sz w:val="28"/>
          <w:szCs w:val="28"/>
        </w:rPr>
        <w:t xml:space="preserve">«фонарики» </w:t>
      </w:r>
      <w:r>
        <w:rPr>
          <w:rFonts w:ascii="Times New Roman" w:hAnsi="Times New Roman" w:cs="Times New Roman"/>
          <w:sz w:val="28"/>
          <w:szCs w:val="28"/>
        </w:rPr>
        <w:t xml:space="preserve"> и улыбнемся</w:t>
      </w:r>
      <w:r w:rsidRPr="00AF3F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FE3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3A14">
        <w:rPr>
          <w:rFonts w:ascii="Times New Roman" w:hAnsi="Times New Roman" w:cs="Times New Roman"/>
          <w:b/>
          <w:sz w:val="28"/>
          <w:szCs w:val="28"/>
        </w:rPr>
        <w:t>Тема моего мастер – класса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Pr="00297344">
        <w:rPr>
          <w:rFonts w:ascii="Times New Roman" w:hAnsi="Times New Roman" w:cs="Times New Roman"/>
          <w:sz w:val="28"/>
          <w:szCs w:val="28"/>
        </w:rPr>
        <w:t xml:space="preserve">Практическое использование </w:t>
      </w:r>
      <w:proofErr w:type="spellStart"/>
      <w:r w:rsidRPr="00297344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297344">
        <w:rPr>
          <w:rFonts w:ascii="Times New Roman" w:hAnsi="Times New Roman" w:cs="Times New Roman"/>
          <w:sz w:val="28"/>
          <w:szCs w:val="28"/>
        </w:rPr>
        <w:t xml:space="preserve"> упражнений в логопедической работе по развитию речи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C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0C">
        <w:rPr>
          <w:rFonts w:ascii="Times New Roman" w:hAnsi="Times New Roman" w:cs="Times New Roman"/>
          <w:sz w:val="28"/>
          <w:szCs w:val="28"/>
        </w:rPr>
        <w:t>Цель и задачи представлены на слайде</w:t>
      </w:r>
      <w:r w:rsidR="00D03A14">
        <w:rPr>
          <w:rFonts w:ascii="Times New Roman" w:hAnsi="Times New Roman" w:cs="Times New Roman"/>
          <w:sz w:val="28"/>
          <w:szCs w:val="28"/>
        </w:rPr>
        <w:t xml:space="preserve"> </w:t>
      </w:r>
      <w:r w:rsidR="00D03A14">
        <w:rPr>
          <w:rFonts w:ascii="Times New Roman" w:hAnsi="Times New Roman" w:cs="Times New Roman"/>
          <w:b/>
          <w:sz w:val="28"/>
          <w:szCs w:val="28"/>
        </w:rPr>
        <w:t>(</w:t>
      </w:r>
      <w:r w:rsidR="00D03A14" w:rsidRPr="00D03A14">
        <w:rPr>
          <w:rFonts w:ascii="Times New Roman" w:hAnsi="Times New Roman" w:cs="Times New Roman"/>
          <w:b/>
          <w:sz w:val="28"/>
          <w:szCs w:val="28"/>
        </w:rPr>
        <w:t>Слайд</w:t>
      </w:r>
      <w:r w:rsidR="00D03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A14" w:rsidRPr="00D03A14">
        <w:rPr>
          <w:rFonts w:ascii="Times New Roman" w:hAnsi="Times New Roman" w:cs="Times New Roman"/>
          <w:b/>
          <w:sz w:val="28"/>
          <w:szCs w:val="28"/>
        </w:rPr>
        <w:t>1,2)</w:t>
      </w:r>
      <w:r w:rsidR="00D03A14">
        <w:rPr>
          <w:rFonts w:ascii="Times New Roman" w:hAnsi="Times New Roman" w:cs="Times New Roman"/>
          <w:sz w:val="28"/>
          <w:szCs w:val="28"/>
        </w:rPr>
        <w:t>.</w:t>
      </w:r>
    </w:p>
    <w:p w:rsidR="00AF3FE3" w:rsidRPr="00AF4640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640">
        <w:rPr>
          <w:rFonts w:ascii="Times New Roman" w:hAnsi="Times New Roman" w:cs="Times New Roman"/>
          <w:sz w:val="28"/>
          <w:szCs w:val="28"/>
        </w:rPr>
        <w:t xml:space="preserve"> Перед тем, как </w:t>
      </w:r>
      <w:r w:rsidR="00395905" w:rsidRPr="00AF4640">
        <w:rPr>
          <w:rFonts w:ascii="Times New Roman" w:hAnsi="Times New Roman" w:cs="Times New Roman"/>
          <w:sz w:val="28"/>
          <w:szCs w:val="28"/>
        </w:rPr>
        <w:t>приступить к знакомству с этой темой</w:t>
      </w:r>
      <w:r w:rsidR="00097C0F" w:rsidRPr="00AF4640">
        <w:rPr>
          <w:rFonts w:ascii="Times New Roman" w:hAnsi="Times New Roman" w:cs="Times New Roman"/>
          <w:sz w:val="28"/>
          <w:szCs w:val="28"/>
        </w:rPr>
        <w:t xml:space="preserve">,  </w:t>
      </w:r>
      <w:r w:rsidRPr="00AF4640">
        <w:rPr>
          <w:rFonts w:ascii="Times New Roman" w:hAnsi="Times New Roman" w:cs="Times New Roman"/>
          <w:sz w:val="28"/>
          <w:szCs w:val="28"/>
        </w:rPr>
        <w:t xml:space="preserve"> я хочу провести небольшую игру: я буду задавать вопросы, а вас попрошу отвечать «ДА» или «НЕТ»:</w:t>
      </w:r>
    </w:p>
    <w:p w:rsidR="00AF3FE3" w:rsidRPr="00E26C32" w:rsidRDefault="00AF3FE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C3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95905" w:rsidRPr="00E26C32">
        <w:rPr>
          <w:rFonts w:ascii="Times New Roman" w:hAnsi="Times New Roman" w:cs="Times New Roman"/>
          <w:i/>
          <w:sz w:val="28"/>
          <w:szCs w:val="28"/>
        </w:rPr>
        <w:t>Игра – основной вид деятельности ребенка в детском саду. ДА</w:t>
      </w:r>
    </w:p>
    <w:p w:rsidR="00395905" w:rsidRDefault="00395905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C32">
        <w:rPr>
          <w:rFonts w:ascii="Times New Roman" w:hAnsi="Times New Roman" w:cs="Times New Roman"/>
          <w:i/>
          <w:sz w:val="28"/>
          <w:szCs w:val="28"/>
        </w:rPr>
        <w:t xml:space="preserve">2. Дети </w:t>
      </w:r>
      <w:r w:rsidR="00D47BC6" w:rsidRPr="00E26C32">
        <w:rPr>
          <w:rFonts w:ascii="Times New Roman" w:hAnsi="Times New Roman" w:cs="Times New Roman"/>
          <w:i/>
          <w:sz w:val="28"/>
          <w:szCs w:val="28"/>
        </w:rPr>
        <w:t xml:space="preserve">  не </w:t>
      </w:r>
      <w:r w:rsidRPr="00E26C32">
        <w:rPr>
          <w:rFonts w:ascii="Times New Roman" w:hAnsi="Times New Roman" w:cs="Times New Roman"/>
          <w:i/>
          <w:sz w:val="28"/>
          <w:szCs w:val="28"/>
        </w:rPr>
        <w:t xml:space="preserve">любят подвижные  игры.    </w:t>
      </w:r>
      <w:r w:rsidR="00D47BC6" w:rsidRPr="00E26C32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F57ADF" w:rsidRPr="00E26C32" w:rsidRDefault="00F57ADF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Дети быстро запоминают то, что их заставляют запоминать</w:t>
      </w:r>
      <w:r w:rsidR="00E67ED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  Нет</w:t>
      </w:r>
    </w:p>
    <w:p w:rsidR="00850545" w:rsidRDefault="00850545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8F4A80" w:rsidRPr="00E26C32">
        <w:rPr>
          <w:rFonts w:ascii="Times New Roman" w:hAnsi="Times New Roman" w:cs="Times New Roman"/>
          <w:i/>
          <w:sz w:val="28"/>
          <w:szCs w:val="28"/>
        </w:rPr>
        <w:t xml:space="preserve">. Воспитателям легче  работать с  </w:t>
      </w:r>
      <w:r w:rsidR="00D47BC6" w:rsidRPr="00E26C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4A80" w:rsidRPr="00E26C32">
        <w:rPr>
          <w:rFonts w:ascii="Times New Roman" w:hAnsi="Times New Roman" w:cs="Times New Roman"/>
          <w:i/>
          <w:sz w:val="28"/>
          <w:szCs w:val="28"/>
        </w:rPr>
        <w:t xml:space="preserve"> внимательными на занятиях</w:t>
      </w:r>
      <w:r w:rsidR="000B7670" w:rsidRPr="00E26C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4A80" w:rsidRPr="00E26C32">
        <w:rPr>
          <w:rFonts w:ascii="Times New Roman" w:hAnsi="Times New Roman" w:cs="Times New Roman"/>
          <w:i/>
          <w:sz w:val="28"/>
          <w:szCs w:val="28"/>
        </w:rPr>
        <w:t xml:space="preserve"> детьми.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395905" w:rsidRPr="00E26C32" w:rsidRDefault="00850545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(</w:t>
      </w:r>
      <w:r w:rsidR="008F4A80" w:rsidRPr="00E26C32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F4A80" w:rsidRPr="00E26C32" w:rsidRDefault="00850545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395905" w:rsidRPr="00E26C32">
        <w:rPr>
          <w:rFonts w:ascii="Times New Roman" w:hAnsi="Times New Roman" w:cs="Times New Roman"/>
          <w:i/>
          <w:sz w:val="28"/>
          <w:szCs w:val="28"/>
        </w:rPr>
        <w:t xml:space="preserve">. Дети гораздо быстрее запоминают </w:t>
      </w:r>
      <w:r w:rsidR="008F4A80" w:rsidRPr="00E26C32">
        <w:rPr>
          <w:rFonts w:ascii="Times New Roman" w:hAnsi="Times New Roman" w:cs="Times New Roman"/>
          <w:i/>
          <w:sz w:val="28"/>
          <w:szCs w:val="28"/>
        </w:rPr>
        <w:t xml:space="preserve">материал, когда им интересно. ДА </w:t>
      </w:r>
    </w:p>
    <w:p w:rsidR="00395905" w:rsidRDefault="008F4A80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видим, что возникает противоречие: с одной стороны, любовь  детей к подвижным играм, быстрое запоминание того, что им интересно, и желанием воспитателей видеть на занятиях внимательных</w:t>
      </w:r>
      <w:r w:rsidR="00E26C32">
        <w:rPr>
          <w:rFonts w:ascii="Times New Roman" w:hAnsi="Times New Roman" w:cs="Times New Roman"/>
          <w:sz w:val="28"/>
          <w:szCs w:val="28"/>
        </w:rPr>
        <w:t xml:space="preserve">, старательных 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F57ADF">
        <w:rPr>
          <w:rFonts w:ascii="Times New Roman" w:hAnsi="Times New Roman" w:cs="Times New Roman"/>
          <w:sz w:val="28"/>
          <w:szCs w:val="28"/>
        </w:rPr>
        <w:t>, выполняющих задания правильно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E74" w:rsidRDefault="000B7670" w:rsidP="00401421">
      <w:pPr>
        <w:spacing w:after="0" w:line="240" w:lineRule="auto"/>
        <w:ind w:right="22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4A80">
        <w:rPr>
          <w:rFonts w:ascii="Times New Roman" w:hAnsi="Times New Roman" w:cs="Times New Roman"/>
          <w:sz w:val="28"/>
          <w:szCs w:val="28"/>
        </w:rPr>
        <w:t xml:space="preserve">Одним из решений этой проблемы как раз и выступает использование  </w:t>
      </w:r>
      <w:proofErr w:type="spellStart"/>
      <w:r w:rsidR="008F4A80">
        <w:rPr>
          <w:rFonts w:ascii="Times New Roman" w:hAnsi="Times New Roman" w:cs="Times New Roman"/>
          <w:sz w:val="28"/>
          <w:szCs w:val="28"/>
        </w:rPr>
        <w:t>кинезиологи</w:t>
      </w:r>
      <w:r w:rsidR="00DB0048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A80">
        <w:rPr>
          <w:rFonts w:ascii="Times New Roman" w:hAnsi="Times New Roman" w:cs="Times New Roman"/>
          <w:sz w:val="28"/>
          <w:szCs w:val="28"/>
        </w:rPr>
        <w:t>в работе</w:t>
      </w:r>
      <w:r w:rsidR="008165A2">
        <w:rPr>
          <w:rFonts w:ascii="Times New Roman" w:hAnsi="Times New Roman" w:cs="Times New Roman"/>
          <w:sz w:val="28"/>
          <w:szCs w:val="28"/>
        </w:rPr>
        <w:t xml:space="preserve"> по развитию речи детей</w:t>
      </w:r>
      <w:r w:rsidR="008F4A80">
        <w:rPr>
          <w:rFonts w:ascii="Times New Roman" w:hAnsi="Times New Roman" w:cs="Times New Roman"/>
          <w:sz w:val="28"/>
          <w:szCs w:val="28"/>
        </w:rPr>
        <w:t xml:space="preserve">. Сегодня я попробую </w:t>
      </w:r>
      <w:r w:rsidR="0031122D">
        <w:rPr>
          <w:rFonts w:ascii="Times New Roman" w:hAnsi="Times New Roman" w:cs="Times New Roman"/>
          <w:sz w:val="28"/>
          <w:szCs w:val="28"/>
        </w:rPr>
        <w:t xml:space="preserve">подробнее </w:t>
      </w:r>
      <w:r w:rsidR="0031122D">
        <w:rPr>
          <w:rFonts w:ascii="Times New Roman" w:hAnsi="Times New Roman" w:cs="Times New Roman"/>
          <w:sz w:val="28"/>
          <w:szCs w:val="28"/>
        </w:rPr>
        <w:lastRenderedPageBreak/>
        <w:t xml:space="preserve">рассказать  о </w:t>
      </w:r>
      <w:proofErr w:type="spellStart"/>
      <w:r w:rsidR="0031122D">
        <w:rPr>
          <w:rFonts w:ascii="Times New Roman" w:hAnsi="Times New Roman" w:cs="Times New Roman"/>
          <w:sz w:val="28"/>
          <w:szCs w:val="28"/>
        </w:rPr>
        <w:t>кинезиологи</w:t>
      </w:r>
      <w:r w:rsidR="00DB0048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="00DB0048">
        <w:rPr>
          <w:rFonts w:ascii="Times New Roman" w:hAnsi="Times New Roman" w:cs="Times New Roman"/>
          <w:sz w:val="28"/>
          <w:szCs w:val="28"/>
        </w:rPr>
        <w:t xml:space="preserve"> </w:t>
      </w:r>
      <w:r w:rsidR="00DB0048" w:rsidRPr="00DB0048">
        <w:rPr>
          <w:rFonts w:ascii="Times New Roman" w:hAnsi="Times New Roman" w:cs="Times New Roman"/>
          <w:sz w:val="28"/>
          <w:szCs w:val="28"/>
        </w:rPr>
        <w:t xml:space="preserve"> </w:t>
      </w:r>
      <w:r w:rsidR="00DB0048">
        <w:rPr>
          <w:rFonts w:ascii="Times New Roman" w:hAnsi="Times New Roman" w:cs="Times New Roman"/>
          <w:sz w:val="28"/>
          <w:szCs w:val="28"/>
        </w:rPr>
        <w:t xml:space="preserve">упражнениях </w:t>
      </w:r>
      <w:r w:rsidR="0031122D">
        <w:rPr>
          <w:rFonts w:ascii="Times New Roman" w:hAnsi="Times New Roman" w:cs="Times New Roman"/>
          <w:sz w:val="28"/>
          <w:szCs w:val="28"/>
        </w:rPr>
        <w:t xml:space="preserve"> и </w:t>
      </w:r>
      <w:r w:rsidR="008F4A80">
        <w:rPr>
          <w:rFonts w:ascii="Times New Roman" w:hAnsi="Times New Roman" w:cs="Times New Roman"/>
          <w:sz w:val="28"/>
          <w:szCs w:val="28"/>
        </w:rPr>
        <w:t xml:space="preserve">показать практические </w:t>
      </w:r>
      <w:r w:rsidR="007F510C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8F4A80">
        <w:rPr>
          <w:rFonts w:ascii="Times New Roman" w:hAnsi="Times New Roman" w:cs="Times New Roman"/>
          <w:sz w:val="28"/>
          <w:szCs w:val="28"/>
        </w:rPr>
        <w:t xml:space="preserve"> по </w:t>
      </w:r>
      <w:r w:rsidR="007F510C">
        <w:rPr>
          <w:rFonts w:ascii="Times New Roman" w:hAnsi="Times New Roman" w:cs="Times New Roman"/>
          <w:sz w:val="28"/>
          <w:szCs w:val="28"/>
        </w:rPr>
        <w:t xml:space="preserve">их </w:t>
      </w:r>
      <w:r w:rsidR="008F4A80">
        <w:rPr>
          <w:rFonts w:ascii="Times New Roman" w:hAnsi="Times New Roman" w:cs="Times New Roman"/>
          <w:sz w:val="28"/>
          <w:szCs w:val="28"/>
        </w:rPr>
        <w:t>использованию на занятиях</w:t>
      </w:r>
      <w:r w:rsidR="008F4A80" w:rsidRPr="008165A2">
        <w:rPr>
          <w:rFonts w:ascii="Times New Roman" w:hAnsi="Times New Roman" w:cs="Times New Roman"/>
          <w:sz w:val="28"/>
          <w:szCs w:val="28"/>
        </w:rPr>
        <w:t>.</w:t>
      </w:r>
      <w:r w:rsidR="008165A2" w:rsidRPr="00816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80" w:rsidRPr="00600F69" w:rsidRDefault="00600F69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F69">
        <w:rPr>
          <w:rFonts w:ascii="Times New Roman" w:hAnsi="Times New Roman" w:cs="Times New Roman"/>
          <w:b/>
          <w:sz w:val="28"/>
          <w:szCs w:val="28"/>
        </w:rPr>
        <w:t>2. Теоретическая часть.</w:t>
      </w:r>
    </w:p>
    <w:p w:rsidR="00720E90" w:rsidRPr="000B3AAB" w:rsidRDefault="00A83712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7ADF" w:rsidRPr="00F57ADF">
        <w:rPr>
          <w:rFonts w:ascii="Times New Roman" w:hAnsi="Times New Roman" w:cs="Times New Roman"/>
          <w:b/>
          <w:sz w:val="28"/>
          <w:szCs w:val="28"/>
        </w:rPr>
        <w:t>«</w:t>
      </w:r>
      <w:r w:rsidR="00F57ADF" w:rsidRPr="00F57AD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Мы слушаем ушами, а слышим — мозгом. Смотрим глазами, а видим — мозгом»,- утверждает  </w:t>
      </w:r>
      <w:proofErr w:type="spellStart"/>
      <w:r w:rsidR="00F57ADF" w:rsidRPr="00F57ADF">
        <w:rPr>
          <w:rStyle w:val="a5"/>
          <w:rFonts w:ascii="Times New Roman" w:hAnsi="Times New Roman" w:cs="Times New Roman"/>
          <w:b w:val="0"/>
          <w:sz w:val="28"/>
          <w:szCs w:val="28"/>
        </w:rPr>
        <w:t>Т.Черниго</w:t>
      </w:r>
      <w:r w:rsidR="00F57ADF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="00F57ADF" w:rsidRPr="00F57ADF">
        <w:rPr>
          <w:rStyle w:val="a5"/>
          <w:rFonts w:ascii="Times New Roman" w:hAnsi="Times New Roman" w:cs="Times New Roman"/>
          <w:b w:val="0"/>
          <w:sz w:val="28"/>
          <w:szCs w:val="28"/>
        </w:rPr>
        <w:t>ская</w:t>
      </w:r>
      <w:proofErr w:type="spellEnd"/>
      <w:r w:rsidR="00F57ADF">
        <w:rPr>
          <w:rStyle w:val="a5"/>
          <w:rFonts w:ascii="Verdana" w:hAnsi="Verdana"/>
          <w:color w:val="2C2C2C"/>
        </w:rPr>
        <w:t xml:space="preserve">, </w:t>
      </w:r>
      <w:r w:rsidR="00E67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57ADF" w:rsidRPr="00F57ADF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нейропсихолог</w:t>
      </w:r>
      <w:proofErr w:type="spellEnd"/>
      <w:r w:rsidR="00F57ADF" w:rsidRPr="00F57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57ADF" w:rsidRPr="00F57AD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психолингвист</w:t>
      </w:r>
      <w:proofErr w:type="spellEnd"/>
      <w:r w:rsidR="0085054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7ADF" w:rsidRPr="00F57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глава Института когнитивных исследований СПбГУ</w:t>
      </w:r>
      <w:r w:rsidR="00F5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57ADF" w:rsidRPr="00F57ADF">
        <w:rPr>
          <w:rFonts w:ascii="Times New Roman" w:hAnsi="Times New Roman" w:cs="Times New Roman"/>
          <w:sz w:val="28"/>
          <w:szCs w:val="28"/>
        </w:rPr>
        <w:t> </w:t>
      </w:r>
      <w:r w:rsidR="000B3AAB">
        <w:rPr>
          <w:rFonts w:ascii="Times New Roman" w:hAnsi="Times New Roman" w:cs="Times New Roman"/>
          <w:sz w:val="28"/>
          <w:szCs w:val="28"/>
        </w:rPr>
        <w:t xml:space="preserve">  </w:t>
      </w:r>
      <w:r w:rsidR="00E67ED7">
        <w:rPr>
          <w:rFonts w:ascii="Times New Roman" w:hAnsi="Times New Roman" w:cs="Times New Roman"/>
          <w:sz w:val="28"/>
          <w:szCs w:val="28"/>
        </w:rPr>
        <w:t>Следовательно</w:t>
      </w:r>
      <w:r w:rsidR="00863D75">
        <w:rPr>
          <w:rFonts w:ascii="Times New Roman" w:hAnsi="Times New Roman" w:cs="Times New Roman"/>
          <w:sz w:val="28"/>
          <w:szCs w:val="28"/>
        </w:rPr>
        <w:t>, развивая и корректируя речь</w:t>
      </w:r>
      <w:r w:rsidR="00863D75" w:rsidRPr="00863D75">
        <w:rPr>
          <w:rFonts w:ascii="Times New Roman" w:hAnsi="Times New Roman" w:cs="Times New Roman"/>
          <w:sz w:val="28"/>
          <w:szCs w:val="28"/>
        </w:rPr>
        <w:t xml:space="preserve"> </w:t>
      </w:r>
      <w:r w:rsidR="00863D75">
        <w:rPr>
          <w:rFonts w:ascii="Times New Roman" w:hAnsi="Times New Roman" w:cs="Times New Roman"/>
          <w:sz w:val="28"/>
          <w:szCs w:val="28"/>
        </w:rPr>
        <w:t xml:space="preserve">ребёнка, необходимо 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 учитывать особенности строения мозга челов</w:t>
      </w:r>
      <w:r w:rsidR="00720E90" w:rsidRPr="00720E90">
        <w:rPr>
          <w:rFonts w:ascii="Times New Roman" w:hAnsi="Times New Roman" w:cs="Times New Roman"/>
          <w:sz w:val="28"/>
          <w:szCs w:val="28"/>
        </w:rPr>
        <w:t>ека. Он состоит из правого и ле</w:t>
      </w:r>
      <w:r w:rsidR="00B30BD4" w:rsidRPr="00720E90">
        <w:rPr>
          <w:rFonts w:ascii="Times New Roman" w:hAnsi="Times New Roman" w:cs="Times New Roman"/>
          <w:sz w:val="28"/>
          <w:szCs w:val="28"/>
        </w:rPr>
        <w:t>вого полушарий,  между ними находится мозолистое тело (пучок нервных вол</w:t>
      </w:r>
      <w:r w:rsidR="00720E90" w:rsidRPr="00720E90">
        <w:rPr>
          <w:rFonts w:ascii="Times New Roman" w:hAnsi="Times New Roman" w:cs="Times New Roman"/>
          <w:sz w:val="28"/>
          <w:szCs w:val="28"/>
        </w:rPr>
        <w:t>окон, соединяющих два полушария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). </w:t>
      </w:r>
      <w:r w:rsidR="00720E90" w:rsidRPr="00720E90">
        <w:rPr>
          <w:rFonts w:ascii="Times New Roman" w:hAnsi="Times New Roman" w:cs="Times New Roman"/>
          <w:sz w:val="28"/>
          <w:szCs w:val="28"/>
        </w:rPr>
        <w:t xml:space="preserve">Мозолистое тело 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необходимо для координации работы мозга и передачи информации из одного полушария в другое. </w:t>
      </w:r>
      <w:r w:rsidR="00720E90" w:rsidRPr="00720E90">
        <w:rPr>
          <w:rFonts w:ascii="Times New Roman" w:hAnsi="Times New Roman" w:cs="Times New Roman"/>
          <w:sz w:val="28"/>
          <w:szCs w:val="28"/>
        </w:rPr>
        <w:t xml:space="preserve">При 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 наруш</w:t>
      </w:r>
      <w:r w:rsidR="00720E90" w:rsidRPr="00720E90">
        <w:rPr>
          <w:rFonts w:ascii="Times New Roman" w:hAnsi="Times New Roman" w:cs="Times New Roman"/>
          <w:sz w:val="28"/>
          <w:szCs w:val="28"/>
        </w:rPr>
        <w:t xml:space="preserve">ении 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 межполушарно</w:t>
      </w:r>
      <w:r w:rsidR="00720E90" w:rsidRPr="00720E90">
        <w:rPr>
          <w:rFonts w:ascii="Times New Roman" w:hAnsi="Times New Roman" w:cs="Times New Roman"/>
          <w:sz w:val="28"/>
          <w:szCs w:val="28"/>
        </w:rPr>
        <w:t xml:space="preserve">го 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720E90" w:rsidRPr="00720E90">
        <w:rPr>
          <w:rFonts w:ascii="Times New Roman" w:hAnsi="Times New Roman" w:cs="Times New Roman"/>
          <w:sz w:val="28"/>
          <w:szCs w:val="28"/>
        </w:rPr>
        <w:t>я</w:t>
      </w:r>
      <w:r w:rsidR="00B30BD4" w:rsidRPr="00720E90">
        <w:rPr>
          <w:rFonts w:ascii="Times New Roman" w:hAnsi="Times New Roman" w:cs="Times New Roman"/>
          <w:sz w:val="28"/>
          <w:szCs w:val="28"/>
        </w:rPr>
        <w:t xml:space="preserve"> </w:t>
      </w:r>
      <w:r w:rsidR="00720E90" w:rsidRPr="00720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 </w:t>
      </w:r>
      <w:r w:rsidR="00720E90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наблюдаются проблемы в развитии, усвоении новых знаний, выстраивании взаимоотношений со сверстниками, выражении эмоций и так далее. Чем лучше будут развиты межполушарные связи, тем   более высоким будет интеллектуальный уровень дошкольника. В развитии межполушарного взаимодействия и помогает </w:t>
      </w:r>
      <w:proofErr w:type="spellStart"/>
      <w:r w:rsidR="00720E90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кинезиология</w:t>
      </w:r>
      <w:proofErr w:type="spellEnd"/>
      <w:r w:rsidR="00720E90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3712" w:rsidRPr="00A83712" w:rsidRDefault="00720E90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165A2">
        <w:rPr>
          <w:rFonts w:ascii="Times New Roman" w:hAnsi="Times New Roman" w:cs="Times New Roman"/>
          <w:sz w:val="28"/>
          <w:szCs w:val="28"/>
        </w:rPr>
        <w:t xml:space="preserve">Что такое  </w:t>
      </w:r>
      <w:proofErr w:type="spellStart"/>
      <w:r w:rsidRPr="008165A2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8165A2">
        <w:rPr>
          <w:rFonts w:ascii="Times New Roman" w:hAnsi="Times New Roman" w:cs="Times New Roman"/>
          <w:sz w:val="28"/>
          <w:szCs w:val="28"/>
        </w:rPr>
        <w:t xml:space="preserve">? Википедия  дает следующее определение: </w:t>
      </w:r>
      <w:r w:rsidR="00A83712" w:rsidRPr="00A83712">
        <w:rPr>
          <w:rFonts w:ascii="Times New Roman" w:hAnsi="Times New Roman" w:cs="Times New Roman"/>
          <w:b/>
          <w:sz w:val="28"/>
          <w:szCs w:val="28"/>
        </w:rPr>
        <w:t>(Слайд3)</w:t>
      </w:r>
    </w:p>
    <w:p w:rsidR="00720E90" w:rsidRPr="008165A2" w:rsidRDefault="00720E90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8165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65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Кинезиология</w:t>
      </w:r>
      <w:proofErr w:type="spellEnd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 –   наука о движении человека, научная и практическая дисциплина, изучающая мышечное движение во всех его проявлениях»</w:t>
      </w:r>
      <w:r w:rsidRPr="008165A2">
        <w:t xml:space="preserve">. </w:t>
      </w:r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образовании  под </w:t>
      </w:r>
      <w:proofErr w:type="spellStart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кинезиологией</w:t>
      </w:r>
      <w:proofErr w:type="spellEnd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понимается    развитие умственных способностей и физического здоровья через определенные двигательные упражнения, иногда ее еще называют «гимнастикой мозга».</w:t>
      </w:r>
      <w:r w:rsidRPr="008165A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Образовательная </w:t>
      </w:r>
      <w:proofErr w:type="spellStart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кинезиология</w:t>
      </w:r>
      <w:proofErr w:type="spellEnd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наука и практика о том, как легко и радостно учиться новому через движение.  «Движение — дверь в обучение», — девиз автора метода, американского психолога и доктора наук в области образования Пола </w:t>
      </w:r>
      <w:proofErr w:type="spellStart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Деннисона</w:t>
      </w:r>
      <w:proofErr w:type="spellEnd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3503" w:rsidRDefault="00463503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50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рименени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логопедической практике </w:t>
      </w:r>
      <w:proofErr w:type="spellStart"/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развити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речи детей  в том,    что такая 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игр и упражнений помогает активизировать деятельность речевых зон в коре головного мозга.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7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09A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7F510C" w:rsidRPr="00A621E5" w:rsidRDefault="007F510C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представляет собой </w:t>
      </w:r>
      <w:proofErr w:type="spellStart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кинезиология</w:t>
      </w:r>
      <w:proofErr w:type="spellEnd"/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практике? Это </w:t>
      </w:r>
      <w:r w:rsidR="00BB6BD4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специальные </w:t>
      </w:r>
      <w:r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упражнения, направленные </w:t>
      </w:r>
      <w:r w:rsidR="00BB6BD4" w:rsidRPr="008165A2">
        <w:rPr>
          <w:rFonts w:ascii="Times New Roman" w:hAnsi="Times New Roman" w:cs="Times New Roman"/>
          <w:sz w:val="28"/>
          <w:szCs w:val="28"/>
        </w:rPr>
        <w:t xml:space="preserve"> </w:t>
      </w:r>
      <w:r w:rsidR="00BB6BD4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межполушарной специализации и межполушарного взаимодействия (синхронизация работы полушарий головного мозга, развитие способностей, памяти, внимания</w:t>
      </w:r>
      <w:r w:rsid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B6BD4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речи, мышления).</w:t>
      </w:r>
      <w:r w:rsidR="00BB6BD4" w:rsidRPr="00AF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8F4A80" w:rsidRPr="00CB345D" w:rsidRDefault="00A83712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63D7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пражнения направлены на развитие физических и психофизиологических качеств, на сохранение здоровья и профилактику отклонений </w:t>
      </w:r>
      <w:r w:rsidR="00863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поэтому </w:t>
      </w:r>
      <w:r w:rsid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307E2"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>инезиология</w:t>
      </w:r>
      <w:proofErr w:type="spellEnd"/>
      <w:r w:rsidR="00C307E2"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относится к </w:t>
      </w:r>
      <w:proofErr w:type="spellStart"/>
      <w:r w:rsidR="00C307E2"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здоровьесберегающим</w:t>
      </w:r>
      <w:proofErr w:type="spellEnd"/>
      <w:r w:rsidR="00C307E2" w:rsidRPr="00A83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технологиям.</w:t>
      </w:r>
      <w:r w:rsidR="00E67ED7" w:rsidRPr="00E67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67ED7" w:rsidRPr="00A621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(Слайд</w:t>
      </w:r>
      <w:r w:rsidR="00E67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67ED7" w:rsidRPr="00A621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4)</w:t>
      </w:r>
    </w:p>
    <w:p w:rsidR="00C307E2" w:rsidRPr="008165A2" w:rsidRDefault="00A621E5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345D">
        <w:rPr>
          <w:rFonts w:ascii="Times New Roman" w:hAnsi="Times New Roman" w:cs="Times New Roman"/>
          <w:sz w:val="28"/>
          <w:szCs w:val="28"/>
        </w:rPr>
        <w:t xml:space="preserve">В чем </w:t>
      </w:r>
      <w:r w:rsidR="00863D75">
        <w:rPr>
          <w:rFonts w:ascii="Times New Roman" w:hAnsi="Times New Roman" w:cs="Times New Roman"/>
          <w:sz w:val="28"/>
          <w:szCs w:val="28"/>
        </w:rPr>
        <w:t xml:space="preserve">преимущество </w:t>
      </w:r>
      <w:r w:rsidR="00CB345D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CB345D">
        <w:rPr>
          <w:rFonts w:ascii="Times New Roman" w:hAnsi="Times New Roman" w:cs="Times New Roman"/>
          <w:sz w:val="28"/>
          <w:szCs w:val="28"/>
        </w:rPr>
        <w:t>к</w:t>
      </w:r>
      <w:r w:rsidR="00E67ED7">
        <w:rPr>
          <w:rFonts w:ascii="Times New Roman" w:hAnsi="Times New Roman" w:cs="Times New Roman"/>
          <w:sz w:val="28"/>
          <w:szCs w:val="28"/>
        </w:rPr>
        <w:t>инезиологических</w:t>
      </w:r>
      <w:proofErr w:type="spellEnd"/>
      <w:r w:rsidR="00E67ED7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CB345D">
        <w:rPr>
          <w:rFonts w:ascii="Times New Roman" w:hAnsi="Times New Roman" w:cs="Times New Roman"/>
          <w:sz w:val="28"/>
          <w:szCs w:val="28"/>
        </w:rPr>
        <w:t xml:space="preserve">? </w:t>
      </w:r>
      <w:r w:rsidR="00E67ED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26C32" w:rsidRPr="008165A2">
        <w:rPr>
          <w:rFonts w:ascii="Times New Roman" w:hAnsi="Times New Roman" w:cs="Times New Roman"/>
          <w:sz w:val="28"/>
          <w:szCs w:val="28"/>
          <w:shd w:val="clear" w:color="auto" w:fill="FFFFFF"/>
        </w:rPr>
        <w:t>режде всего в том, что они не требуют больших материальных затрат и большого количества времени.</w:t>
      </w:r>
    </w:p>
    <w:p w:rsidR="00AB6262" w:rsidRPr="00463503" w:rsidRDefault="00805FC4" w:rsidP="00463503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>инезиологические</w:t>
      </w:r>
      <w:proofErr w:type="spellEnd"/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</w:t>
      </w:r>
      <w:r w:rsidR="008165A2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 можно </w:t>
      </w:r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262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>раз</w:t>
      </w:r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>дел</w:t>
      </w:r>
      <w:r w:rsidR="00AB6262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</w:t>
      </w:r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 групп</w:t>
      </w:r>
      <w:r w:rsidR="00AB6262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B2E74" w:rsidRPr="00CB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345D" w:rsidRPr="00CB34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 Слайд5)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Pr="00863D75">
        <w:rPr>
          <w:rFonts w:ascii="Times New Roman" w:eastAsia="+mn-ea" w:hAnsi="Times New Roman" w:cs="Times New Roman"/>
          <w:bCs/>
          <w:iCs/>
          <w:color w:val="000000"/>
          <w:kern w:val="24"/>
          <w:sz w:val="32"/>
          <w:szCs w:val="32"/>
          <w:lang w:eastAsia="ru-RU"/>
        </w:rPr>
        <w:t xml:space="preserve"> </w:t>
      </w: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Дыхательные упражнения  улучшают ритмику организма, развивают самоконтроль и произвольность;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Упражнение для развития мелкой моторики   стимулируют речевые зоны головного мозга;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Глазодвигательные упражнения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энергетизацию</w:t>
      </w:r>
      <w:proofErr w:type="spellEnd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организма;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 - </w:t>
      </w:r>
      <w:proofErr w:type="gramStart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Растяжки  нормализуют</w:t>
      </w:r>
      <w:proofErr w:type="gramEnd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гипертонус</w:t>
      </w:r>
      <w:proofErr w:type="spellEnd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 </w:t>
      </w:r>
      <w:proofErr w:type="spellStart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гипотонус</w:t>
      </w:r>
      <w:proofErr w:type="spellEnd"/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мышц опорно- двигательного аппарата 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</w:t>
      </w:r>
      <w:r w:rsidRPr="00863D75">
        <w:rPr>
          <w:rFonts w:ascii="Times New Roman" w:eastAsia="+mn-ea" w:hAnsi="Times New Roman" w:cs="Times New Roman"/>
          <w:bCs/>
          <w:iCs/>
          <w:color w:val="000000"/>
          <w:kern w:val="24"/>
          <w:sz w:val="32"/>
          <w:szCs w:val="32"/>
          <w:lang w:eastAsia="ru-RU"/>
        </w:rPr>
        <w:t xml:space="preserve"> </w:t>
      </w: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Упражнения на релаксацию  способствуют расслаблению, снятию напряжения</w:t>
      </w:r>
    </w:p>
    <w:p w:rsidR="00CB345D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Массаж – воздействует на биологически активные точки</w:t>
      </w:r>
    </w:p>
    <w:p w:rsidR="00DB2E74" w:rsidRPr="00863D75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Телесные движения – развивают межполушарное взаимодействие, снимаются непроизвольные, непреднамеренные движения и мышечные зажимы</w:t>
      </w:r>
      <w:r w:rsidR="00863D7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7F1F66" w:rsidRDefault="00CB345D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="007F1F66" w:rsidRPr="00AB6262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Кинезиологические</w:t>
      </w:r>
      <w:proofErr w:type="spellEnd"/>
      <w:r w:rsidR="007F1F66" w:rsidRPr="00AB62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 могут быть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включены в индивидуальные, подгрупповые, групповые  занятия любого педагога, могут быть использованы в качестве динамической паузы или </w:t>
      </w:r>
      <w:proofErr w:type="spellStart"/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физминутки</w:t>
      </w:r>
      <w:proofErr w:type="spellEnd"/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, в начале занятия в качестве организационного момента, для повышения интереса  детей  к занятиям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Несколько минут, потраченных на </w:t>
      </w:r>
      <w:proofErr w:type="spellStart"/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кинезиологические</w:t>
      </w:r>
      <w:proofErr w:type="spellEnd"/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упражнения, 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повыш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ают 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умственн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работоспособност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</w:t>
      </w:r>
      <w:r w:rsidR="007F1F66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оптимизации психоэмоциональн</w:t>
      </w:r>
      <w:r w:rsidR="007F1F66" w:rsidRPr="00DB2E74">
        <w:rPr>
          <w:rFonts w:ascii="Times New Roman" w:hAnsi="Times New Roman" w:cs="Times New Roman"/>
          <w:sz w:val="28"/>
          <w:szCs w:val="28"/>
          <w:shd w:val="clear" w:color="auto" w:fill="FFFFFF"/>
        </w:rPr>
        <w:t>ого состояния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1F66" w:rsidRPr="00DB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F1F66" w:rsidRPr="00DB2E74">
        <w:rPr>
          <w:rFonts w:ascii="Times New Roman" w:hAnsi="Times New Roman" w:cs="Times New Roman"/>
          <w:sz w:val="28"/>
          <w:szCs w:val="28"/>
          <w:shd w:val="clear" w:color="auto" w:fill="FFFFFF"/>
        </w:rPr>
        <w:t>нижа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F1F66" w:rsidRPr="00DB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заболеваемость, утомляемость детей.  </w:t>
      </w:r>
      <w:r w:rsidR="007F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B2E74" w:rsidRPr="00DB2E74" w:rsidRDefault="007F1F66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20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D0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своей  </w:t>
      </w:r>
      <w:r w:rsidR="005D0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 </w:t>
      </w:r>
      <w:r w:rsidR="00863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F66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820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</w:t>
      </w:r>
      <w:r w:rsidR="003F663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5D02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0B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кинезиологические</w:t>
      </w:r>
      <w:proofErr w:type="spellEnd"/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</w:t>
      </w:r>
      <w:r w:rsid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вида занятия, его целей. 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Используемые 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 упражнения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представлены в </w:t>
      </w:r>
      <w:r w:rsidR="00805FC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А.Л. Сиротюк «Коррекция развития интеллекта дошкольников»</w:t>
      </w:r>
      <w:r w:rsidR="0046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</w:t>
      </w:r>
      <w:r w:rsid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из программы «Гимнастика Мозга» Пола </w:t>
      </w:r>
      <w:proofErr w:type="spellStart"/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Деннисона</w:t>
      </w:r>
      <w:proofErr w:type="spellEnd"/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комплексов </w:t>
      </w:r>
      <w:r w:rsidR="00463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найти в сети «Интернет» </w:t>
      </w:r>
      <w:r w:rsidR="00DB2E74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свободном доступе. </w:t>
      </w:r>
      <w:r w:rsidR="00AB6262" w:rsidRP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8E6D7E" w:rsidRPr="0036637C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05FC4" w:rsidRPr="003663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Правила применения </w:t>
      </w:r>
      <w:proofErr w:type="spellStart"/>
      <w:r w:rsidR="00805FC4" w:rsidRPr="003663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кинезиологических</w:t>
      </w:r>
      <w:proofErr w:type="spellEnd"/>
      <w:r w:rsidR="00805FC4" w:rsidRPr="003663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упражнений</w:t>
      </w:r>
      <w:r w:rsidR="003F66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  (Слайд 6)</w:t>
      </w:r>
    </w:p>
    <w:p w:rsidR="00805FC4" w:rsidRPr="0036637C" w:rsidRDefault="00805FC4" w:rsidP="00401421">
      <w:pPr>
        <w:pStyle w:val="a8"/>
        <w:numPr>
          <w:ilvl w:val="0"/>
          <w:numId w:val="13"/>
        </w:numPr>
        <w:spacing w:after="0" w:line="240" w:lineRule="auto"/>
        <w:ind w:left="0"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точность выполнения движений и приемов</w:t>
      </w:r>
      <w:r w:rsidRPr="0036637C">
        <w:rPr>
          <w:rFonts w:ascii="Times New Roman" w:hAnsi="Times New Roman" w:cs="Times New Roman"/>
          <w:sz w:val="28"/>
          <w:szCs w:val="28"/>
        </w:rPr>
        <w:t>. Вначале сам педагог должен научиться точно и четко выполнять движение, а потому уже показывать это детям;</w:t>
      </w:r>
    </w:p>
    <w:p w:rsidR="00805FC4" w:rsidRPr="0036637C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 систематичность выполнения </w:t>
      </w:r>
      <w:proofErr w:type="spellStart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упражнений; </w:t>
      </w:r>
    </w:p>
    <w:p w:rsidR="00805FC4" w:rsidRPr="0036637C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 постепенное увеличение темпа и сложности; </w:t>
      </w:r>
    </w:p>
    <w:p w:rsidR="00463503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 желательно чередовать выполнение заданий с </w:t>
      </w:r>
      <w:proofErr w:type="spellStart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кинезиологическими</w:t>
      </w:r>
      <w:proofErr w:type="spellEnd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упражнениями; </w:t>
      </w:r>
    </w:p>
    <w:p w:rsidR="00805FC4" w:rsidRPr="0036637C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> при вовлечении детей в творческую деятельность упражнения следует проводить до начала работы, не прерывая ее. Это объясняется тем, что творческие виды работы связаны с работой правого полушария и должны выполняться при полном погружении в работу;</w:t>
      </w:r>
    </w:p>
    <w:p w:rsidR="00E67ED7" w:rsidRDefault="00DB2E7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 занятия, связанные с деятельностью левого полушария (логика, знаки, чертежи) могут быть прерваны динамической </w:t>
      </w:r>
      <w:proofErr w:type="spellStart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кинезиологической</w:t>
      </w:r>
      <w:proofErr w:type="spellEnd"/>
      <w:r w:rsidRPr="00366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паузой.</w:t>
      </w:r>
      <w:r w:rsidR="008E6D7E" w:rsidRP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67ED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7ED7" w:rsidRDefault="00E67ED7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3880">
        <w:rPr>
          <w:rFonts w:ascii="Times New Roman" w:hAnsi="Times New Roman" w:cs="Times New Roman"/>
          <w:sz w:val="28"/>
          <w:szCs w:val="28"/>
        </w:rPr>
        <w:t xml:space="preserve">Логопед учитывает возрастные и личностные особенности ребенка, состояние его двигательной  системы, характер и степень нарушения речевых и неречевых процессов: пространственного </w:t>
      </w:r>
      <w:proofErr w:type="spellStart"/>
      <w:r w:rsidRPr="006C388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6C3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880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6C3880">
        <w:rPr>
          <w:rFonts w:ascii="Times New Roman" w:hAnsi="Times New Roman" w:cs="Times New Roman"/>
          <w:sz w:val="28"/>
          <w:szCs w:val="28"/>
        </w:rPr>
        <w:t>, слухового и зрительного восприятия, внимания, памяти</w:t>
      </w:r>
      <w:r w:rsidRPr="003F663C">
        <w:rPr>
          <w:rFonts w:ascii="Times New Roman" w:hAnsi="Times New Roman" w:cs="Times New Roman"/>
          <w:b/>
          <w:sz w:val="28"/>
          <w:szCs w:val="28"/>
        </w:rPr>
        <w:t>.</w:t>
      </w:r>
    </w:p>
    <w:p w:rsidR="00E67ED7" w:rsidRPr="00E67ED7" w:rsidRDefault="00E67ED7" w:rsidP="00D00284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реализации и содержание работы по использованию </w:t>
      </w:r>
      <w:proofErr w:type="spellStart"/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кинезиологических</w:t>
      </w:r>
      <w:proofErr w:type="spellEnd"/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упражнений в логопедической практике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63C">
        <w:rPr>
          <w:rFonts w:ascii="Times New Roman" w:hAnsi="Times New Roman" w:cs="Times New Roman"/>
          <w:b/>
          <w:sz w:val="28"/>
          <w:szCs w:val="28"/>
        </w:rPr>
        <w:t>(Слайд 7)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E67ED7" w:rsidRPr="003F663C" w:rsidRDefault="00D00284" w:rsidP="00D00284">
      <w:pPr>
        <w:shd w:val="clear" w:color="auto" w:fill="FFFFFF"/>
        <w:spacing w:after="0" w:line="240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Разучиваем 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t xml:space="preserve">с дошкольниками </w:t>
      </w:r>
      <w:proofErr w:type="spellStart"/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t xml:space="preserve"> упражнения, отрабатывая технику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выполнения движения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br/>
        <w:t xml:space="preserve">2. Затем, </w:t>
      </w:r>
      <w:r w:rsidR="00E67ED7">
        <w:rPr>
          <w:rFonts w:ascii="Times New Roman" w:eastAsia="Times New Roman" w:hAnsi="Times New Roman" w:cs="Times New Roman"/>
          <w:sz w:val="28"/>
          <w:szCs w:val="28"/>
        </w:rPr>
        <w:t xml:space="preserve">решая 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t>задачи развития речи, добавляем к этим упражнениям речевое сопровождение;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br/>
        <w:t>3. Подключаем движение языка к движениям рук;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br/>
        <w:t>4. Сочетаем дыхательные и двигательные упражнения;</w:t>
      </w:r>
      <w:r w:rsidR="00E67ED7" w:rsidRPr="003F663C">
        <w:rPr>
          <w:rFonts w:ascii="Times New Roman" w:eastAsia="Times New Roman" w:hAnsi="Times New Roman" w:cs="Times New Roman"/>
          <w:sz w:val="28"/>
          <w:szCs w:val="28"/>
        </w:rPr>
        <w:br/>
        <w:t xml:space="preserve">5. Дополняем двигательные упражнения учебными действиями, связанными с мыслительной деятельностью (отбором, классификацией, различением). </w:t>
      </w:r>
    </w:p>
    <w:p w:rsidR="00E67ED7" w:rsidRPr="005D02D1" w:rsidRDefault="00E67ED7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5D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последовательное соединение </w:t>
      </w:r>
      <w:proofErr w:type="spellStart"/>
      <w:r w:rsidRPr="005D0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5D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с приёмами и методами логопедического воздействия, переходит в один игровой приём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одном занятии используем 1-2 игровых приема</w:t>
      </w:r>
      <w:r w:rsidRPr="005D0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229" w:rsidRPr="00E170E9" w:rsidRDefault="008E6D7E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805FC4" w:rsidRPr="00805FC4" w:rsidRDefault="00805FC4" w:rsidP="00401421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FC4">
        <w:rPr>
          <w:rFonts w:ascii="Times New Roman" w:hAnsi="Times New Roman" w:cs="Times New Roman"/>
          <w:b/>
          <w:sz w:val="28"/>
          <w:szCs w:val="28"/>
        </w:rPr>
        <w:t xml:space="preserve"> 3. Практическая часть.</w:t>
      </w:r>
    </w:p>
    <w:p w:rsidR="00C307E2" w:rsidRPr="00E170E9" w:rsidRDefault="00C307E2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7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Кинезиологические</w:t>
      </w:r>
      <w:proofErr w:type="spellEnd"/>
      <w:r w:rsidRPr="00E17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приёмы</w:t>
      </w:r>
      <w:r w:rsidRPr="00E17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мы использовали в логопедической практике:</w:t>
      </w:r>
    </w:p>
    <w:p w:rsidR="003F663C" w:rsidRDefault="003F663C" w:rsidP="00401421">
      <w:pPr>
        <w:numPr>
          <w:ilvl w:val="0"/>
          <w:numId w:val="1"/>
        </w:numPr>
        <w:shd w:val="clear" w:color="auto" w:fill="FFFFFF"/>
        <w:spacing w:after="0" w:line="240" w:lineRule="auto"/>
        <w:ind w:left="0"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коррекции нарушений звукопроизношения</w:t>
      </w:r>
      <w:r w:rsidRPr="003F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63C" w:rsidRPr="003F663C" w:rsidRDefault="003F663C" w:rsidP="00401421">
      <w:pPr>
        <w:numPr>
          <w:ilvl w:val="0"/>
          <w:numId w:val="1"/>
        </w:numPr>
        <w:shd w:val="clear" w:color="auto" w:fill="FFFFFF"/>
        <w:spacing w:after="0" w:line="240" w:lineRule="auto"/>
        <w:ind w:left="0"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работе  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коррекции нарушений фонематического слуха </w:t>
      </w:r>
    </w:p>
    <w:p w:rsidR="003F663C" w:rsidRPr="003F663C" w:rsidRDefault="003F663C" w:rsidP="00401421">
      <w:pPr>
        <w:numPr>
          <w:ilvl w:val="0"/>
          <w:numId w:val="1"/>
        </w:numPr>
        <w:shd w:val="clear" w:color="auto" w:fill="FFFFFF"/>
        <w:spacing w:after="0" w:line="240" w:lineRule="auto"/>
        <w:ind w:left="0"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по коррекции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нарушений 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слоговой структуры слова</w:t>
      </w:r>
    </w:p>
    <w:p w:rsidR="00763846" w:rsidRPr="00863D75" w:rsidRDefault="003F663C" w:rsidP="00401421">
      <w:pPr>
        <w:numPr>
          <w:ilvl w:val="0"/>
          <w:numId w:val="1"/>
        </w:numPr>
        <w:shd w:val="clear" w:color="auto" w:fill="FFFFFF"/>
        <w:spacing w:after="0" w:line="240" w:lineRule="auto"/>
        <w:ind w:left="0"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  работе </w:t>
      </w:r>
      <w:r w:rsidRPr="003F6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коррекции нарушений лексико-грамматического строя речи.</w:t>
      </w:r>
      <w:r w:rsidRPr="003F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846" w:rsidRPr="008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7E2" w:rsidRPr="0086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064" w:rsidRDefault="009425A7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945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63C" w:rsidRPr="001B7B88" w:rsidRDefault="003F663C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используемые в логопедической работе</w:t>
      </w:r>
    </w:p>
    <w:p w:rsidR="003F663C" w:rsidRDefault="003F663C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коррекции нарушений звукопроизношения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(Слайд 9)</w:t>
      </w:r>
      <w:r w:rsidR="005F3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3401F" w:rsidRDefault="005F37B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логопеда по комплексной коррекции звукопроизношения большое значение имеет правильное дыхание.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Поэтому при постановке и коррекции звуков речи  </w:t>
      </w:r>
      <w:r w:rsidR="003F663C"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3F663C"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663C"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3F663C"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3F663C" w:rsidRPr="001B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очень хороший эффект. Примером может служить использование таких упражнений.</w:t>
      </w:r>
    </w:p>
    <w:p w:rsidR="00D3401F" w:rsidRDefault="003F663C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</w:t>
      </w:r>
      <w:r w:rsidR="005F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«Свеча»</w:t>
      </w:r>
      <w:r w:rsidR="005F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(вместе с участниками мастер – класса).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01F" w:rsidRDefault="00D3401F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 </w:t>
      </w:r>
    </w:p>
    <w:p w:rsidR="003F663C" w:rsidRPr="00D3401F" w:rsidRDefault="00AF4640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также использовать упражнения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«Волны шипят», </w:t>
      </w:r>
      <w:r w:rsidR="005F37B9" w:rsidRPr="00AF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63C" w:rsidRPr="00AF4640">
        <w:rPr>
          <w:rFonts w:ascii="Times New Roman" w:eastAsia="Times New Roman" w:hAnsi="Times New Roman" w:cs="Times New Roman"/>
          <w:sz w:val="28"/>
          <w:szCs w:val="28"/>
          <w:lang w:eastAsia="ru-RU"/>
        </w:rPr>
        <w:t>«Ныряльщик»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«Надуй шарик»</w:t>
      </w:r>
      <w:r w:rsid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01F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«Облако дыхания»</w:t>
      </w:r>
      <w:r w:rsid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B232A" w:rsidRPr="00EB232A" w:rsidRDefault="00AF4640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постановки звуков при выполнении артикуляционной гимнастики можно сочетать  </w:t>
      </w:r>
      <w:r w:rsidR="00EB232A" w:rsidRP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глазодвигательным </w:t>
      </w:r>
      <w:r w:rsidRP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</w:t>
      </w:r>
      <w:r w:rsidR="00EB232A" w:rsidRP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 «Глаза и язык». </w:t>
      </w:r>
    </w:p>
    <w:p w:rsidR="00EB232A" w:rsidRPr="00EB232A" w:rsidRDefault="00EB232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«Глаза и язык».</w:t>
      </w:r>
    </w:p>
    <w:p w:rsidR="005F37B9" w:rsidRDefault="00EB232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делают глубокий вдох, поднимая глаза вверх, в это время язык тоже поднимается. Затем выдох, возвращаясь в исходное положение. То же самое во время вдоха проделывается языком и глазами по всем направлениям, в том числе и диагоналям. Это упражнение можно сначала облегчить, применяя только движения глаз, потом добавляя дыхание.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37B9" w:rsidRDefault="005F37B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8D" w:rsidRPr="00AC6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автоматизации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звука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произносимый звук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закреплен в слоге, слове, словосочетании, предложении, самостоятельной речи. 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для активизации и повышения интереса к речевым заданиям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06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речевой практик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также можно использовать </w:t>
      </w:r>
      <w:r w:rsidR="00C05506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AC668D" w:rsidRPr="00AC668D" w:rsidRDefault="005F37B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упражнение «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Цепочка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выполнять, произнося отработанный звук (слог, слово…). </w:t>
      </w:r>
      <w:r w:rsidR="00C05506" w:rsidRP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и указательный пальцы левой руки в кольце. Через него попеременно пропускаются колечки из пальчиков правой руки: большой – указательный, большой – средний и т. д. В упражнении участвуют все пальчики.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дновременно 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«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 этапе автоматизации звука «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слогах произносим слог «</w:t>
      </w:r>
      <w:proofErr w:type="spellStart"/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о», «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668D"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у», …), далее слова, </w:t>
      </w:r>
      <w:r w:rsidR="00C0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68D" w:rsidRDefault="00AC668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 используем </w:t>
      </w:r>
      <w:proofErr w:type="spellStart"/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упражнения: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«Колечко», «Зайчик – коза – вилка», «</w:t>
      </w: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</w:t>
      </w:r>
      <w:proofErr w:type="gramStart"/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Колечко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 – нос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AC668D" w:rsidRDefault="00401421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способ автоматизации звуков – через </w:t>
      </w:r>
      <w:proofErr w:type="gramStart"/>
      <w:r w:rsid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ажнение </w:t>
      </w:r>
      <w:r w:rsid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Ладошки» .</w:t>
      </w:r>
    </w:p>
    <w:p w:rsidR="00463503" w:rsidRDefault="00AC668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Специально подготовленные ладошки прикрепляются на доску, ребенок прикасается и называет слоги или слова, рассказывает предложения,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668D" w:rsidRPr="00AC668D" w:rsidRDefault="00AC668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Слайд 11)</w:t>
      </w:r>
    </w:p>
    <w:p w:rsidR="00AC668D" w:rsidRPr="00BA09BA" w:rsidRDefault="00AC668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навыка и различения близких звуков используются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звуковые дорожки и дорожки движений.</w:t>
      </w:r>
    </w:p>
    <w:p w:rsidR="00AC668D" w:rsidRDefault="00BA09B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слоговой структуры слова использую </w:t>
      </w:r>
      <w:r w:rsidR="00C01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кубиками, мячами, счетными палочками, карандашами, и т.д.</w:t>
      </w:r>
      <w:r w:rsidRPr="00BA0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AC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C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1BCF" w:rsidRPr="00AC668D" w:rsidRDefault="00C01BCF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Предлагаю всем вместе выполнить это упражнение с мячами, а потом с кубиками. </w:t>
      </w:r>
    </w:p>
    <w:p w:rsidR="009425A7" w:rsidRPr="00D3401F" w:rsidRDefault="007A1C36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25A7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учебного года было составлено </w:t>
      </w:r>
      <w:r w:rsidR="004E5AFB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по применению </w:t>
      </w:r>
      <w:proofErr w:type="spellStart"/>
      <w:r w:rsidR="004E5AFB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="004E5AFB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945064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064" w:rsidRPr="00B1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качестве орг</w:t>
      </w:r>
      <w:r w:rsidR="00B1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анизационного </w:t>
      </w:r>
      <w:r w:rsidR="00945064" w:rsidRPr="00B16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момента</w:t>
      </w:r>
      <w:r w:rsidR="00945064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подгрупповых занятиях по развитию </w:t>
      </w:r>
      <w:proofErr w:type="spellStart"/>
      <w:r w:rsidR="00945064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="00945064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грамматической стороны речи.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09BA" w:rsidRPr="00C0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</w:t>
      </w:r>
      <w:r w:rsidR="00BA0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A09BA" w:rsidRPr="00C0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</w:t>
      </w:r>
      <w:r w:rsidR="0015792F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15792F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5792F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раны 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лексической темы.</w:t>
      </w:r>
      <w:r w:rsidR="0069201D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895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01D" w:rsidRPr="00D340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упражнения   основаны на переходе из одной позиции в другую.</w:t>
      </w:r>
    </w:p>
    <w:p w:rsidR="00401421" w:rsidRDefault="00BA09B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</w:t>
      </w:r>
      <w:r w:rsidR="007E6B09" w:rsidRPr="007E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изучении в старшей группе темы «Детский сад. Игрушки» использую упражнение «Фонарики». </w:t>
      </w:r>
    </w:p>
    <w:p w:rsidR="00945064" w:rsidRDefault="00945064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«Фонарики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- другому называют их «Кулачки – ладошки»).</w:t>
      </w:r>
    </w:p>
    <w:p w:rsidR="007E6B09" w:rsidRDefault="007E6B0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A79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фонарики зажжем,</w:t>
      </w:r>
    </w:p>
    <w:p w:rsidR="007E6B09" w:rsidRDefault="007E6B0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детский сад с тобой пойдем</w:t>
      </w:r>
      <w:r w:rsidR="006A7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01D" w:rsidRPr="0069201D" w:rsidRDefault="0069201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Ладони лежат на столе, тыльной стороной вверх, ритмично сжимаем ладони в кулаки, разжимаем (ладони), сжимаем, разжимаем. </w:t>
      </w:r>
    </w:p>
    <w:p w:rsidR="0069201D" w:rsidRPr="0069201D" w:rsidRDefault="0069201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Усложнение:  -</w:t>
      </w:r>
      <w:proofErr w:type="gramEnd"/>
      <w:r w:rsidRP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рука-кулак, вторая- ладонь, одновременно меняем- первая –ладонь, вторая кулак, ритмично одновременно меняем положение, доводя до автоматизма; - ладонь, ладонь, кулак, кулак. Ладони превращаем в кулаки не одновременно, а поочередно, ритмично, доводя до автоматизма. Вначале образец взрослого необходим, затем постепенно пытаемся предложить ребенку продолжить выполнение упражнения самостоятельно. </w:t>
      </w:r>
    </w:p>
    <w:p w:rsidR="0069201D" w:rsidRPr="0069201D" w:rsidRDefault="0069201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20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«Кулачки – ладошки в воздухе» </w:t>
      </w:r>
    </w:p>
    <w:p w:rsidR="0069201D" w:rsidRDefault="0069201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по типу предыдущего, но обе руки расположены вертикально и движения происходят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0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удерживая руки на весу.</w:t>
      </w:r>
    </w:p>
    <w:p w:rsidR="00E170E9" w:rsidRPr="007A1C36" w:rsidRDefault="00BA09BA" w:rsidP="00401421">
      <w:pPr>
        <w:pStyle w:val="a4"/>
        <w:shd w:val="clear" w:color="auto" w:fill="FFFFFF"/>
        <w:spacing w:before="0" w:beforeAutospacing="0" w:after="0" w:afterAutospacing="0"/>
        <w:ind w:right="227" w:firstLine="567"/>
        <w:jc w:val="both"/>
        <w:textAlignment w:val="baseline"/>
        <w:rPr>
          <w:b/>
          <w:sz w:val="28"/>
          <w:szCs w:val="28"/>
        </w:rPr>
      </w:pPr>
      <w:r w:rsidRPr="007A1C36">
        <w:rPr>
          <w:color w:val="222222"/>
          <w:sz w:val="28"/>
          <w:szCs w:val="28"/>
        </w:rPr>
        <w:t xml:space="preserve"> </w:t>
      </w:r>
      <w:r w:rsidR="00E170E9" w:rsidRPr="007A1C36">
        <w:rPr>
          <w:color w:val="222222"/>
          <w:sz w:val="28"/>
          <w:szCs w:val="28"/>
        </w:rPr>
        <w:t xml:space="preserve"> </w:t>
      </w:r>
      <w:r w:rsidRPr="007A1C36">
        <w:rPr>
          <w:color w:val="222222"/>
          <w:sz w:val="28"/>
          <w:szCs w:val="28"/>
        </w:rPr>
        <w:t>П</w:t>
      </w:r>
      <w:r w:rsidR="00E170E9" w:rsidRPr="007A1C36">
        <w:rPr>
          <w:color w:val="222222"/>
          <w:sz w:val="28"/>
          <w:szCs w:val="28"/>
        </w:rPr>
        <w:t>ри изучении темы «</w:t>
      </w:r>
      <w:r w:rsidR="00C01BCF" w:rsidRPr="007A1C36">
        <w:rPr>
          <w:color w:val="222222"/>
          <w:sz w:val="28"/>
          <w:szCs w:val="28"/>
        </w:rPr>
        <w:t>Фрукты</w:t>
      </w:r>
      <w:r w:rsidR="00E170E9" w:rsidRPr="007A1C36">
        <w:rPr>
          <w:color w:val="222222"/>
          <w:sz w:val="28"/>
          <w:szCs w:val="28"/>
        </w:rPr>
        <w:t>»</w:t>
      </w:r>
      <w:r w:rsidR="007A1C36">
        <w:rPr>
          <w:color w:val="222222"/>
          <w:sz w:val="28"/>
          <w:szCs w:val="28"/>
        </w:rPr>
        <w:t xml:space="preserve"> </w:t>
      </w:r>
      <w:r w:rsidR="00463503">
        <w:rPr>
          <w:color w:val="222222"/>
          <w:sz w:val="28"/>
          <w:szCs w:val="28"/>
        </w:rPr>
        <w:t xml:space="preserve">в старшей группе </w:t>
      </w:r>
      <w:r w:rsidR="007A1C36">
        <w:rPr>
          <w:color w:val="222222"/>
          <w:sz w:val="28"/>
          <w:szCs w:val="28"/>
        </w:rPr>
        <w:t xml:space="preserve">использую </w:t>
      </w:r>
      <w:proofErr w:type="spellStart"/>
      <w:r w:rsidR="007A1C36">
        <w:rPr>
          <w:color w:val="222222"/>
          <w:sz w:val="28"/>
          <w:szCs w:val="28"/>
        </w:rPr>
        <w:t>кин</w:t>
      </w:r>
      <w:r w:rsidRPr="007A1C36">
        <w:rPr>
          <w:color w:val="222222"/>
          <w:sz w:val="28"/>
          <w:szCs w:val="28"/>
        </w:rPr>
        <w:t>езиологическое</w:t>
      </w:r>
      <w:proofErr w:type="spellEnd"/>
      <w:r w:rsidRPr="007A1C36">
        <w:rPr>
          <w:color w:val="222222"/>
          <w:sz w:val="28"/>
          <w:szCs w:val="28"/>
        </w:rPr>
        <w:t xml:space="preserve"> упражнение</w:t>
      </w:r>
      <w:r>
        <w:rPr>
          <w:b/>
          <w:color w:val="222222"/>
          <w:sz w:val="28"/>
          <w:szCs w:val="28"/>
        </w:rPr>
        <w:t xml:space="preserve"> </w:t>
      </w:r>
      <w:r w:rsidR="007A1C36" w:rsidRPr="007A1C36">
        <w:rPr>
          <w:b/>
          <w:sz w:val="28"/>
          <w:szCs w:val="28"/>
        </w:rPr>
        <w:t>«Червячок и яблочко»</w:t>
      </w:r>
      <w:r w:rsidR="002301B5">
        <w:rPr>
          <w:b/>
          <w:sz w:val="28"/>
          <w:szCs w:val="28"/>
        </w:rPr>
        <w:t xml:space="preserve"> (</w:t>
      </w:r>
      <w:r w:rsidR="002301B5" w:rsidRPr="00C01BCF">
        <w:rPr>
          <w:b/>
          <w:sz w:val="28"/>
          <w:szCs w:val="28"/>
        </w:rPr>
        <w:t>Слайд 1</w:t>
      </w:r>
      <w:r w:rsidR="002301B5">
        <w:rPr>
          <w:b/>
          <w:sz w:val="28"/>
          <w:szCs w:val="28"/>
        </w:rPr>
        <w:t>4)</w:t>
      </w:r>
      <w:r w:rsidR="007A1C36">
        <w:rPr>
          <w:b/>
          <w:sz w:val="28"/>
          <w:szCs w:val="28"/>
        </w:rPr>
        <w:t>.</w:t>
      </w:r>
    </w:p>
    <w:p w:rsidR="00E170E9" w:rsidRDefault="002C7E2C" w:rsidP="00401421">
      <w:pPr>
        <w:pStyle w:val="a4"/>
        <w:shd w:val="clear" w:color="auto" w:fill="FFFFFF"/>
        <w:spacing w:before="0" w:beforeAutospacing="0" w:after="0" w:afterAutospacing="0"/>
        <w:ind w:right="22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Червячок проделал ход,</w:t>
      </w:r>
    </w:p>
    <w:p w:rsidR="002C7E2C" w:rsidRDefault="007A1C36" w:rsidP="00401421">
      <w:pPr>
        <w:pStyle w:val="a4"/>
        <w:shd w:val="clear" w:color="auto" w:fill="FFFFFF"/>
        <w:spacing w:before="0" w:beforeAutospacing="0" w:after="0" w:afterAutospacing="0"/>
        <w:ind w:right="22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C7E2C">
        <w:rPr>
          <w:color w:val="000000"/>
          <w:sz w:val="28"/>
          <w:szCs w:val="28"/>
          <w:shd w:val="clear" w:color="auto" w:fill="FFFFFF"/>
        </w:rPr>
        <w:t>В центре яблока живет.</w:t>
      </w:r>
    </w:p>
    <w:p w:rsidR="007A1C36" w:rsidRPr="00BC2313" w:rsidRDefault="007A1C36" w:rsidP="00401421">
      <w:pPr>
        <w:pStyle w:val="a4"/>
        <w:shd w:val="clear" w:color="auto" w:fill="FFFFFF"/>
        <w:spacing w:before="0" w:beforeAutospacing="0" w:after="0" w:afterAutospacing="0"/>
        <w:ind w:right="22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Руки  сжаты в кулаки,   большой палец правой руки спрятан в кулак, большой палец левой руки  поднят вверх.  </w:t>
      </w:r>
      <w:r w:rsidR="00B16F80">
        <w:rPr>
          <w:color w:val="000000"/>
          <w:sz w:val="28"/>
          <w:szCs w:val="28"/>
          <w:shd w:val="clear" w:color="auto" w:fill="FFFFFF"/>
        </w:rPr>
        <w:t>Несколько раз меняем положение рук, постепенно увеличивая темп.</w:t>
      </w:r>
    </w:p>
    <w:p w:rsidR="00E170E9" w:rsidRPr="007A1C36" w:rsidRDefault="00E170E9" w:rsidP="00401421">
      <w:pPr>
        <w:pStyle w:val="a4"/>
        <w:shd w:val="clear" w:color="auto" w:fill="FFFFFF"/>
        <w:spacing w:before="0" w:beforeAutospacing="0" w:after="0" w:afterAutospacing="0"/>
        <w:ind w:right="227"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7A1C36">
        <w:rPr>
          <w:sz w:val="28"/>
          <w:szCs w:val="28"/>
        </w:rPr>
        <w:t xml:space="preserve">По аналогии подбираем стихи на лексические темы, </w:t>
      </w:r>
      <w:r w:rsidR="002C7E2C" w:rsidRPr="007A1C36">
        <w:rPr>
          <w:sz w:val="28"/>
          <w:szCs w:val="28"/>
        </w:rPr>
        <w:t xml:space="preserve">используем </w:t>
      </w:r>
      <w:proofErr w:type="spellStart"/>
      <w:r w:rsidR="002C7E2C" w:rsidRPr="007A1C36">
        <w:rPr>
          <w:sz w:val="28"/>
          <w:szCs w:val="28"/>
        </w:rPr>
        <w:t>кинезиологические</w:t>
      </w:r>
      <w:proofErr w:type="spellEnd"/>
      <w:r w:rsidR="002C7E2C" w:rsidRPr="007A1C36">
        <w:rPr>
          <w:sz w:val="28"/>
          <w:szCs w:val="28"/>
        </w:rPr>
        <w:t xml:space="preserve"> </w:t>
      </w:r>
      <w:proofErr w:type="gramStart"/>
      <w:r w:rsidR="002C7E2C" w:rsidRPr="007A1C36">
        <w:rPr>
          <w:sz w:val="28"/>
          <w:szCs w:val="28"/>
        </w:rPr>
        <w:t xml:space="preserve">упражнения,  </w:t>
      </w:r>
      <w:r w:rsidRPr="007A1C36">
        <w:rPr>
          <w:sz w:val="28"/>
          <w:szCs w:val="28"/>
        </w:rPr>
        <w:t>подключа</w:t>
      </w:r>
      <w:r w:rsidR="002C7E2C" w:rsidRPr="007A1C36">
        <w:rPr>
          <w:sz w:val="28"/>
          <w:szCs w:val="28"/>
        </w:rPr>
        <w:t>я</w:t>
      </w:r>
      <w:proofErr w:type="gramEnd"/>
      <w:r w:rsidRPr="007A1C36">
        <w:rPr>
          <w:sz w:val="28"/>
          <w:szCs w:val="28"/>
        </w:rPr>
        <w:t xml:space="preserve"> речевое сопровождение</w:t>
      </w:r>
      <w:r w:rsidR="002C7E2C" w:rsidRPr="007A1C36">
        <w:rPr>
          <w:sz w:val="28"/>
          <w:szCs w:val="28"/>
        </w:rPr>
        <w:t>.</w:t>
      </w:r>
      <w:r w:rsidRPr="007A1C36">
        <w:rPr>
          <w:rFonts w:ascii="Arial" w:hAnsi="Arial" w:cs="Arial"/>
          <w:sz w:val="18"/>
          <w:szCs w:val="18"/>
        </w:rPr>
        <w:t>:</w:t>
      </w:r>
    </w:p>
    <w:p w:rsidR="005810B9" w:rsidRDefault="00B16F80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 </w:t>
      </w:r>
      <w:r w:rsidR="005810B9" w:rsidRPr="002C7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формированию фонематического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слуха и </w:t>
      </w:r>
      <w:r w:rsidR="005810B9" w:rsidRPr="002C7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восприятия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(навыков дифференциации звуков)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использую 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дополняя их учебными действиями.</w:t>
      </w:r>
    </w:p>
    <w:p w:rsidR="004A4B9D" w:rsidRDefault="004A4B9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логопеды используют для звукового анализа упражнение «Бравый солдат и тряпичная кукла».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о том, что твердые звуки, как бравый солдат, и когда они слышат твердый звук,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выпрямиться и вытянуться в струнку как солдат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же дети  слышат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мягкий согласный звук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расслабиться и стать такими же мягкими и подвижными, как тряпичная кукла.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Выбирая правильное действие, дети бывают то солдатом, то куклой, различая при этом твёрдые и мягкие согласные звуки.</w:t>
      </w:r>
    </w:p>
    <w:p w:rsidR="004A4B9D" w:rsidRDefault="004A4B9D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использую таким же образом и другие упражнения, основанные на чередовании поз тела.</w:t>
      </w:r>
    </w:p>
    <w:p w:rsidR="005810B9" w:rsidRPr="002C7E2C" w:rsidRDefault="0075559E" w:rsidP="004A4B9D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упражнение «Плечики» используется для дифференциации твердых и мягких согласных.  Педагог говорит, что согласные   звуки делятся на мягкие и твердые. Если вы услышите т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звук, то поднимите плечики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вверх,  а если звук мягкий, опустите плечи вниз.</w:t>
      </w:r>
    </w:p>
    <w:p w:rsidR="00CC24AA" w:rsidRPr="002C7E2C" w:rsidRDefault="00CC24AA" w:rsidP="00CC24AA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исполь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упражнение «Лёд и огонь»</w:t>
      </w:r>
      <w:r w:rsidR="00EB2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0B9" w:rsidRDefault="00B16F80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дифференциации разных звуков (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гласных и согласных звуков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онких и глухих согласных звуков,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твёрдых и мягких </w:t>
      </w:r>
      <w:proofErr w:type="gramStart"/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свистящих – шипящих, сонорных, других смешиваемых 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(</w:t>
      </w:r>
      <w:r w:rsidR="00AB5EDA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п-б, т-д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EDA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с-ш, з-ж, л-р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10B9" w:rsidRPr="00B16F80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 </w:t>
      </w:r>
      <w:r w:rsidR="005810B9" w:rsidRPr="002C7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формированию </w:t>
      </w:r>
      <w:proofErr w:type="spellStart"/>
      <w:r w:rsidR="005810B9" w:rsidRPr="002C7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звукослогового</w:t>
      </w:r>
      <w:proofErr w:type="spellEnd"/>
      <w:r w:rsidR="005810B9" w:rsidRPr="002C7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анализа и синтеза слова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определять количество слогов в слове, проводить анализ гласных и согласных звуков.</w:t>
      </w:r>
      <w:r w:rsidR="00B1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810B9" w:rsidRPr="00401421" w:rsidRDefault="00B16F80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чередовании  позиций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(«Оладушки»,  «Перекрестное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«Колечко»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 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для деления слов на слоги. Выполняя ритмичные действия, дети проговаривают слова по слогам.</w:t>
      </w:r>
    </w:p>
    <w:p w:rsidR="004A4B9D" w:rsidRDefault="00401421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5EDA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 работе </w:t>
      </w:r>
      <w:r w:rsidR="00AB5EDA" w:rsidRPr="00BC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коррекции нарушений лексико-грамматического строя речи </w:t>
      </w:r>
      <w:r w:rsidR="00AB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5EDA" w:rsidRPr="00AB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 такие</w:t>
      </w:r>
      <w:r w:rsidR="00AB5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10B9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инезиологические</w:t>
      </w:r>
      <w:proofErr w:type="spellEnd"/>
      <w:r w:rsidR="005810B9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10B9" w:rsidRPr="002301B5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Слайд 15).</w:t>
      </w:r>
    </w:p>
    <w:p w:rsidR="00AB5EDA" w:rsidRPr="00401421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для формирования правильной грамматической формы слова </w:t>
      </w:r>
      <w:r w:rsidR="004014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уменьшительно – ласкательной, множественного числа существительных, глаголов и </w:t>
      </w:r>
      <w:r w:rsidRPr="00401421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 можно использовать упражнение «Себе – соседу».</w:t>
      </w:r>
    </w:p>
    <w:p w:rsidR="00401421" w:rsidRDefault="00401421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«Себе – соседу»</w:t>
      </w:r>
    </w:p>
    <w:p w:rsidR="00AB5EDA" w:rsidRPr="00AB5EDA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круг.  </w:t>
      </w:r>
      <w:r w:rsidRPr="00AB5EDA">
        <w:rPr>
          <w:rFonts w:ascii="Times New Roman" w:eastAsia="Times New Roman" w:hAnsi="Times New Roman" w:cs="Times New Roman"/>
          <w:sz w:val="28"/>
          <w:szCs w:val="28"/>
        </w:rPr>
        <w:t>Руки вытянуты вперёд, в прав</w:t>
      </w:r>
      <w:r w:rsidR="0040142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AB5EDA"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 w:rsidR="00401421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AB5EDA">
        <w:rPr>
          <w:rFonts w:ascii="Times New Roman" w:eastAsia="Times New Roman" w:hAnsi="Times New Roman" w:cs="Times New Roman"/>
          <w:sz w:val="28"/>
          <w:szCs w:val="28"/>
        </w:rPr>
        <w:t xml:space="preserve"> у детей мяч</w:t>
      </w:r>
      <w:r w:rsidR="004014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5EDA">
        <w:rPr>
          <w:rFonts w:ascii="Times New Roman" w:eastAsia="Times New Roman" w:hAnsi="Times New Roman" w:cs="Times New Roman"/>
          <w:sz w:val="28"/>
          <w:szCs w:val="28"/>
        </w:rPr>
        <w:t>. Передаем мяч</w:t>
      </w:r>
      <w:r w:rsidR="0040142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B5EDA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 сначала в свою левую руку, затем соседу слева в правую руку.</w:t>
      </w:r>
    </w:p>
    <w:p w:rsidR="00AB5EDA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– себе передаем мяч за спиной.</w:t>
      </w:r>
    </w:p>
    <w:p w:rsidR="00401421" w:rsidRPr="00AB5EDA" w:rsidRDefault="00401421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определенного мяча</w:t>
      </w:r>
      <w:r w:rsidR="004A4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синего цвета)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назвать слово.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 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из правой руки в левую – в ед. числе,  затем, передавая соседу – во мн. числе.</w:t>
      </w:r>
    </w:p>
    <w:p w:rsidR="005810B9" w:rsidRPr="00BC2313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810B9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пражнение «Рыба, птица, зверь»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B9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для </w:t>
      </w:r>
      <w:r w:rsidR="005810B9" w:rsidRPr="00BC2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уточнения и дифференциации словаря </w:t>
      </w:r>
      <w:r w:rsidR="005810B9"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лексические темы. Исходное положение детей – сидя на полу. Логопед указывает на каждого ребенка и произносит: «Рыба, птица, зверь, рыба, птица, зверь». Тот игрок, на котором остановилась считалка, должен быстро назвать и изобразить соответствующего животного (например, «рыба – щука», «зверь – медведь»). Если ответ правильный, логопед продолжает игру, если ответ неверный — ребенок выбывает из игры.</w:t>
      </w:r>
    </w:p>
    <w:p w:rsidR="005810B9" w:rsidRPr="00401421" w:rsidRDefault="005810B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может проводиться по разным лексическим темам: «Овощи-фрукты-ягоды», «Грибы-ягоды-деревья», «Времена года: зима-весна-лето-осень» и т.п.</w:t>
      </w:r>
      <w:r w:rsidR="00BC231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</w:p>
    <w:p w:rsidR="005810B9" w:rsidRPr="002C7E2C" w:rsidRDefault="005810B9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логопедической работе </w:t>
      </w:r>
      <w:proofErr w:type="spellStart"/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</w:t>
      </w:r>
      <w:r w:rsidR="00A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пробуждаем интерес к занятиям, формируем умение понимать словесные инструкции, развиваем темпо-ритмическую, интонационную речь, внимание, память, обогащаем словарный запас, формируем связную речь.</w:t>
      </w:r>
    </w:p>
    <w:p w:rsidR="008E6D7E" w:rsidRPr="00AB5EDA" w:rsidRDefault="00AB5EDA" w:rsidP="00401421">
      <w:pPr>
        <w:shd w:val="clear" w:color="auto" w:fill="FFFFFF"/>
        <w:spacing w:after="0" w:line="240" w:lineRule="auto"/>
        <w:ind w:righ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Спасибо за внимание.</w:t>
      </w:r>
      <w:r w:rsidR="005810B9" w:rsidRPr="002C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2313" w:rsidRPr="00BC23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BC2313" w:rsidRPr="00BC23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EB232A" w:rsidRPr="00993C79" w:rsidRDefault="00993C79" w:rsidP="00401421">
      <w:pPr>
        <w:pStyle w:val="1"/>
        <w:spacing w:before="0" w:beforeAutospacing="0" w:after="0" w:afterAutospacing="0" w:line="312" w:lineRule="atLeast"/>
        <w:ind w:right="22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4B9D" w:rsidRPr="00993C79">
        <w:rPr>
          <w:sz w:val="28"/>
          <w:szCs w:val="28"/>
        </w:rPr>
        <w:t xml:space="preserve">. </w:t>
      </w:r>
      <w:r w:rsidRPr="00993C79">
        <w:rPr>
          <w:sz w:val="28"/>
          <w:szCs w:val="28"/>
        </w:rPr>
        <w:t>Итог мастер  класса.</w:t>
      </w:r>
    </w:p>
    <w:p w:rsidR="00EB232A" w:rsidRPr="004A4B9D" w:rsidRDefault="00993C79" w:rsidP="00401421">
      <w:pPr>
        <w:pStyle w:val="1"/>
        <w:spacing w:before="0" w:beforeAutospacing="0" w:after="0" w:afterAutospacing="0" w:line="312" w:lineRule="atLeast"/>
        <w:ind w:right="227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Ответы на вопросы участников мастер – класса.</w:t>
      </w:r>
    </w:p>
    <w:p w:rsidR="00993C79" w:rsidRDefault="00993C79" w:rsidP="00401421">
      <w:pPr>
        <w:pStyle w:val="1"/>
        <w:spacing w:before="0" w:beforeAutospacing="0" w:after="0" w:afterAutospacing="0" w:line="312" w:lineRule="atLeast"/>
        <w:ind w:right="227" w:firstLine="567"/>
        <w:jc w:val="both"/>
        <w:rPr>
          <w:sz w:val="28"/>
          <w:szCs w:val="28"/>
        </w:rPr>
      </w:pPr>
    </w:p>
    <w:p w:rsidR="00AB5EDA" w:rsidRDefault="00AB5EDA" w:rsidP="00401421">
      <w:pPr>
        <w:pStyle w:val="1"/>
        <w:spacing w:before="0" w:beforeAutospacing="0" w:after="0" w:afterAutospacing="0" w:line="312" w:lineRule="atLeast"/>
        <w:ind w:right="227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AB5EDA" w:rsidRDefault="00AB5EDA" w:rsidP="00401421">
      <w:pPr>
        <w:pStyle w:val="1"/>
        <w:spacing w:before="0" w:beforeAutospacing="0" w:after="0" w:afterAutospacing="0" w:line="312" w:lineRule="atLeast"/>
        <w:ind w:right="227" w:firstLine="567"/>
        <w:jc w:val="both"/>
        <w:rPr>
          <w:sz w:val="28"/>
          <w:szCs w:val="28"/>
        </w:rPr>
      </w:pPr>
    </w:p>
    <w:p w:rsidR="00993C79" w:rsidRPr="00993C79" w:rsidRDefault="004A4B9D" w:rsidP="00993C79">
      <w:pPr>
        <w:pStyle w:val="1"/>
        <w:spacing w:before="0" w:beforeAutospacing="0" w:after="0" w:afterAutospacing="0"/>
        <w:ind w:right="227" w:firstLine="567"/>
        <w:jc w:val="both"/>
        <w:rPr>
          <w:b w:val="0"/>
          <w:sz w:val="28"/>
          <w:szCs w:val="28"/>
        </w:rPr>
      </w:pPr>
      <w:r w:rsidRPr="00993C79">
        <w:rPr>
          <w:b w:val="0"/>
          <w:sz w:val="28"/>
          <w:szCs w:val="28"/>
        </w:rPr>
        <w:t xml:space="preserve">1. </w:t>
      </w:r>
      <w:r w:rsidR="00993C79" w:rsidRPr="00993C79">
        <w:rPr>
          <w:b w:val="0"/>
          <w:sz w:val="28"/>
          <w:szCs w:val="28"/>
        </w:rPr>
        <w:t xml:space="preserve"> </w:t>
      </w:r>
      <w:r w:rsidR="00F57ADF" w:rsidRPr="00993C79">
        <w:rPr>
          <w:b w:val="0"/>
          <w:sz w:val="28"/>
          <w:szCs w:val="28"/>
        </w:rPr>
        <w:t xml:space="preserve"> </w:t>
      </w:r>
      <w:r w:rsidR="00993C79" w:rsidRPr="00993C79">
        <w:rPr>
          <w:b w:val="0"/>
          <w:sz w:val="28"/>
          <w:szCs w:val="28"/>
        </w:rPr>
        <w:t xml:space="preserve">Актуальные проблемы нейропсихологии детского возраста / Под ред. </w:t>
      </w:r>
    </w:p>
    <w:p w:rsidR="00F57ADF" w:rsidRPr="00993C79" w:rsidRDefault="00993C79" w:rsidP="00993C79">
      <w:pPr>
        <w:pStyle w:val="1"/>
        <w:spacing w:before="0" w:beforeAutospacing="0" w:after="0" w:afterAutospacing="0"/>
        <w:ind w:right="227" w:firstLine="567"/>
        <w:jc w:val="both"/>
        <w:rPr>
          <w:b w:val="0"/>
          <w:sz w:val="28"/>
          <w:szCs w:val="28"/>
        </w:rPr>
      </w:pPr>
      <w:r w:rsidRPr="00993C79">
        <w:rPr>
          <w:b w:val="0"/>
          <w:sz w:val="28"/>
          <w:szCs w:val="28"/>
        </w:rPr>
        <w:t>Цветковой Л.С. – М., 2001.</w:t>
      </w:r>
    </w:p>
    <w:p w:rsidR="00993C79" w:rsidRPr="00993C79" w:rsidRDefault="00993C79" w:rsidP="00993C79">
      <w:pPr>
        <w:pStyle w:val="a9"/>
        <w:tabs>
          <w:tab w:val="left" w:pos="993"/>
        </w:tabs>
        <w:spacing w:line="288" w:lineRule="auto"/>
        <w:rPr>
          <w:sz w:val="28"/>
          <w:szCs w:val="28"/>
        </w:rPr>
      </w:pPr>
      <w:r w:rsidRPr="00993C79">
        <w:rPr>
          <w:sz w:val="28"/>
          <w:szCs w:val="28"/>
        </w:rPr>
        <w:t xml:space="preserve">        </w:t>
      </w:r>
      <w:r w:rsidR="004A4B9D" w:rsidRPr="00993C79">
        <w:rPr>
          <w:sz w:val="28"/>
          <w:szCs w:val="28"/>
        </w:rPr>
        <w:t xml:space="preserve">2. </w:t>
      </w:r>
      <w:r w:rsidRPr="00993C79">
        <w:rPr>
          <w:sz w:val="28"/>
          <w:szCs w:val="28"/>
        </w:rPr>
        <w:t xml:space="preserve"> </w:t>
      </w:r>
      <w:proofErr w:type="spellStart"/>
      <w:r w:rsidRPr="00993C79">
        <w:rPr>
          <w:sz w:val="28"/>
          <w:szCs w:val="28"/>
        </w:rPr>
        <w:t>Деннисон</w:t>
      </w:r>
      <w:proofErr w:type="spellEnd"/>
      <w:r w:rsidRPr="00993C79">
        <w:rPr>
          <w:sz w:val="28"/>
          <w:szCs w:val="28"/>
        </w:rPr>
        <w:t xml:space="preserve"> П., </w:t>
      </w:r>
      <w:proofErr w:type="spellStart"/>
      <w:r w:rsidRPr="00993C79">
        <w:rPr>
          <w:sz w:val="28"/>
          <w:szCs w:val="28"/>
        </w:rPr>
        <w:t>Деннисон</w:t>
      </w:r>
      <w:proofErr w:type="spellEnd"/>
      <w:r w:rsidRPr="00993C79">
        <w:rPr>
          <w:sz w:val="28"/>
          <w:szCs w:val="28"/>
        </w:rPr>
        <w:t xml:space="preserve"> Г. Гимнастика мозга. М., 1997. </w:t>
      </w:r>
    </w:p>
    <w:p w:rsidR="00993C79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3. Кудрина Г. Я. Оздоровительные </w:t>
      </w:r>
      <w:proofErr w:type="spellStart"/>
      <w:r w:rsidRPr="00993C7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993C79">
        <w:rPr>
          <w:rFonts w:ascii="Times New Roman" w:hAnsi="Times New Roman" w:cs="Times New Roman"/>
          <w:sz w:val="28"/>
          <w:szCs w:val="28"/>
        </w:rPr>
        <w:t xml:space="preserve"> упражнения. — Иркутск,     </w:t>
      </w:r>
    </w:p>
    <w:p w:rsidR="00993C79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 2012. </w:t>
      </w:r>
    </w:p>
    <w:p w:rsidR="00993C79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4. Сазонов В.Ф., Кириллова Л.П., </w:t>
      </w:r>
      <w:proofErr w:type="spellStart"/>
      <w:r w:rsidRPr="00993C79">
        <w:rPr>
          <w:rFonts w:ascii="Times New Roman" w:hAnsi="Times New Roman" w:cs="Times New Roman"/>
          <w:sz w:val="28"/>
          <w:szCs w:val="28"/>
        </w:rPr>
        <w:t>Мосунов</w:t>
      </w:r>
      <w:proofErr w:type="spellEnd"/>
      <w:r w:rsidRPr="00993C79">
        <w:rPr>
          <w:rFonts w:ascii="Times New Roman" w:hAnsi="Times New Roman" w:cs="Times New Roman"/>
          <w:sz w:val="28"/>
          <w:szCs w:val="28"/>
        </w:rPr>
        <w:t xml:space="preserve"> О.П. </w:t>
      </w:r>
      <w:proofErr w:type="spellStart"/>
      <w:r w:rsidRPr="00993C79">
        <w:rPr>
          <w:rFonts w:ascii="Times New Roman" w:hAnsi="Times New Roman" w:cs="Times New Roman"/>
          <w:sz w:val="28"/>
          <w:szCs w:val="28"/>
        </w:rPr>
        <w:t>Кинезиологическая</w:t>
      </w:r>
      <w:proofErr w:type="spellEnd"/>
      <w:r w:rsidRPr="00993C79">
        <w:rPr>
          <w:rFonts w:ascii="Times New Roman" w:hAnsi="Times New Roman" w:cs="Times New Roman"/>
          <w:sz w:val="28"/>
          <w:szCs w:val="28"/>
        </w:rPr>
        <w:t xml:space="preserve"> гимнастика </w:t>
      </w:r>
    </w:p>
    <w:p w:rsidR="00993C79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против стрессов: Учебно-методическое пособие. – Рязань: РГПУ, 2000. </w:t>
      </w:r>
    </w:p>
    <w:p w:rsidR="00993C79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5. Сиротюк А.Л. Нейропсихологическое и психофизиологическое </w:t>
      </w:r>
    </w:p>
    <w:p w:rsidR="00DB2E74" w:rsidRPr="00993C79" w:rsidRDefault="00993C79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>сопровождение обучения. – М.: ТЦ Сфера, 2003. – 288 с.</w:t>
      </w:r>
    </w:p>
    <w:p w:rsidR="00993C79" w:rsidRPr="00993C79" w:rsidRDefault="00993C79" w:rsidP="00993C79">
      <w:pPr>
        <w:tabs>
          <w:tab w:val="left" w:pos="993"/>
        </w:tabs>
        <w:spacing w:after="0" w:line="288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93C7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93C79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993C79">
        <w:rPr>
          <w:rFonts w:ascii="Times New Roman" w:hAnsi="Times New Roman" w:cs="Times New Roman"/>
          <w:sz w:val="28"/>
          <w:szCs w:val="28"/>
        </w:rPr>
        <w:t xml:space="preserve"> Г.Е. Упражнения специального </w:t>
      </w:r>
      <w:proofErr w:type="spellStart"/>
      <w:r w:rsidRPr="00993C79"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 w:rsidRPr="00993C79">
        <w:rPr>
          <w:rFonts w:ascii="Times New Roman" w:hAnsi="Times New Roman" w:cs="Times New Roman"/>
          <w:sz w:val="28"/>
          <w:szCs w:val="28"/>
        </w:rPr>
        <w:t xml:space="preserve"> комплекса для восстановления межполушарного взаимодействия у детей и подростков. М., 1999. </w:t>
      </w:r>
    </w:p>
    <w:p w:rsidR="00993C79" w:rsidRPr="00993C79" w:rsidRDefault="00993C79" w:rsidP="00993C79">
      <w:pPr>
        <w:pStyle w:val="1"/>
        <w:spacing w:before="0" w:beforeAutospacing="0" w:after="0" w:afterAutospacing="0"/>
        <w:ind w:right="227" w:firstLine="567"/>
        <w:jc w:val="both"/>
        <w:rPr>
          <w:b w:val="0"/>
          <w:sz w:val="28"/>
          <w:szCs w:val="28"/>
        </w:rPr>
      </w:pPr>
      <w:r w:rsidRPr="00993C79">
        <w:rPr>
          <w:b w:val="0"/>
          <w:sz w:val="28"/>
          <w:szCs w:val="28"/>
        </w:rPr>
        <w:t xml:space="preserve">7. Черниговская Т.В.: Детей надо учить </w:t>
      </w:r>
      <w:proofErr w:type="spellStart"/>
      <w:r w:rsidRPr="00993C79">
        <w:rPr>
          <w:b w:val="0"/>
          <w:sz w:val="28"/>
          <w:szCs w:val="28"/>
        </w:rPr>
        <w:t>метанавыкам</w:t>
      </w:r>
      <w:proofErr w:type="spellEnd"/>
      <w:r>
        <w:rPr>
          <w:b w:val="0"/>
          <w:sz w:val="28"/>
          <w:szCs w:val="28"/>
        </w:rPr>
        <w:t xml:space="preserve">. - </w:t>
      </w:r>
      <w:r w:rsidRPr="00993C79">
        <w:rPr>
          <w:rStyle w:val="name"/>
          <w:b w:val="0"/>
          <w:sz w:val="28"/>
          <w:szCs w:val="28"/>
        </w:rPr>
        <w:t>Источник: </w:t>
      </w:r>
      <w:hyperlink r:id="rId7" w:tgtFrame="_blank" w:history="1">
        <w:r w:rsidRPr="00993C79">
          <w:rPr>
            <w:rStyle w:val="a3"/>
            <w:b w:val="0"/>
            <w:color w:val="auto"/>
            <w:sz w:val="28"/>
            <w:szCs w:val="28"/>
          </w:rPr>
          <w:t>ekb.dk.ru</w:t>
        </w:r>
      </w:hyperlink>
    </w:p>
    <w:p w:rsidR="00D00284" w:rsidRDefault="00D00284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284">
        <w:rPr>
          <w:rFonts w:ascii="Times New Roman" w:hAnsi="Times New Roman" w:cs="Times New Roman"/>
          <w:sz w:val="28"/>
          <w:szCs w:val="28"/>
        </w:rPr>
        <w:t>(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00284">
        <w:rPr>
          <w:rFonts w:ascii="Times New Roman" w:hAnsi="Times New Roman" w:cs="Times New Roman"/>
          <w:sz w:val="28"/>
          <w:szCs w:val="28"/>
        </w:rPr>
        <w:t>://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002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/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D0028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tatyana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chernigovskaya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govoryat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0284">
        <w:rPr>
          <w:rFonts w:ascii="Times New Roman" w:hAnsi="Times New Roman" w:cs="Times New Roman"/>
          <w:sz w:val="28"/>
          <w:szCs w:val="28"/>
          <w:lang w:val="en-US"/>
        </w:rPr>
        <w:t>syna</w:t>
      </w:r>
      <w:proofErr w:type="spellEnd"/>
      <w:r w:rsidRPr="00D00284">
        <w:rPr>
          <w:rFonts w:ascii="Times New Roman" w:hAnsi="Times New Roman" w:cs="Times New Roman"/>
          <w:sz w:val="28"/>
          <w:szCs w:val="28"/>
        </w:rPr>
        <w:t>-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284">
        <w:rPr>
          <w:rFonts w:ascii="Times New Roman" w:hAnsi="Times New Roman" w:cs="Times New Roman"/>
          <w:sz w:val="28"/>
          <w:szCs w:val="28"/>
        </w:rPr>
        <w:t>-2-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D00284">
        <w:rPr>
          <w:rFonts w:ascii="Times New Roman" w:hAnsi="Times New Roman" w:cs="Times New Roman"/>
          <w:sz w:val="28"/>
          <w:szCs w:val="28"/>
        </w:rPr>
        <w:t xml:space="preserve">-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3C79" w:rsidRPr="00D00284" w:rsidRDefault="00D00284" w:rsidP="00993C79">
      <w:pPr>
        <w:spacing w:after="0" w:line="240" w:lineRule="auto"/>
        <w:ind w:right="22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1B5">
        <w:rPr>
          <w:rFonts w:ascii="Times New Roman" w:hAnsi="Times New Roman" w:cs="Times New Roman"/>
          <w:sz w:val="28"/>
          <w:szCs w:val="28"/>
        </w:rPr>
        <w:t xml:space="preserve"> </w:t>
      </w:r>
      <w:r w:rsidRPr="00D00284">
        <w:rPr>
          <w:rFonts w:ascii="Times New Roman" w:hAnsi="Times New Roman" w:cs="Times New Roman"/>
          <w:sz w:val="28"/>
          <w:szCs w:val="28"/>
          <w:lang w:val="en-US"/>
        </w:rPr>
        <w:t>uchu-chitat-a-ya-otvechayu-nu-i-durak-237100498)</w:t>
      </w:r>
    </w:p>
    <w:sectPr w:rsidR="00993C79" w:rsidRPr="00D00284" w:rsidSect="00E31E90">
      <w:pgSz w:w="11906" w:h="16838"/>
      <w:pgMar w:top="720" w:right="720" w:bottom="709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1EA1"/>
    <w:multiLevelType w:val="multilevel"/>
    <w:tmpl w:val="93EE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24D1"/>
    <w:multiLevelType w:val="multilevel"/>
    <w:tmpl w:val="3FBA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6392"/>
    <w:multiLevelType w:val="multilevel"/>
    <w:tmpl w:val="31FE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315F8"/>
    <w:multiLevelType w:val="multilevel"/>
    <w:tmpl w:val="02D0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85E8E"/>
    <w:multiLevelType w:val="multilevel"/>
    <w:tmpl w:val="91E4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1399A"/>
    <w:multiLevelType w:val="multilevel"/>
    <w:tmpl w:val="760C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E731C"/>
    <w:multiLevelType w:val="multilevel"/>
    <w:tmpl w:val="A99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D1706"/>
    <w:multiLevelType w:val="hybridMultilevel"/>
    <w:tmpl w:val="FD86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3DA"/>
    <w:multiLevelType w:val="multilevel"/>
    <w:tmpl w:val="94E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33AEB"/>
    <w:multiLevelType w:val="multilevel"/>
    <w:tmpl w:val="21C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1308EB"/>
    <w:multiLevelType w:val="hybridMultilevel"/>
    <w:tmpl w:val="B2480F24"/>
    <w:lvl w:ilvl="0" w:tplc="470CE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2A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05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669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25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CE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02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F87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4F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BC44184"/>
    <w:multiLevelType w:val="multilevel"/>
    <w:tmpl w:val="2CD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E2690C"/>
    <w:multiLevelType w:val="hybridMultilevel"/>
    <w:tmpl w:val="607272BC"/>
    <w:lvl w:ilvl="0" w:tplc="E356F7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7B459C"/>
    <w:multiLevelType w:val="multilevel"/>
    <w:tmpl w:val="709E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007D0D"/>
    <w:multiLevelType w:val="multilevel"/>
    <w:tmpl w:val="698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CF00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7344"/>
    <w:rsid w:val="0009383F"/>
    <w:rsid w:val="00095B2D"/>
    <w:rsid w:val="00097C0F"/>
    <w:rsid w:val="000B3AAB"/>
    <w:rsid w:val="000B7670"/>
    <w:rsid w:val="000E7D40"/>
    <w:rsid w:val="000F0C82"/>
    <w:rsid w:val="001244DB"/>
    <w:rsid w:val="00132EAF"/>
    <w:rsid w:val="0015792F"/>
    <w:rsid w:val="001A0268"/>
    <w:rsid w:val="001A0888"/>
    <w:rsid w:val="001B7B88"/>
    <w:rsid w:val="002301B5"/>
    <w:rsid w:val="00297344"/>
    <w:rsid w:val="002B3001"/>
    <w:rsid w:val="002C7E2C"/>
    <w:rsid w:val="0031122D"/>
    <w:rsid w:val="00341C4C"/>
    <w:rsid w:val="0036637C"/>
    <w:rsid w:val="00395905"/>
    <w:rsid w:val="003979C1"/>
    <w:rsid w:val="003A541B"/>
    <w:rsid w:val="003F663C"/>
    <w:rsid w:val="00401421"/>
    <w:rsid w:val="00401947"/>
    <w:rsid w:val="00411654"/>
    <w:rsid w:val="00463503"/>
    <w:rsid w:val="004A4B9D"/>
    <w:rsid w:val="004E5AFB"/>
    <w:rsid w:val="005810B9"/>
    <w:rsid w:val="005A28B9"/>
    <w:rsid w:val="005D02D1"/>
    <w:rsid w:val="005F37B9"/>
    <w:rsid w:val="00600F69"/>
    <w:rsid w:val="00606FF1"/>
    <w:rsid w:val="006156E8"/>
    <w:rsid w:val="00654299"/>
    <w:rsid w:val="0069201D"/>
    <w:rsid w:val="006A51A3"/>
    <w:rsid w:val="006A79C1"/>
    <w:rsid w:val="006B2B2F"/>
    <w:rsid w:val="006C006B"/>
    <w:rsid w:val="006C3880"/>
    <w:rsid w:val="00720E90"/>
    <w:rsid w:val="007303EB"/>
    <w:rsid w:val="0075559E"/>
    <w:rsid w:val="00755657"/>
    <w:rsid w:val="00763846"/>
    <w:rsid w:val="007A1C36"/>
    <w:rsid w:val="007B4642"/>
    <w:rsid w:val="007B4836"/>
    <w:rsid w:val="007B5F00"/>
    <w:rsid w:val="007E6B09"/>
    <w:rsid w:val="007F1F66"/>
    <w:rsid w:val="007F510C"/>
    <w:rsid w:val="007F531D"/>
    <w:rsid w:val="007F636C"/>
    <w:rsid w:val="00805FC4"/>
    <w:rsid w:val="008165A2"/>
    <w:rsid w:val="00820B66"/>
    <w:rsid w:val="00850545"/>
    <w:rsid w:val="00863D75"/>
    <w:rsid w:val="008E6D7E"/>
    <w:rsid w:val="008F4A80"/>
    <w:rsid w:val="00900770"/>
    <w:rsid w:val="009425A7"/>
    <w:rsid w:val="00945064"/>
    <w:rsid w:val="00993C79"/>
    <w:rsid w:val="009A666F"/>
    <w:rsid w:val="009C3895"/>
    <w:rsid w:val="009D5F81"/>
    <w:rsid w:val="00A621E5"/>
    <w:rsid w:val="00A83712"/>
    <w:rsid w:val="00AB5EDA"/>
    <w:rsid w:val="00AB6262"/>
    <w:rsid w:val="00AC668D"/>
    <w:rsid w:val="00AD2BA0"/>
    <w:rsid w:val="00AF1122"/>
    <w:rsid w:val="00AF3FE3"/>
    <w:rsid w:val="00AF4640"/>
    <w:rsid w:val="00B07990"/>
    <w:rsid w:val="00B16F80"/>
    <w:rsid w:val="00B30BD4"/>
    <w:rsid w:val="00BA09BA"/>
    <w:rsid w:val="00BB6BD4"/>
    <w:rsid w:val="00BC2313"/>
    <w:rsid w:val="00BF2CA2"/>
    <w:rsid w:val="00C01BCF"/>
    <w:rsid w:val="00C05506"/>
    <w:rsid w:val="00C307E2"/>
    <w:rsid w:val="00C75DA6"/>
    <w:rsid w:val="00C90ED8"/>
    <w:rsid w:val="00CB345D"/>
    <w:rsid w:val="00CC24AA"/>
    <w:rsid w:val="00CF509A"/>
    <w:rsid w:val="00D00284"/>
    <w:rsid w:val="00D03A14"/>
    <w:rsid w:val="00D13306"/>
    <w:rsid w:val="00D3401F"/>
    <w:rsid w:val="00D35B9D"/>
    <w:rsid w:val="00D47BC6"/>
    <w:rsid w:val="00D53828"/>
    <w:rsid w:val="00D7264F"/>
    <w:rsid w:val="00D87229"/>
    <w:rsid w:val="00DB0048"/>
    <w:rsid w:val="00DB2E74"/>
    <w:rsid w:val="00DD5B1B"/>
    <w:rsid w:val="00E170E9"/>
    <w:rsid w:val="00E26C32"/>
    <w:rsid w:val="00E31E90"/>
    <w:rsid w:val="00E51482"/>
    <w:rsid w:val="00E67ED7"/>
    <w:rsid w:val="00E77AA1"/>
    <w:rsid w:val="00EB232A"/>
    <w:rsid w:val="00F57ADF"/>
    <w:rsid w:val="00F709E4"/>
    <w:rsid w:val="00FA65CD"/>
    <w:rsid w:val="00FD3818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58E"/>
  <w15:docId w15:val="{A18003F1-3545-42FA-94A1-2445031A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2F"/>
  </w:style>
  <w:style w:type="paragraph" w:styleId="1">
    <w:name w:val="heading 1"/>
    <w:basedOn w:val="a"/>
    <w:link w:val="10"/>
    <w:uiPriority w:val="9"/>
    <w:qFormat/>
    <w:rsid w:val="00F57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07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0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6D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F57ADF"/>
  </w:style>
  <w:style w:type="paragraph" w:styleId="a9">
    <w:name w:val="Body Text"/>
    <w:basedOn w:val="a"/>
    <w:link w:val="aa"/>
    <w:rsid w:val="00993C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3C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675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1708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kb.dk.ru/news/tatyana-chernigovskaya-s-big-data-vy-budete-predskazyvat-moe-povedenie-s-chego-vy-vzyali-2370803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0707-A8B3-4005-A5B6-4706FF24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8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Данил</cp:lastModifiedBy>
  <cp:revision>50</cp:revision>
  <cp:lastPrinted>2023-02-28T19:17:00Z</cp:lastPrinted>
  <dcterms:created xsi:type="dcterms:W3CDTF">2022-11-09T16:31:00Z</dcterms:created>
  <dcterms:modified xsi:type="dcterms:W3CDTF">2023-05-25T17:35:00Z</dcterms:modified>
</cp:coreProperties>
</file>