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FEF" w:rsidRPr="00212FEF" w:rsidRDefault="00212FEF" w:rsidP="00212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12FEF">
        <w:rPr>
          <w:rFonts w:ascii="Times New Roman" w:eastAsia="Calibri" w:hAnsi="Times New Roman" w:cs="Times New Roman"/>
          <w:b/>
          <w:sz w:val="32"/>
          <w:szCs w:val="32"/>
        </w:rPr>
        <w:t xml:space="preserve">Муниципальное </w:t>
      </w:r>
      <w:r w:rsidR="009E2E23">
        <w:rPr>
          <w:rFonts w:ascii="Times New Roman" w:eastAsia="Calibri" w:hAnsi="Times New Roman" w:cs="Times New Roman"/>
          <w:b/>
          <w:sz w:val="32"/>
          <w:szCs w:val="32"/>
        </w:rPr>
        <w:t xml:space="preserve">казённое </w:t>
      </w:r>
      <w:r w:rsidRPr="00212FEF">
        <w:rPr>
          <w:rFonts w:ascii="Times New Roman" w:eastAsia="Calibri" w:hAnsi="Times New Roman" w:cs="Times New Roman"/>
          <w:b/>
          <w:sz w:val="32"/>
          <w:szCs w:val="32"/>
        </w:rPr>
        <w:t xml:space="preserve">дошкольное образовательное учреждение </w:t>
      </w:r>
      <w:r w:rsidR="009E2E23">
        <w:rPr>
          <w:rFonts w:ascii="Times New Roman" w:eastAsia="Calibri" w:hAnsi="Times New Roman" w:cs="Times New Roman"/>
          <w:b/>
          <w:sz w:val="32"/>
          <w:szCs w:val="32"/>
        </w:rPr>
        <w:t>«Де</w:t>
      </w:r>
      <w:r w:rsidRPr="00212FEF">
        <w:rPr>
          <w:rFonts w:ascii="Times New Roman" w:eastAsia="Calibri" w:hAnsi="Times New Roman" w:cs="Times New Roman"/>
          <w:b/>
          <w:sz w:val="32"/>
          <w:szCs w:val="32"/>
        </w:rPr>
        <w:t>тский сад «</w:t>
      </w:r>
      <w:r w:rsidR="009E2E23">
        <w:rPr>
          <w:rFonts w:ascii="Times New Roman" w:eastAsia="Calibri" w:hAnsi="Times New Roman" w:cs="Times New Roman"/>
          <w:b/>
          <w:sz w:val="32"/>
          <w:szCs w:val="32"/>
        </w:rPr>
        <w:t>Тюльпан</w:t>
      </w:r>
      <w:r w:rsidRPr="00212FEF">
        <w:rPr>
          <w:rFonts w:ascii="Times New Roman" w:eastAsia="Calibri" w:hAnsi="Times New Roman" w:cs="Times New Roman"/>
          <w:b/>
          <w:sz w:val="32"/>
          <w:szCs w:val="32"/>
        </w:rPr>
        <w:t xml:space="preserve">» </w:t>
      </w:r>
    </w:p>
    <w:p w:rsidR="00212FEF" w:rsidRPr="00212FEF" w:rsidRDefault="00212FEF" w:rsidP="00212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12FEF">
        <w:rPr>
          <w:rFonts w:ascii="Times New Roman" w:eastAsia="Calibri" w:hAnsi="Times New Roman" w:cs="Times New Roman"/>
          <w:b/>
          <w:sz w:val="32"/>
          <w:szCs w:val="32"/>
        </w:rPr>
        <w:t xml:space="preserve">с. </w:t>
      </w:r>
      <w:r w:rsidR="009E2E23">
        <w:rPr>
          <w:rFonts w:ascii="Times New Roman" w:eastAsia="Calibri" w:hAnsi="Times New Roman" w:cs="Times New Roman"/>
          <w:b/>
          <w:sz w:val="32"/>
          <w:szCs w:val="32"/>
        </w:rPr>
        <w:t>Приютное</w:t>
      </w:r>
    </w:p>
    <w:p w:rsidR="00212FEF" w:rsidRPr="00212FEF" w:rsidRDefault="00212FEF" w:rsidP="00212FEF">
      <w:pPr>
        <w:rPr>
          <w:rFonts w:ascii="Times New Roman" w:eastAsia="Calibri" w:hAnsi="Times New Roman" w:cs="Times New Roman"/>
          <w:sz w:val="28"/>
          <w:szCs w:val="28"/>
        </w:rPr>
      </w:pPr>
    </w:p>
    <w:p w:rsidR="00212FEF" w:rsidRPr="00212FEF" w:rsidRDefault="00212FEF" w:rsidP="00212FEF">
      <w:pPr>
        <w:tabs>
          <w:tab w:val="left" w:pos="1232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2FEF">
        <w:rPr>
          <w:rFonts w:ascii="Times New Roman" w:eastAsia="Calibri" w:hAnsi="Times New Roman" w:cs="Times New Roman"/>
          <w:b/>
          <w:sz w:val="28"/>
          <w:szCs w:val="28"/>
        </w:rPr>
        <w:t xml:space="preserve">СОГЛАСОВАНО  </w:t>
      </w:r>
      <w:r w:rsidRPr="00212F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212FEF">
        <w:rPr>
          <w:rFonts w:ascii="Times New Roman" w:eastAsia="Calibri" w:hAnsi="Times New Roman" w:cs="Times New Roman"/>
          <w:b/>
          <w:sz w:val="28"/>
          <w:szCs w:val="28"/>
        </w:rPr>
        <w:t>УТВЕРЖДЁН</w:t>
      </w:r>
      <w:r w:rsidRPr="00212FEF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212FEF" w:rsidRPr="00212FEF" w:rsidRDefault="00212FEF" w:rsidP="00212F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2FEF">
        <w:rPr>
          <w:rFonts w:ascii="Times New Roman" w:eastAsia="Calibri" w:hAnsi="Times New Roman" w:cs="Times New Roman"/>
          <w:sz w:val="28"/>
          <w:szCs w:val="28"/>
        </w:rPr>
        <w:t>педагогическим советом                                                                                                     приказом заведующего М</w:t>
      </w:r>
      <w:r w:rsidR="009E2E23">
        <w:rPr>
          <w:rFonts w:ascii="Times New Roman" w:eastAsia="Calibri" w:hAnsi="Times New Roman" w:cs="Times New Roman"/>
          <w:sz w:val="28"/>
          <w:szCs w:val="28"/>
        </w:rPr>
        <w:t>К</w:t>
      </w:r>
      <w:r w:rsidRPr="00212FEF">
        <w:rPr>
          <w:rFonts w:ascii="Times New Roman" w:eastAsia="Calibri" w:hAnsi="Times New Roman" w:cs="Times New Roman"/>
          <w:sz w:val="28"/>
          <w:szCs w:val="28"/>
        </w:rPr>
        <w:t>ДОУ</w:t>
      </w:r>
    </w:p>
    <w:p w:rsidR="00212FEF" w:rsidRPr="00730CFB" w:rsidRDefault="00212FEF" w:rsidP="00212F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2FEF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="00730CFB" w:rsidRPr="00730CFB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E2E23">
        <w:rPr>
          <w:rFonts w:ascii="Times New Roman" w:eastAsia="Calibri" w:hAnsi="Times New Roman" w:cs="Times New Roman"/>
          <w:sz w:val="28"/>
          <w:szCs w:val="28"/>
        </w:rPr>
        <w:t>__</w:t>
      </w:r>
      <w:r w:rsidR="00730CFB" w:rsidRPr="00730C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30CFB" w:rsidRPr="00730CFB"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 w:rsidR="009E2E23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9E2E23">
        <w:rPr>
          <w:rFonts w:ascii="Times New Roman" w:eastAsia="Calibri" w:hAnsi="Times New Roman" w:cs="Times New Roman"/>
          <w:sz w:val="28"/>
          <w:szCs w:val="28"/>
        </w:rPr>
        <w:t>__»___</w:t>
      </w:r>
      <w:r w:rsidR="00AF0DD9" w:rsidRPr="00730CFB">
        <w:rPr>
          <w:rFonts w:ascii="Times New Roman" w:eastAsia="Calibri" w:hAnsi="Times New Roman" w:cs="Times New Roman"/>
          <w:sz w:val="28"/>
          <w:szCs w:val="28"/>
        </w:rPr>
        <w:t>202</w:t>
      </w:r>
      <w:r w:rsidR="009E2E23">
        <w:rPr>
          <w:rFonts w:ascii="Times New Roman" w:eastAsia="Calibri" w:hAnsi="Times New Roman" w:cs="Times New Roman"/>
          <w:sz w:val="28"/>
          <w:szCs w:val="28"/>
        </w:rPr>
        <w:t>6</w:t>
      </w:r>
      <w:r w:rsidRPr="00730CFB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                                              </w:t>
      </w:r>
      <w:r w:rsidR="009E2E23">
        <w:rPr>
          <w:rFonts w:ascii="Times New Roman" w:eastAsia="Calibri" w:hAnsi="Times New Roman" w:cs="Times New Roman"/>
          <w:sz w:val="28"/>
          <w:szCs w:val="28"/>
        </w:rPr>
        <w:t>«Д</w:t>
      </w:r>
      <w:r w:rsidRPr="00730CFB">
        <w:rPr>
          <w:rFonts w:ascii="Times New Roman" w:eastAsia="Calibri" w:hAnsi="Times New Roman" w:cs="Times New Roman"/>
          <w:sz w:val="28"/>
          <w:szCs w:val="28"/>
        </w:rPr>
        <w:t>етский сад «</w:t>
      </w:r>
      <w:r w:rsidR="009E2E23">
        <w:rPr>
          <w:rFonts w:ascii="Times New Roman" w:eastAsia="Calibri" w:hAnsi="Times New Roman" w:cs="Times New Roman"/>
          <w:sz w:val="28"/>
          <w:szCs w:val="28"/>
        </w:rPr>
        <w:t>Тюльпан</w:t>
      </w:r>
      <w:r w:rsidRPr="00730CFB">
        <w:rPr>
          <w:rFonts w:ascii="Times New Roman" w:eastAsia="Calibri" w:hAnsi="Times New Roman" w:cs="Times New Roman"/>
          <w:sz w:val="28"/>
          <w:szCs w:val="28"/>
        </w:rPr>
        <w:t xml:space="preserve">» с. </w:t>
      </w:r>
      <w:r w:rsidR="009E2E23">
        <w:rPr>
          <w:rFonts w:ascii="Times New Roman" w:eastAsia="Calibri" w:hAnsi="Times New Roman" w:cs="Times New Roman"/>
          <w:sz w:val="28"/>
          <w:szCs w:val="28"/>
        </w:rPr>
        <w:t>Приютное</w:t>
      </w:r>
    </w:p>
    <w:p w:rsidR="00212FEF" w:rsidRPr="00212FEF" w:rsidRDefault="00212FEF" w:rsidP="00212F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0CF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AF0DD9" w:rsidRPr="00730CFB">
        <w:rPr>
          <w:rFonts w:ascii="Times New Roman" w:eastAsia="Calibri" w:hAnsi="Times New Roman" w:cs="Times New Roman"/>
          <w:sz w:val="28"/>
          <w:szCs w:val="28"/>
        </w:rPr>
        <w:t xml:space="preserve">               от </w:t>
      </w:r>
      <w:r w:rsidR="009E2E23">
        <w:rPr>
          <w:rFonts w:ascii="Times New Roman" w:eastAsia="Calibri" w:hAnsi="Times New Roman" w:cs="Times New Roman"/>
          <w:sz w:val="28"/>
          <w:szCs w:val="28"/>
        </w:rPr>
        <w:t>«_</w:t>
      </w:r>
      <w:proofErr w:type="gramStart"/>
      <w:r w:rsidR="009E2E23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="009E2E23">
        <w:rPr>
          <w:rFonts w:ascii="Times New Roman" w:eastAsia="Calibri" w:hAnsi="Times New Roman" w:cs="Times New Roman"/>
          <w:sz w:val="28"/>
          <w:szCs w:val="28"/>
        </w:rPr>
        <w:t>__</w:t>
      </w:r>
      <w:r w:rsidR="00AF0DD9" w:rsidRPr="00730CFB">
        <w:rPr>
          <w:rFonts w:ascii="Times New Roman" w:eastAsia="Calibri" w:hAnsi="Times New Roman" w:cs="Times New Roman"/>
          <w:sz w:val="28"/>
          <w:szCs w:val="28"/>
        </w:rPr>
        <w:t>202</w:t>
      </w:r>
      <w:r w:rsidR="009E2E23">
        <w:rPr>
          <w:rFonts w:ascii="Times New Roman" w:eastAsia="Calibri" w:hAnsi="Times New Roman" w:cs="Times New Roman"/>
          <w:sz w:val="28"/>
          <w:szCs w:val="28"/>
        </w:rPr>
        <w:t>6</w:t>
      </w:r>
      <w:r w:rsidRPr="00730CFB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9E2E23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212FEF" w:rsidRPr="00212FEF" w:rsidRDefault="00212FEF" w:rsidP="00212F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2FEF" w:rsidRPr="00212FEF" w:rsidRDefault="00212FEF" w:rsidP="00212F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2FEF" w:rsidRPr="00212FEF" w:rsidRDefault="00212FEF" w:rsidP="00212F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2FEF" w:rsidRPr="00212FEF" w:rsidRDefault="00212FEF" w:rsidP="00212FEF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:rsidR="00212FEF" w:rsidRPr="00212FEF" w:rsidRDefault="00212FEF" w:rsidP="00212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FEF">
        <w:rPr>
          <w:rFonts w:ascii="Times New Roman" w:eastAsia="Calibri" w:hAnsi="Times New Roman" w:cs="Times New Roman"/>
          <w:b/>
          <w:sz w:val="28"/>
          <w:szCs w:val="28"/>
        </w:rPr>
        <w:t>ОТЧЁТ</w:t>
      </w:r>
    </w:p>
    <w:p w:rsidR="00212FEF" w:rsidRPr="00212FEF" w:rsidRDefault="00212FEF" w:rsidP="00212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FEF">
        <w:rPr>
          <w:rFonts w:ascii="Times New Roman" w:eastAsia="Calibri" w:hAnsi="Times New Roman" w:cs="Times New Roman"/>
          <w:b/>
          <w:sz w:val="28"/>
          <w:szCs w:val="28"/>
        </w:rPr>
        <w:t>О РЕЗУЛЬТАТАХ САМООБСЛЕДОВАНИЯ</w:t>
      </w:r>
    </w:p>
    <w:p w:rsidR="00212FEF" w:rsidRPr="00212FEF" w:rsidRDefault="00212FEF" w:rsidP="00212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FE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="009E2E23">
        <w:rPr>
          <w:rFonts w:ascii="Times New Roman" w:eastAsia="Calibri" w:hAnsi="Times New Roman" w:cs="Times New Roman"/>
          <w:b/>
          <w:sz w:val="28"/>
          <w:szCs w:val="28"/>
        </w:rPr>
        <w:t xml:space="preserve">казённого </w:t>
      </w:r>
      <w:r w:rsidRPr="00212FEF">
        <w:rPr>
          <w:rFonts w:ascii="Times New Roman" w:eastAsia="Calibri" w:hAnsi="Times New Roman" w:cs="Times New Roman"/>
          <w:b/>
          <w:sz w:val="28"/>
          <w:szCs w:val="28"/>
        </w:rPr>
        <w:t xml:space="preserve">дошкольного образовательного учреждения </w:t>
      </w:r>
    </w:p>
    <w:p w:rsidR="00212FEF" w:rsidRPr="00212FEF" w:rsidRDefault="009E2E23" w:rsidP="00212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«Д</w:t>
      </w:r>
      <w:r w:rsidR="00212FEF" w:rsidRPr="00212FEF">
        <w:rPr>
          <w:rFonts w:ascii="Times New Roman" w:eastAsia="Calibri" w:hAnsi="Times New Roman" w:cs="Times New Roman"/>
          <w:b/>
          <w:sz w:val="28"/>
          <w:szCs w:val="28"/>
        </w:rPr>
        <w:t>етский сад «</w:t>
      </w:r>
      <w:r>
        <w:rPr>
          <w:rFonts w:ascii="Times New Roman" w:eastAsia="Calibri" w:hAnsi="Times New Roman" w:cs="Times New Roman"/>
          <w:b/>
          <w:sz w:val="28"/>
          <w:szCs w:val="28"/>
        </w:rPr>
        <w:t>Тюльпан</w:t>
      </w:r>
      <w:r w:rsidR="00212FEF" w:rsidRPr="00212FEF">
        <w:rPr>
          <w:rFonts w:ascii="Times New Roman" w:eastAsia="Calibri" w:hAnsi="Times New Roman" w:cs="Times New Roman"/>
          <w:b/>
          <w:sz w:val="28"/>
          <w:szCs w:val="28"/>
        </w:rPr>
        <w:t xml:space="preserve">» с. </w:t>
      </w:r>
      <w:r>
        <w:rPr>
          <w:rFonts w:ascii="Times New Roman" w:eastAsia="Calibri" w:hAnsi="Times New Roman" w:cs="Times New Roman"/>
          <w:b/>
          <w:sz w:val="28"/>
          <w:szCs w:val="28"/>
        </w:rPr>
        <w:t>Приютное</w:t>
      </w:r>
    </w:p>
    <w:p w:rsidR="00212FEF" w:rsidRPr="00212FEF" w:rsidRDefault="009E2E23" w:rsidP="00212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Приютн</w:t>
      </w:r>
      <w:r w:rsidR="00212FEF" w:rsidRPr="00212FEF">
        <w:rPr>
          <w:rFonts w:ascii="Times New Roman" w:eastAsia="Calibri" w:hAnsi="Times New Roman" w:cs="Times New Roman"/>
          <w:b/>
          <w:sz w:val="28"/>
          <w:szCs w:val="28"/>
        </w:rPr>
        <w:t>енского</w:t>
      </w:r>
      <w:proofErr w:type="spellEnd"/>
      <w:r w:rsidR="00212FEF" w:rsidRPr="00212F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212FEF" w:rsidRPr="00212FEF">
        <w:rPr>
          <w:rFonts w:ascii="Times New Roman" w:eastAsia="Calibri" w:hAnsi="Times New Roman" w:cs="Times New Roman"/>
          <w:b/>
          <w:sz w:val="28"/>
          <w:szCs w:val="28"/>
        </w:rPr>
        <w:t xml:space="preserve">района,  </w:t>
      </w:r>
      <w:r>
        <w:rPr>
          <w:rFonts w:ascii="Times New Roman" w:eastAsia="Calibri" w:hAnsi="Times New Roman" w:cs="Times New Roman"/>
          <w:b/>
          <w:sz w:val="28"/>
          <w:szCs w:val="28"/>
        </w:rPr>
        <w:t>Республики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Калмыкии</w:t>
      </w:r>
    </w:p>
    <w:p w:rsidR="00212FEF" w:rsidRPr="00212FEF" w:rsidRDefault="00212FEF" w:rsidP="00212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FEF">
        <w:rPr>
          <w:rFonts w:ascii="Times New Roman" w:eastAsia="Calibri" w:hAnsi="Times New Roman" w:cs="Times New Roman"/>
          <w:b/>
          <w:sz w:val="28"/>
          <w:szCs w:val="28"/>
        </w:rPr>
        <w:t>(М</w:t>
      </w:r>
      <w:r w:rsidR="009E2E23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212FEF">
        <w:rPr>
          <w:rFonts w:ascii="Times New Roman" w:eastAsia="Calibri" w:hAnsi="Times New Roman" w:cs="Times New Roman"/>
          <w:b/>
          <w:sz w:val="28"/>
          <w:szCs w:val="28"/>
        </w:rPr>
        <w:t xml:space="preserve">ДОУ </w:t>
      </w:r>
      <w:r w:rsidR="009E2E23">
        <w:rPr>
          <w:rFonts w:ascii="Times New Roman" w:eastAsia="Calibri" w:hAnsi="Times New Roman" w:cs="Times New Roman"/>
          <w:b/>
          <w:sz w:val="28"/>
          <w:szCs w:val="28"/>
        </w:rPr>
        <w:t>«Д</w:t>
      </w:r>
      <w:r w:rsidRPr="00212FEF">
        <w:rPr>
          <w:rFonts w:ascii="Times New Roman" w:eastAsia="Calibri" w:hAnsi="Times New Roman" w:cs="Times New Roman"/>
          <w:b/>
          <w:sz w:val="28"/>
          <w:szCs w:val="28"/>
        </w:rPr>
        <w:t>етский сад «</w:t>
      </w:r>
      <w:r w:rsidR="009E2E23">
        <w:rPr>
          <w:rFonts w:ascii="Times New Roman" w:eastAsia="Calibri" w:hAnsi="Times New Roman" w:cs="Times New Roman"/>
          <w:b/>
          <w:sz w:val="28"/>
          <w:szCs w:val="28"/>
        </w:rPr>
        <w:t>Тюльпан</w:t>
      </w:r>
      <w:r w:rsidRPr="00212FEF">
        <w:rPr>
          <w:rFonts w:ascii="Times New Roman" w:eastAsia="Calibri" w:hAnsi="Times New Roman" w:cs="Times New Roman"/>
          <w:b/>
          <w:sz w:val="28"/>
          <w:szCs w:val="28"/>
        </w:rPr>
        <w:t xml:space="preserve">» с. </w:t>
      </w:r>
      <w:r w:rsidR="009E2E23">
        <w:rPr>
          <w:rFonts w:ascii="Times New Roman" w:eastAsia="Calibri" w:hAnsi="Times New Roman" w:cs="Times New Roman"/>
          <w:b/>
          <w:sz w:val="28"/>
          <w:szCs w:val="28"/>
        </w:rPr>
        <w:t>Приютное</w:t>
      </w:r>
      <w:r w:rsidRPr="00212FEF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</w:p>
    <w:p w:rsidR="00212FEF" w:rsidRPr="00212FEF" w:rsidRDefault="00AF0DD9" w:rsidP="00212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202</w:t>
      </w:r>
      <w:r w:rsidR="000C367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212FEF" w:rsidRPr="00212FEF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212FEF" w:rsidRPr="00212FEF" w:rsidRDefault="00212FEF" w:rsidP="00212FEF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212FEF" w:rsidRPr="00212FEF" w:rsidRDefault="00212FEF" w:rsidP="00212FEF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212FEF" w:rsidRPr="00212FEF" w:rsidRDefault="00212FEF" w:rsidP="00212F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2FEF" w:rsidRPr="00212FEF" w:rsidRDefault="00212FEF" w:rsidP="00212F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2FEF" w:rsidRPr="00212FEF" w:rsidRDefault="00AF0DD9" w:rsidP="00212F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E2E23">
        <w:rPr>
          <w:rFonts w:ascii="Times New Roman" w:eastAsia="Calibri" w:hAnsi="Times New Roman" w:cs="Times New Roman"/>
          <w:sz w:val="28"/>
          <w:szCs w:val="28"/>
        </w:rPr>
        <w:t>6</w:t>
      </w:r>
      <w:r w:rsidR="00212FEF" w:rsidRPr="00212FEF">
        <w:rPr>
          <w:rFonts w:ascii="Times New Roman" w:eastAsia="Calibri" w:hAnsi="Times New Roman" w:cs="Times New Roman"/>
          <w:sz w:val="28"/>
          <w:szCs w:val="28"/>
        </w:rPr>
        <w:t xml:space="preserve">г. 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Настоящий отчет о резу</w:t>
      </w:r>
      <w:r w:rsidR="00AF0DD9">
        <w:rPr>
          <w:rFonts w:ascii="Times New Roman" w:eastAsia="Calibri" w:hAnsi="Times New Roman" w:cs="Times New Roman"/>
          <w:color w:val="000000"/>
          <w:sz w:val="28"/>
          <w:szCs w:val="28"/>
        </w:rPr>
        <w:t>льтатах самообследования за 202</w:t>
      </w:r>
      <w:r w:rsidR="009E2E23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(далее - Отчет) муниципального </w:t>
      </w:r>
      <w:r w:rsidR="009E2E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казённого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дошкольного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образовательного учреждения детский сад «</w:t>
      </w:r>
      <w:r w:rsidR="009E2E23">
        <w:rPr>
          <w:rFonts w:ascii="Times New Roman" w:eastAsia="Calibri" w:hAnsi="Times New Roman" w:cs="Times New Roman"/>
          <w:color w:val="000000"/>
          <w:sz w:val="28"/>
          <w:szCs w:val="28"/>
        </w:rPr>
        <w:t>Тюльпан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с. </w:t>
      </w:r>
      <w:r w:rsidR="009E2E23">
        <w:rPr>
          <w:rFonts w:ascii="Times New Roman" w:eastAsia="Calibri" w:hAnsi="Times New Roman" w:cs="Times New Roman"/>
          <w:color w:val="000000"/>
          <w:sz w:val="28"/>
          <w:szCs w:val="28"/>
        </w:rPr>
        <w:t>Приютное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М</w:t>
      </w:r>
      <w:r w:rsidR="009E2E23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ДОУ </w:t>
      </w:r>
      <w:r w:rsidR="009E2E23">
        <w:rPr>
          <w:rFonts w:ascii="Times New Roman" w:eastAsia="Calibri" w:hAnsi="Times New Roman" w:cs="Times New Roman"/>
          <w:color w:val="000000"/>
          <w:sz w:val="28"/>
          <w:szCs w:val="28"/>
        </w:rPr>
        <w:t>«Д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етский сад «</w:t>
      </w:r>
      <w:r w:rsidR="009E2E23">
        <w:rPr>
          <w:rFonts w:ascii="Times New Roman" w:eastAsia="Calibri" w:hAnsi="Times New Roman" w:cs="Times New Roman"/>
          <w:color w:val="000000"/>
          <w:sz w:val="28"/>
          <w:szCs w:val="28"/>
        </w:rPr>
        <w:t>Тюльпан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») подготовлен по результатам проведения самообследования, согласно требованиям федерального законодательства, которое обязывает образовательные организации ежегодно осуществлять процедуру самообследования и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размещать соответствующий отчет на сайте организации в сети «Интернет» (статья 28 Федерального закона от 29 декабря 2012 г.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№ 273-ФЗ «Об образовании в Российской Федерации (с изменениями и дополнениями) не позднее 20 апреля текущего года.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Самообследование проводилось в соответствии с требованиями приказа Министерства образования и науки РФ от 14 декабря 2017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г. № 1218 «О внесении изменений в Порядок проведения самообследования образовательной организации», утвержденный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Министерства образования и науки РФ от 14 июня 2013 г. № 462 (зарегистрирован Министерством юстиции РФ 27 июня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2013г. регистрационный № 28908).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Отчетным периодом является предшествующий самообследованию календарный год. Форма проведения самообследования,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состав лиц, привлекаемых для его проведения определен приказом </w:t>
      </w:r>
      <w:proofErr w:type="gramStart"/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заведующего  от</w:t>
      </w:r>
      <w:proofErr w:type="gramEnd"/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="00331326">
        <w:rPr>
          <w:rFonts w:ascii="Times New Roman" w:eastAsia="Calibri" w:hAnsi="Times New Roman" w:cs="Times New Roman"/>
          <w:color w:val="000000"/>
          <w:sz w:val="28"/>
          <w:szCs w:val="28"/>
        </w:rPr>
        <w:t>18</w:t>
      </w:r>
      <w:r w:rsidR="00AF0DD9" w:rsidRPr="0033132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31326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AF0DD9" w:rsidRPr="003313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2.2025 № </w:t>
      </w:r>
      <w:r w:rsidR="00331326">
        <w:rPr>
          <w:rFonts w:ascii="Times New Roman" w:eastAsia="Calibri" w:hAnsi="Times New Roman" w:cs="Times New Roman"/>
          <w:color w:val="000000"/>
          <w:sz w:val="28"/>
          <w:szCs w:val="28"/>
        </w:rPr>
        <w:t>78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проведении процедуры</w:t>
      </w:r>
      <w:r w:rsidR="00AF0D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самообследования по итогам 202</w:t>
      </w:r>
      <w:r w:rsidR="009E2E23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года». Отчет является результатом разностороннего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самообследования </w:t>
      </w:r>
      <w:r w:rsidR="009E2E23"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9E2E23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9E2E23"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ДОУ </w:t>
      </w:r>
      <w:r w:rsidR="009E2E23">
        <w:rPr>
          <w:rFonts w:ascii="Times New Roman" w:eastAsia="Calibri" w:hAnsi="Times New Roman" w:cs="Times New Roman"/>
          <w:color w:val="000000"/>
          <w:sz w:val="28"/>
          <w:szCs w:val="28"/>
        </w:rPr>
        <w:t>«Д</w:t>
      </w:r>
      <w:r w:rsidR="009E2E23"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етский сад «</w:t>
      </w:r>
      <w:r w:rsidR="009E2E23">
        <w:rPr>
          <w:rFonts w:ascii="Times New Roman" w:eastAsia="Calibri" w:hAnsi="Times New Roman" w:cs="Times New Roman"/>
          <w:color w:val="000000"/>
          <w:sz w:val="28"/>
          <w:szCs w:val="28"/>
        </w:rPr>
        <w:t>Тюльпан</w:t>
      </w:r>
      <w:r w:rsidR="009E2E23"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9E2E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для корректировки стратегии развития и определения приоритетных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направлений дальнейшего совершенствования образовательного процесса.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Цель самообследования - обеспечение доступности и открытости информации о состоянии развития организации на основе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анализа показателей, установленных федеральным органом исполнительной власти, а также подготовка отчета о результатах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самообследования.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самообследования была проведена оценка: образовательной деятельности; системы управления организации,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содержания качества образовательного и воспитательного процесса организации; качества кадрового, учебно-методического,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библиотечно-информационного обеспечения, материально-технической базы; функционирования внутренней системы оценки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качества образования. А также - анализ показателей деятельности организации, подлежащей самообследованию, устанавливаемых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образовании (утв. приказом Министерства образования и науки РФ от 10 декабря 2013 г.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№ 1324).</w:t>
      </w:r>
    </w:p>
    <w:p w:rsidR="00212FEF" w:rsidRDefault="00212FEF" w:rsidP="00346815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ru-RU"/>
        </w:rPr>
      </w:pPr>
    </w:p>
    <w:p w:rsidR="00346815" w:rsidRDefault="00346815" w:rsidP="0034681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46815" w:rsidRPr="00212FEF" w:rsidRDefault="00346815" w:rsidP="0034681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12FEF" w:rsidRPr="00212FEF" w:rsidRDefault="00212FEF" w:rsidP="0021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АНАЛИТИЧЕСКАЯ ЧАСТЬ</w:t>
      </w:r>
    </w:p>
    <w:p w:rsidR="00212FEF" w:rsidRPr="00212FEF" w:rsidRDefault="00212FEF" w:rsidP="00212FE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1.Общие сведения об образовательной организации</w:t>
      </w:r>
    </w:p>
    <w:tbl>
      <w:tblPr>
        <w:tblW w:w="14742" w:type="dxa"/>
        <w:tblInd w:w="75" w:type="dxa"/>
        <w:tblLook w:val="0600" w:firstRow="0" w:lastRow="0" w:firstColumn="0" w:lastColumn="0" w:noHBand="1" w:noVBand="1"/>
      </w:tblPr>
      <w:tblGrid>
        <w:gridCol w:w="3441"/>
        <w:gridCol w:w="11301"/>
      </w:tblGrid>
      <w:tr w:rsidR="00212FEF" w:rsidRPr="00212FEF" w:rsidTr="00212FEF"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FEF" w:rsidRPr="00212FEF" w:rsidRDefault="00212FEF" w:rsidP="00212F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образовательной</w:t>
            </w:r>
            <w:proofErr w:type="spellEnd"/>
            <w:r w:rsidRPr="00212F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организации</w:t>
            </w:r>
            <w:proofErr w:type="spellEnd"/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FEF" w:rsidRPr="00212FEF" w:rsidRDefault="00212FEF" w:rsidP="00212F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C33E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казённое </w:t>
            </w:r>
            <w:r w:rsidRPr="00212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дошкольное образовательное учреждение </w:t>
            </w:r>
            <w:r w:rsidR="00BA06CE">
              <w:rPr>
                <w:rFonts w:ascii="Times New Roman" w:eastAsia="Times New Roman" w:hAnsi="Times New Roman" w:cs="Times New Roman"/>
                <w:sz w:val="28"/>
                <w:szCs w:val="28"/>
              </w:rPr>
              <w:t>«Д</w:t>
            </w:r>
            <w:r w:rsidRPr="00212FEF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етский сад «</w:t>
            </w:r>
            <w:r w:rsidR="00BA06CE">
              <w:rPr>
                <w:rFonts w:ascii="Times New Roman" w:eastAsia="Times New Roman" w:hAnsi="Times New Roman" w:cs="Times New Roman"/>
                <w:sz w:val="28"/>
                <w:szCs w:val="28"/>
              </w:rPr>
              <w:t>Тюльпан</w:t>
            </w:r>
            <w:r w:rsidRPr="00212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с. </w:t>
            </w:r>
            <w:proofErr w:type="gramStart"/>
            <w:r w:rsidR="00BA06CE">
              <w:rPr>
                <w:rFonts w:ascii="Times New Roman" w:eastAsia="Times New Roman" w:hAnsi="Times New Roman" w:cs="Times New Roman"/>
                <w:sz w:val="28"/>
                <w:szCs w:val="28"/>
              </w:rPr>
              <w:t>Приютное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="00BA06CE" w:rsidRPr="00212F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="00BA06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</w:t>
            </w:r>
            <w:r w:rsidR="00BA06CE" w:rsidRPr="00212F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ДОУ </w:t>
            </w:r>
            <w:r w:rsidR="00BA06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«Д</w:t>
            </w:r>
            <w:r w:rsidR="00BA06CE" w:rsidRPr="00212F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етский сад «</w:t>
            </w:r>
            <w:r w:rsidR="00BA06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Тюльпан</w:t>
            </w:r>
            <w:r w:rsidR="00BA06CE" w:rsidRPr="00212F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 w:rsidR="00BA06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r w:rsidR="00BA06CE">
              <w:rPr>
                <w:rFonts w:ascii="Times New Roman" w:eastAsia="Times New Roman" w:hAnsi="Times New Roman" w:cs="Times New Roman"/>
                <w:sz w:val="28"/>
                <w:szCs w:val="28"/>
              </w:rPr>
              <w:t>Приютное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12FEF" w:rsidRPr="00212FEF" w:rsidTr="00212FEF"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FEF" w:rsidRPr="00212FEF" w:rsidRDefault="00212FEF" w:rsidP="00212F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FEF" w:rsidRPr="00212FEF" w:rsidRDefault="00BA06CE" w:rsidP="00212F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Еременко Галина Васильевна</w:t>
            </w:r>
          </w:p>
        </w:tc>
      </w:tr>
      <w:tr w:rsidR="00212FEF" w:rsidRPr="00212FEF" w:rsidTr="00212FEF"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FEF" w:rsidRPr="00212FEF" w:rsidRDefault="00212FEF" w:rsidP="00212F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организации</w:t>
            </w:r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FEF" w:rsidRPr="00BA06CE" w:rsidRDefault="00BA06CE" w:rsidP="00212F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6CE">
              <w:rPr>
                <w:rFonts w:ascii="Times New Roman" w:hAnsi="Times New Roman" w:cs="Times New Roman"/>
                <w:sz w:val="28"/>
                <w:szCs w:val="28"/>
              </w:rPr>
              <w:t xml:space="preserve">359030, Республика Калмыкия, </w:t>
            </w:r>
            <w:proofErr w:type="spellStart"/>
            <w:r w:rsidRPr="00BA06CE">
              <w:rPr>
                <w:rFonts w:ascii="Times New Roman" w:hAnsi="Times New Roman" w:cs="Times New Roman"/>
                <w:sz w:val="28"/>
                <w:szCs w:val="28"/>
              </w:rPr>
              <w:t>Приютненский</w:t>
            </w:r>
            <w:proofErr w:type="spellEnd"/>
            <w:r w:rsidRPr="00BA06C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BA06CE">
              <w:rPr>
                <w:rFonts w:ascii="Times New Roman" w:hAnsi="Times New Roman" w:cs="Times New Roman"/>
                <w:sz w:val="28"/>
                <w:szCs w:val="28"/>
              </w:rPr>
              <w:t>с.Приютное</w:t>
            </w:r>
            <w:proofErr w:type="spellEnd"/>
            <w:r w:rsidRPr="00BA06CE">
              <w:rPr>
                <w:rFonts w:ascii="Times New Roman" w:hAnsi="Times New Roman" w:cs="Times New Roman"/>
                <w:sz w:val="28"/>
                <w:szCs w:val="28"/>
              </w:rPr>
              <w:t>, ул. Гагарина, д. 66</w:t>
            </w:r>
          </w:p>
        </w:tc>
      </w:tr>
      <w:tr w:rsidR="00212FEF" w:rsidRPr="00212FEF" w:rsidTr="00212FEF"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FEF" w:rsidRPr="00212FEF" w:rsidRDefault="00212FEF" w:rsidP="00212F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Телефон, факс</w:t>
            </w:r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FEF" w:rsidRPr="00212FEF" w:rsidRDefault="00212FEF" w:rsidP="00212F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(</w:t>
            </w:r>
            <w:r w:rsidR="00BA0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847</w:t>
            </w: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3</w:t>
            </w:r>
            <w:r w:rsidR="00BA0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BA0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BA0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990</w:t>
            </w: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12FEF" w:rsidRPr="00BA06CE" w:rsidTr="00212FEF">
        <w:trPr>
          <w:trHeight w:val="812"/>
        </w:trPr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FEF" w:rsidRPr="00212FEF" w:rsidRDefault="00212FEF" w:rsidP="0021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  <w:p w:rsidR="00212FEF" w:rsidRPr="00212FEF" w:rsidRDefault="00212FEF" w:rsidP="0021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ДОУ:</w:t>
            </w:r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06CE" w:rsidRPr="00BA06CE" w:rsidRDefault="00C91FD3" w:rsidP="00212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BA06CE" w:rsidRPr="00BA06CE">
                <w:rPr>
                  <w:rStyle w:val="a3"/>
                  <w:spacing w:val="-5"/>
                  <w:sz w:val="28"/>
                  <w:szCs w:val="28"/>
                </w:rPr>
                <w:t>galina.v-eremenko@yandex.ru</w:t>
              </w:r>
            </w:hyperlink>
          </w:p>
          <w:p w:rsidR="00212FEF" w:rsidRPr="00BA06CE" w:rsidRDefault="00BA06CE" w:rsidP="0021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7CC"/>
                <w:sz w:val="28"/>
                <w:szCs w:val="28"/>
                <w:u w:val="single"/>
                <w:lang w:eastAsia="ru-RU"/>
              </w:rPr>
            </w:pPr>
            <w:r w:rsidRPr="00BA06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http://s5399.nubex.ru</w:t>
            </w:r>
          </w:p>
        </w:tc>
      </w:tr>
      <w:tr w:rsidR="00212FEF" w:rsidRPr="00212FEF" w:rsidTr="00212FEF"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FEF" w:rsidRPr="00212FEF" w:rsidRDefault="00212FEF" w:rsidP="0021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Учредитель</w:t>
            </w:r>
          </w:p>
          <w:p w:rsidR="00212FEF" w:rsidRPr="00212FEF" w:rsidRDefault="00212FEF" w:rsidP="0021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FEF" w:rsidRPr="00212FEF" w:rsidRDefault="00212FEF" w:rsidP="00212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FEF" w:rsidRPr="00DA0D4A" w:rsidRDefault="00DA0D4A" w:rsidP="00212FEF">
            <w:pPr>
              <w:autoSpaceDE w:val="0"/>
              <w:autoSpaceDN w:val="0"/>
              <w:adjustRightInd w:val="0"/>
              <w:spacing w:after="0" w:line="240" w:lineRule="auto"/>
              <w:ind w:right="-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0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Приютненское</w:t>
            </w:r>
            <w:proofErr w:type="spellEnd"/>
            <w:r w:rsidRPr="00DA0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районное муниципальное образование РК</w:t>
            </w:r>
          </w:p>
          <w:p w:rsidR="00DA0D4A" w:rsidRPr="00DA0D4A" w:rsidRDefault="00DA0D4A" w:rsidP="00212FEF">
            <w:pPr>
              <w:autoSpaceDE w:val="0"/>
              <w:autoSpaceDN w:val="0"/>
              <w:adjustRightInd w:val="0"/>
              <w:spacing w:after="0" w:line="240" w:lineRule="auto"/>
              <w:ind w:right="-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FEF" w:rsidRPr="00212FEF" w:rsidRDefault="00DA0D4A" w:rsidP="00212FEF">
            <w:pPr>
              <w:autoSpaceDE w:val="0"/>
              <w:autoSpaceDN w:val="0"/>
              <w:adjustRightInd w:val="0"/>
              <w:spacing w:after="0" w:line="240" w:lineRule="auto"/>
              <w:ind w:right="-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06CE">
              <w:rPr>
                <w:rFonts w:ascii="Times New Roman" w:hAnsi="Times New Roman" w:cs="Times New Roman"/>
                <w:sz w:val="28"/>
                <w:szCs w:val="28"/>
              </w:rPr>
              <w:t xml:space="preserve">359030, Республика Калмыкия, </w:t>
            </w:r>
            <w:proofErr w:type="spellStart"/>
            <w:r w:rsidRPr="00BA06CE">
              <w:rPr>
                <w:rFonts w:ascii="Times New Roman" w:hAnsi="Times New Roman" w:cs="Times New Roman"/>
                <w:sz w:val="28"/>
                <w:szCs w:val="28"/>
              </w:rPr>
              <w:t>Приютненский</w:t>
            </w:r>
            <w:proofErr w:type="spellEnd"/>
            <w:r w:rsidRPr="00BA06C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BA06CE">
              <w:rPr>
                <w:rFonts w:ascii="Times New Roman" w:hAnsi="Times New Roman" w:cs="Times New Roman"/>
                <w:sz w:val="28"/>
                <w:szCs w:val="28"/>
              </w:rPr>
              <w:t>с.Приютное</w:t>
            </w:r>
            <w:proofErr w:type="spellEnd"/>
            <w:r w:rsidRPr="00BA06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06C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87</w:t>
            </w:r>
          </w:p>
        </w:tc>
      </w:tr>
      <w:tr w:rsidR="00212FEF" w:rsidRPr="00212FEF" w:rsidTr="00212FEF"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FEF" w:rsidRPr="00212FEF" w:rsidRDefault="00212FEF" w:rsidP="00212F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Дата создания</w:t>
            </w:r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FEF" w:rsidRPr="00DA0D4A" w:rsidRDefault="00212FEF" w:rsidP="00212F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  <w:r w:rsidR="00DA0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212FEF" w:rsidRPr="00212FEF" w:rsidTr="00212FEF"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FEF" w:rsidRPr="00212FEF" w:rsidRDefault="00212FEF" w:rsidP="00212F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Лицензия</w:t>
            </w:r>
          </w:p>
        </w:tc>
        <w:tc>
          <w:tcPr>
            <w:tcW w:w="1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FEF" w:rsidRPr="00212FEF" w:rsidRDefault="00212FEF" w:rsidP="00212F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DA0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1340</w:t>
            </w: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0</w:t>
            </w:r>
            <w:r w:rsidR="00DA0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A0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.201</w:t>
            </w:r>
            <w:r w:rsidR="00DA0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серия </w:t>
            </w:r>
            <w:r w:rsidR="00DA0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8Л01 № 000</w:t>
            </w:r>
            <w:r w:rsidR="00DA0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</w:t>
            </w:r>
            <w:r w:rsidRPr="00212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12FEF" w:rsidRPr="00212FEF" w:rsidRDefault="00212FEF" w:rsidP="00212FEF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</w:t>
      </w:r>
      <w:r w:rsidR="00DA0D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казённое 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дошкольное образовательное учреждение </w:t>
      </w:r>
      <w:r w:rsidR="00DA0D4A">
        <w:rPr>
          <w:rFonts w:ascii="Times New Roman" w:eastAsia="Calibri" w:hAnsi="Times New Roman" w:cs="Times New Roman"/>
          <w:color w:val="000000"/>
          <w:sz w:val="28"/>
          <w:szCs w:val="28"/>
        </w:rPr>
        <w:t>«Д</w:t>
      </w:r>
      <w:r w:rsidR="00DA0D4A"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етский сад «</w:t>
      </w:r>
      <w:r w:rsidR="00DA0D4A">
        <w:rPr>
          <w:rFonts w:ascii="Times New Roman" w:eastAsia="Calibri" w:hAnsi="Times New Roman" w:cs="Times New Roman"/>
          <w:color w:val="000000"/>
          <w:sz w:val="28"/>
          <w:szCs w:val="28"/>
        </w:rPr>
        <w:t>Тюльпан</w:t>
      </w:r>
      <w:r w:rsidR="00DA0D4A"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A0D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proofErr w:type="gramStart"/>
      <w:r w:rsidR="00C8651B">
        <w:rPr>
          <w:rFonts w:ascii="Times New Roman" w:eastAsia="Times New Roman" w:hAnsi="Times New Roman" w:cs="Times New Roman"/>
          <w:color w:val="000000"/>
          <w:sz w:val="28"/>
          <w:szCs w:val="28"/>
        </w:rPr>
        <w:t>Приютное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</w:t>
      </w:r>
      <w:proofErr w:type="gramEnd"/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E104CC">
        <w:rPr>
          <w:rFonts w:ascii="Times New Roman" w:eastAsia="Times New Roman" w:hAnsi="Times New Roman" w:cs="Times New Roman"/>
          <w:color w:val="000000"/>
          <w:sz w:val="28"/>
          <w:szCs w:val="28"/>
        </w:rPr>
        <w:t>— ДОУ) расположено в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центре села. Здание ДОУ построено по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типовому проекту. Проектная наполняемость на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C8651B">
        <w:rPr>
          <w:rFonts w:ascii="Times New Roman" w:eastAsia="Times New Roman" w:hAnsi="Times New Roman" w:cs="Times New Roman"/>
          <w:color w:val="000000"/>
          <w:sz w:val="28"/>
          <w:szCs w:val="28"/>
        </w:rPr>
        <w:t>240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мест. Общая площадь здания </w:t>
      </w:r>
      <w:r w:rsidR="00C8651B">
        <w:rPr>
          <w:rFonts w:ascii="Times New Roman" w:hAnsi="Times New Roman" w:cs="Times New Roman"/>
          <w:sz w:val="28"/>
          <w:szCs w:val="28"/>
        </w:rPr>
        <w:t>2056,83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кв.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м, из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них площадь помещений, используемых непосредственно для н</w:t>
      </w:r>
      <w:r w:rsidR="00730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ужд образовательного процесса – </w:t>
      </w:r>
      <w:r w:rsidR="00C8651B">
        <w:rPr>
          <w:rFonts w:ascii="Times New Roman" w:eastAsia="Times New Roman" w:hAnsi="Times New Roman" w:cs="Times New Roman"/>
          <w:color w:val="000000"/>
          <w:sz w:val="28"/>
          <w:szCs w:val="28"/>
        </w:rPr>
        <w:t>1461,17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кв.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деятельности ДОУ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— осуществление образовательной деятельности по</w:t>
      </w:r>
      <w:r w:rsidRPr="00212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образовательных программ дошкольного образования.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Предметом деятельности ДОУ является формирование общей культуры, развитие физических, интеллектуальных, нравственных, эстетических и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личностных качеств, формирование предпосылок учебной деятельности, сохранение и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здоровья воспитанников.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работы ДОУ: рабочая неделя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— пятидневная, с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понедельника по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пятницу. Длительность пребывания детей в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группах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ED30D9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часов. Режим работы групп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— с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ED30D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D30D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0 до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D30D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:00.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ED30D9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ДОУ </w:t>
      </w:r>
      <w:r w:rsidR="00ED30D9">
        <w:rPr>
          <w:rFonts w:ascii="Times New Roman" w:eastAsia="Calibri" w:hAnsi="Times New Roman" w:cs="Times New Roman"/>
          <w:color w:val="000000"/>
          <w:sz w:val="28"/>
          <w:szCs w:val="28"/>
        </w:rPr>
        <w:t>«Д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етский сад «</w:t>
      </w:r>
      <w:r w:rsidR="00ED30D9">
        <w:rPr>
          <w:rFonts w:ascii="Times New Roman" w:eastAsia="Calibri" w:hAnsi="Times New Roman" w:cs="Times New Roman"/>
          <w:color w:val="000000"/>
          <w:sz w:val="28"/>
          <w:szCs w:val="28"/>
        </w:rPr>
        <w:t>Тюльпан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» является юридическим лицом, создано и зарегистрировано в соответствии с законодательством Российской Федерации</w:t>
      </w:r>
      <w:r w:rsidRPr="00DF52B8">
        <w:rPr>
          <w:rFonts w:ascii="Times New Roman" w:eastAsia="Calibri" w:hAnsi="Times New Roman" w:cs="Times New Roman"/>
          <w:color w:val="000000"/>
          <w:sz w:val="28"/>
          <w:szCs w:val="28"/>
        </w:rPr>
        <w:t>. ДОУ владеет на праве оперативного управления закреплённым за ним имуществом,</w:t>
      </w:r>
      <w:r w:rsidRPr="00DF52B8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DF52B8">
        <w:rPr>
          <w:rFonts w:ascii="Times New Roman" w:eastAsia="Calibri" w:hAnsi="Times New Roman" w:cs="Times New Roman"/>
          <w:color w:val="000000"/>
          <w:sz w:val="28"/>
          <w:szCs w:val="28"/>
        </w:rPr>
        <w:t>имеет самостоятельный баланс, смету и лицевые казначейские счета, печать и штамп установленного образца.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Деятельность ДОУ строится в соответствии с нормативными локальными актами, регламентирующими образовательный процесс в дошкольной организации: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- Федеральным законом от 29 декабря 2012 года №273-ФЗ «Об образовании в Российской Федерации»;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- Приказом Министерства образования и науки Российской Федерации от 17.10.2013г. № 1155 «Об утверждении федерального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государственного образовательного стандарта дошкольного образования»;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Symbol" w:eastAsia="Calibri" w:hAnsi="Symbol" w:cs="Times New Roman"/>
          <w:color w:val="000000"/>
          <w:sz w:val="28"/>
          <w:szCs w:val="28"/>
        </w:rPr>
        <w:sym w:font="Symbol" w:char="F02D"/>
      </w:r>
      <w:r w:rsidRPr="00212FEF">
        <w:rPr>
          <w:rFonts w:ascii="Symbol" w:eastAsia="Calibri" w:hAnsi="Symbol" w:cs="Times New Roman"/>
          <w:color w:val="000000"/>
          <w:sz w:val="28"/>
          <w:szCs w:val="28"/>
        </w:rPr>
        <w:t>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Уставом М</w:t>
      </w:r>
      <w:r w:rsidR="00ED30D9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ДОУ </w:t>
      </w:r>
      <w:r w:rsidR="00ED30D9">
        <w:rPr>
          <w:rFonts w:ascii="Times New Roman" w:eastAsia="Calibri" w:hAnsi="Times New Roman" w:cs="Times New Roman"/>
          <w:color w:val="000000"/>
          <w:sz w:val="28"/>
          <w:szCs w:val="28"/>
        </w:rPr>
        <w:t>«Д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етский сад «</w:t>
      </w:r>
      <w:r w:rsidR="00ED30D9">
        <w:rPr>
          <w:rFonts w:ascii="Times New Roman" w:eastAsia="Calibri" w:hAnsi="Times New Roman" w:cs="Times New Roman"/>
          <w:color w:val="000000"/>
          <w:sz w:val="28"/>
          <w:szCs w:val="28"/>
        </w:rPr>
        <w:t>Тюльпан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AA04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утвержденным </w:t>
      </w:r>
      <w:r w:rsidR="00AA0490" w:rsidRPr="00AA04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Администрацией </w:t>
      </w:r>
      <w:proofErr w:type="spellStart"/>
      <w:r w:rsidR="00AA0490" w:rsidRPr="00AA0490">
        <w:rPr>
          <w:rFonts w:ascii="Times New Roman" w:eastAsia="Calibri" w:hAnsi="Times New Roman" w:cs="Times New Roman"/>
          <w:color w:val="000000"/>
          <w:sz w:val="28"/>
          <w:szCs w:val="28"/>
        </w:rPr>
        <w:t>Приютненского</w:t>
      </w:r>
      <w:proofErr w:type="spellEnd"/>
      <w:r w:rsidR="00AA0490" w:rsidRPr="00AA04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РМО РК</w:t>
      </w:r>
      <w:r w:rsidRPr="00AA04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</w:t>
      </w:r>
      <w:r w:rsidR="00AA0490" w:rsidRPr="00AA0490">
        <w:rPr>
          <w:rFonts w:ascii="Times New Roman" w:eastAsia="Calibri" w:hAnsi="Times New Roman" w:cs="Times New Roman"/>
          <w:color w:val="000000"/>
          <w:sz w:val="28"/>
          <w:szCs w:val="28"/>
        </w:rPr>
        <w:t>11</w:t>
      </w:r>
      <w:r w:rsidR="005B3D18" w:rsidRPr="00AA0490">
        <w:rPr>
          <w:rFonts w:ascii="Times New Roman" w:eastAsia="Calibri" w:hAnsi="Times New Roman" w:cs="Times New Roman"/>
          <w:color w:val="000000"/>
          <w:sz w:val="28"/>
          <w:szCs w:val="28"/>
        </w:rPr>
        <w:t>.01.202</w:t>
      </w:r>
      <w:r w:rsidR="00AA0490" w:rsidRPr="00AA0490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5B3D18" w:rsidRPr="00AA04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</w:t>
      </w:r>
      <w:r w:rsidR="00AA0490" w:rsidRPr="00AA0490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5B3D18" w:rsidRPr="00AA0490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AA049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Symbol" w:eastAsia="Calibri" w:hAnsi="Symbol" w:cs="Times New Roman"/>
          <w:color w:val="000000"/>
          <w:sz w:val="28"/>
          <w:szCs w:val="28"/>
        </w:rPr>
        <w:sym w:font="Symbol" w:char="F02D"/>
      </w:r>
      <w:r w:rsidRPr="00212FEF">
        <w:rPr>
          <w:rFonts w:ascii="Symbol" w:eastAsia="Calibri" w:hAnsi="Symbol" w:cs="Times New Roman"/>
          <w:color w:val="000000"/>
          <w:sz w:val="28"/>
          <w:szCs w:val="28"/>
        </w:rPr>
        <w:t>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Локальными актами, регламентирующими вопросы организации образовательного и воспитательного процесса.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br/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М</w:t>
      </w:r>
      <w:r w:rsidR="00ED30D9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ДОУ </w:t>
      </w:r>
      <w:r w:rsidR="00ED30D9">
        <w:rPr>
          <w:rFonts w:ascii="Times New Roman" w:eastAsia="Calibri" w:hAnsi="Times New Roman" w:cs="Times New Roman"/>
          <w:color w:val="000000"/>
          <w:sz w:val="28"/>
          <w:szCs w:val="28"/>
        </w:rPr>
        <w:t>«Д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етский сад «</w:t>
      </w:r>
      <w:r w:rsidR="00ED30D9">
        <w:rPr>
          <w:rFonts w:ascii="Times New Roman" w:eastAsia="Calibri" w:hAnsi="Times New Roman" w:cs="Times New Roman"/>
          <w:color w:val="000000"/>
          <w:sz w:val="28"/>
          <w:szCs w:val="28"/>
        </w:rPr>
        <w:t>Тюльпан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» осуществляет свою деятельность в соответствии с законодательством об образовании, в том числе: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- обеспечение реализации в полном объеме образовательных программ, соответствие качества подготовки воспитанников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установленным требованиям, соответствие применяемых форм, средств, методов обучения и воспитания возрастным,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психофизическим особенностям, склонностям, способностям, интересам и потребностям воспитанников;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Symbol" w:eastAsia="Calibri" w:hAnsi="Symbol" w:cs="Times New Roman"/>
          <w:color w:val="000000"/>
          <w:sz w:val="28"/>
          <w:szCs w:val="28"/>
        </w:rPr>
        <w:sym w:font="Symbol" w:char="F02D"/>
      </w:r>
      <w:r w:rsidRPr="00212FEF">
        <w:rPr>
          <w:rFonts w:ascii="Symbol" w:eastAsia="Calibri" w:hAnsi="Symbol" w:cs="Times New Roman"/>
          <w:color w:val="000000"/>
          <w:sz w:val="28"/>
          <w:szCs w:val="28"/>
        </w:rPr>
        <w:t>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создание безопасных условий обучения, воспитания и развития воспитанников, присмотра и ухода за воспитанниками,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их содержания в соответствии с установленными нормами, обеспечивающими жизнь и здоровье воспитанников, работников ДОУ;</w:t>
      </w:r>
    </w:p>
    <w:p w:rsidR="00212FEF" w:rsidRPr="00212FEF" w:rsidRDefault="00212FEF" w:rsidP="00212FE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12FEF">
        <w:rPr>
          <w:rFonts w:ascii="Symbol" w:eastAsia="Calibri" w:hAnsi="Symbol" w:cs="Times New Roman"/>
          <w:color w:val="000000"/>
          <w:sz w:val="28"/>
          <w:szCs w:val="28"/>
        </w:rPr>
        <w:sym w:font="Symbol" w:char="F02D"/>
      </w:r>
      <w:r w:rsidRPr="00212FEF">
        <w:rPr>
          <w:rFonts w:ascii="Symbol" w:eastAsia="Calibri" w:hAnsi="Symbol" w:cs="Times New Roman"/>
          <w:color w:val="000000"/>
          <w:sz w:val="28"/>
          <w:szCs w:val="28"/>
        </w:rPr>
        <w:t>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соблюдение прав и свобод воспитанников, родителей (законных представителей) воспитанников, работников ДОУ.</w:t>
      </w:r>
    </w:p>
    <w:p w:rsidR="00212FEF" w:rsidRPr="00212FEF" w:rsidRDefault="00212FEF" w:rsidP="00212F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Общее количество групп 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ED3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  общеразвивающей</w:t>
      </w:r>
      <w:proofErr w:type="gramEnd"/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направленности.</w:t>
      </w:r>
    </w:p>
    <w:p w:rsidR="00212FEF" w:rsidRPr="00212FEF" w:rsidRDefault="00AF0DD9" w:rsidP="00212FE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Контингент воспитанников в 202</w:t>
      </w:r>
      <w:r w:rsidR="00ED3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212FEF" w:rsidRPr="00212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году: </w:t>
      </w:r>
      <w:r w:rsidR="00E104CC" w:rsidRPr="00DF5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1 года до 3 лет – </w:t>
      </w:r>
      <w:r w:rsidR="00DF5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212FEF" w:rsidRPr="00DF5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104CC" w:rsidRPr="00DF5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детей, от 3 до 7 лет – </w:t>
      </w:r>
      <w:r w:rsidR="00DF5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84</w:t>
      </w:r>
      <w:r w:rsidR="00212FEF" w:rsidRPr="00DF5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F5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ребёнка</w:t>
      </w:r>
      <w:r w:rsidR="00212FEF" w:rsidRPr="00DF5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12FEF" w:rsidRPr="005B3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12FEF" w:rsidRPr="005B3D1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</w:t>
      </w:r>
      <w:r w:rsidR="00212FEF"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FEF"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обучающихся по реализуемым программам за счет бюджетных ассигнований субъекта Российской Федерации составляет </w:t>
      </w:r>
      <w:r w:rsidR="00ED30D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F52B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12FEF" w:rsidRPr="00212F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12FEF"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</w:t>
      </w:r>
      <w:r w:rsidR="005B3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12FEF"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Родители (законные представители) всех воспитанников получают компенсацию части родительской платы из регионального бюджета (20% на первого ребенка, 50% на второго ребенка, 70% на третьего ребенка). </w:t>
      </w:r>
    </w:p>
    <w:p w:rsidR="00212FEF" w:rsidRPr="00212FEF" w:rsidRDefault="00212FEF" w:rsidP="00212FEF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Вывод: М</w:t>
      </w:r>
      <w:r w:rsidR="00ED3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</w:t>
      </w: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ДОУ </w:t>
      </w:r>
      <w:r w:rsidR="00ED3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«Д</w:t>
      </w: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етский сад «</w:t>
      </w:r>
      <w:r w:rsidR="00ED3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Тюльпан</w:t>
      </w: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 зарегистрировано и функционирует в соответствии нормативными</w:t>
      </w:r>
      <w:r w:rsidRPr="00212FEF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документами в сфере образования РФ.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12FEF" w:rsidRPr="00212FEF" w:rsidRDefault="00212FEF" w:rsidP="00212FEF">
      <w:pPr>
        <w:spacing w:after="0"/>
        <w:jc w:val="center"/>
        <w:rPr>
          <w:rFonts w:ascii="Calibri" w:eastAsia="Times New Roman" w:hAnsi="Calibri" w:cs="Times New Roman"/>
          <w:bCs/>
          <w:sz w:val="24"/>
          <w:szCs w:val="24"/>
          <w:lang w:eastAsia="ru-RU"/>
        </w:rPr>
      </w:pP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 Система управления организацией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D30D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ED30D9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«</w:t>
      </w:r>
      <w:r w:rsidR="00ED30D9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Тюльпан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с. </w:t>
      </w:r>
      <w:r w:rsidR="00ED3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Приютное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в соответствии с федеральным законодательством РФ и Уставом ДОУ.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Коллегиальными органами управления являются: педагогический совет, общее собрание работников</w:t>
      </w:r>
      <w:r w:rsidR="00005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Единоличным исполнительным органом является руководитель </w:t>
      </w:r>
      <w:proofErr w:type="gramStart"/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 заведующий</w:t>
      </w:r>
      <w:proofErr w:type="gramEnd"/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12FEF" w:rsidRPr="00212FEF" w:rsidRDefault="00212FEF" w:rsidP="00212FEF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565"/>
        <w:gridCol w:w="12113"/>
      </w:tblGrid>
      <w:tr w:rsidR="00212FEF" w:rsidRPr="00212FEF" w:rsidTr="00212FE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3800"/>
                <w:tab w:val="center" w:pos="5916"/>
              </w:tabs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ab/>
            </w:r>
            <w:r w:rsidRPr="00212F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ab/>
              <w:t>Функции</w:t>
            </w:r>
          </w:p>
        </w:tc>
      </w:tr>
      <w:tr w:rsidR="00212FEF" w:rsidRPr="00212FEF" w:rsidTr="00212FE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Заведующий </w:t>
            </w:r>
          </w:p>
        </w:tc>
        <w:tc>
          <w:tcPr>
            <w:tcW w:w="1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ДОУ</w:t>
            </w:r>
          </w:p>
        </w:tc>
      </w:tr>
      <w:tr w:rsidR="00212FEF" w:rsidRPr="00212FEF" w:rsidTr="00212FE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1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Осуществляет текущее руководство образовательной деятельностью ДОУ, в том числе рассматривает вопросы:</w:t>
            </w:r>
          </w:p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-развития образовательных услуг;</w:t>
            </w:r>
          </w:p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-регламентации образовательных отношений;</w:t>
            </w:r>
          </w:p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-разработки образовательных программ;</w:t>
            </w:r>
          </w:p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-выборы учебников, учебных пособий, средств обучения и воспитания;</w:t>
            </w:r>
          </w:p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-материально-технического обеспечения образовательного процесса;</w:t>
            </w:r>
          </w:p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-аттестации, повышении квалификации педагогических работников;</w:t>
            </w:r>
          </w:p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-координации деятельности методических объединений</w:t>
            </w:r>
          </w:p>
        </w:tc>
      </w:tr>
      <w:tr w:rsidR="00212FEF" w:rsidRPr="00212FEF" w:rsidTr="00212FEF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Общее собрание работников </w:t>
            </w:r>
          </w:p>
        </w:tc>
        <w:tc>
          <w:tcPr>
            <w:tcW w:w="1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Реализует право работников участвовать в управлении образовательной организации, в том числе:</w:t>
            </w:r>
          </w:p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-участвовать в разработке и принятии коллективного договора, Правил внутреннего распорядка, </w:t>
            </w: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изменений и дополнений к ним;</w:t>
            </w:r>
          </w:p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-разрешать конфликтные ситуации между работниками и администрацией образовательной организации;</w:t>
            </w:r>
          </w:p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Вывод: Структура и система управления соответствуют специфике деятельности М</w:t>
      </w:r>
      <w:r w:rsidR="00325A3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</w:t>
      </w: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ДОУ </w:t>
      </w:r>
      <w:r w:rsidR="003157D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«Д</w:t>
      </w: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етский сад «</w:t>
      </w:r>
      <w:r w:rsidR="003157D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Тюльпан</w:t>
      </w: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».</w:t>
      </w:r>
      <w:r w:rsidRPr="00212FEF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104C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Управление детским садом осуществляется на основе сочетания принципов единоначалия и коллегиальности на аналитическом уровне</w:t>
      </w:r>
      <w:r w:rsidRPr="00E104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 следующем году</w:t>
      </w:r>
      <w:r w:rsidRPr="00212FEF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изменение системы управления не планируется.</w:t>
      </w:r>
    </w:p>
    <w:p w:rsidR="00212FEF" w:rsidRPr="00212FEF" w:rsidRDefault="00212FEF" w:rsidP="00212FEF">
      <w:pPr>
        <w:tabs>
          <w:tab w:val="left" w:pos="408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3.Оценка образовательной деятельности</w:t>
      </w:r>
    </w:p>
    <w:p w:rsidR="00212FEF" w:rsidRPr="00212FEF" w:rsidRDefault="00212FEF" w:rsidP="00212FE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12F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3.1. Содержание образовательного процесса</w:t>
      </w:r>
      <w:r w:rsidRPr="00212F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</w:p>
    <w:p w:rsidR="00212FEF" w:rsidRPr="00212FEF" w:rsidRDefault="00212FEF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Образовательный процесс в </w:t>
      </w:r>
      <w:proofErr w:type="gramStart"/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3157D5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ДОУ  </w:t>
      </w:r>
      <w:r w:rsidR="003157D5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gramEnd"/>
      <w:r w:rsidR="003157D5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етский сад «</w:t>
      </w:r>
      <w:r w:rsidR="003157D5">
        <w:rPr>
          <w:rFonts w:ascii="Times New Roman" w:eastAsia="Calibri" w:hAnsi="Times New Roman" w:cs="Times New Roman"/>
          <w:color w:val="000000"/>
          <w:sz w:val="28"/>
          <w:szCs w:val="28"/>
        </w:rPr>
        <w:t>Тюльпан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»  строится с учетом контингента воспитанников, их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индивидуальных и возрастных особенностей в соответствии с требованиями ООП. Организация образовательного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процесса осуществляется через реализацию годового календарного учебного графика и учебного плана (структура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организованных форм непосредственно образовательной деятельности).</w:t>
      </w:r>
    </w:p>
    <w:p w:rsidR="00212FEF" w:rsidRPr="00212FEF" w:rsidRDefault="00212FEF" w:rsidP="00212FEF">
      <w:pPr>
        <w:tabs>
          <w:tab w:val="left" w:pos="-567"/>
        </w:tabs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1.Образовательной программой муниципального</w:t>
      </w:r>
      <w:r w:rsidR="0031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казённого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образовательного учреждения </w:t>
      </w:r>
      <w:r w:rsidR="003157D5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«</w:t>
      </w:r>
      <w:r w:rsidR="003157D5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Тюльпан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r w:rsidR="003157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Приютн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ое, утвержденной и осуществляющей образовательную деятельность в соответствии с федеральным государственным образовательным стандартом дошкольного образования.  Образовательная программа предусматривает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организацию жизни и воспитания детей в течение дня в каждой возрастной группе; циклограмму нерегламентированной деятельности в группах; тематическое планирование для  раннего и дошкольного возраста воспитанников; модель двигательного режима, программно-методическое обеспечение воспитательно-образовательного процесса по образовательным областям; циклограмму части формируемой участниками воспитательно-образовательного процесса.</w:t>
      </w:r>
    </w:p>
    <w:p w:rsidR="00212FEF" w:rsidRPr="00212FEF" w:rsidRDefault="00212FEF" w:rsidP="00212FEF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2. Рабочей программой воспитания муниципального</w:t>
      </w:r>
      <w:r w:rsidR="003157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казённого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дошкольного образовательного учреждения </w:t>
      </w:r>
      <w:r w:rsidR="003157D5">
        <w:rPr>
          <w:rFonts w:ascii="Times New Roman" w:eastAsia="Calibri" w:hAnsi="Times New Roman" w:cs="Times New Roman"/>
          <w:color w:val="000000"/>
          <w:sz w:val="28"/>
          <w:szCs w:val="28"/>
        </w:rPr>
        <w:t>«Д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етский сад «</w:t>
      </w:r>
      <w:r w:rsidR="003157D5">
        <w:rPr>
          <w:rFonts w:ascii="Times New Roman" w:eastAsia="Calibri" w:hAnsi="Times New Roman" w:cs="Times New Roman"/>
          <w:color w:val="000000"/>
          <w:sz w:val="28"/>
          <w:szCs w:val="28"/>
        </w:rPr>
        <w:t>Тюльпан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» (далее – Программа воспитания), которая определяет содержание и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организацию воспитательной работы в М</w:t>
      </w:r>
      <w:r w:rsidR="003157D5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ДОУ </w:t>
      </w:r>
      <w:r w:rsidR="003157D5">
        <w:rPr>
          <w:rFonts w:ascii="Times New Roman" w:eastAsia="Calibri" w:hAnsi="Times New Roman" w:cs="Times New Roman"/>
          <w:color w:val="000000"/>
          <w:sz w:val="28"/>
          <w:szCs w:val="28"/>
        </w:rPr>
        <w:t>«Д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етский сад «</w:t>
      </w:r>
      <w:r w:rsidR="003157D5">
        <w:rPr>
          <w:rFonts w:ascii="Times New Roman" w:eastAsia="Calibri" w:hAnsi="Times New Roman" w:cs="Times New Roman"/>
          <w:color w:val="000000"/>
          <w:sz w:val="28"/>
          <w:szCs w:val="28"/>
        </w:rPr>
        <w:t>Тюльпан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» и является обязательным компонентом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основной образовательной программы.</w:t>
      </w:r>
    </w:p>
    <w:p w:rsidR="00212FEF" w:rsidRPr="00212FEF" w:rsidRDefault="00212FEF" w:rsidP="00212FEF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Рабочими программами, являющимися составной частью образовательной программы, разработанными педагогами каждой группы.</w:t>
      </w:r>
    </w:p>
    <w:p w:rsidR="00212FEF" w:rsidRPr="00212FEF" w:rsidRDefault="00212FEF" w:rsidP="00212FEF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4.Годовым календарным учебным графиком.</w:t>
      </w:r>
    </w:p>
    <w:p w:rsidR="00212FEF" w:rsidRPr="00212FEF" w:rsidRDefault="00212FEF" w:rsidP="00212FEF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5.Учебным планом (структура организованных форм непосредственно образовательной деятельности), обеспечивающий обязательный минимум содержания образования в ДОУ.</w:t>
      </w:r>
    </w:p>
    <w:p w:rsidR="005B3D18" w:rsidRDefault="005B3D18" w:rsidP="005B3D1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12FEF" w:rsidRPr="00212FEF" w:rsidRDefault="00F30582" w:rsidP="005C229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Годовым планом на 2024-2025</w:t>
      </w:r>
      <w:r w:rsidR="00212FEF"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</w:t>
      </w:r>
      <w:r w:rsidR="004D3FE1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="00212FEF"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предусмотрены и реализованы следующие задачи</w:t>
      </w:r>
    </w:p>
    <w:p w:rsidR="00212FEF" w:rsidRPr="00212FEF" w:rsidRDefault="00212FEF" w:rsidP="00212FEF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0490"/>
      </w:tblGrid>
      <w:tr w:rsidR="00212FEF" w:rsidRPr="00212FEF" w:rsidTr="00212F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FEF">
              <w:rPr>
                <w:rFonts w:ascii="Times New Roman" w:hAnsi="Times New Roman"/>
                <w:sz w:val="28"/>
                <w:szCs w:val="28"/>
              </w:rPr>
              <w:t>Годовая задача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FEF">
              <w:rPr>
                <w:rFonts w:ascii="Times New Roman" w:hAnsi="Times New Roman"/>
                <w:sz w:val="28"/>
                <w:szCs w:val="28"/>
              </w:rPr>
              <w:t>Реализация годовой задачи</w:t>
            </w:r>
          </w:p>
        </w:tc>
      </w:tr>
      <w:tr w:rsidR="00212FEF" w:rsidRPr="00212FEF" w:rsidTr="00353F55">
        <w:trPr>
          <w:trHeight w:val="53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82" w:rsidRPr="009A1714" w:rsidRDefault="00212FEF" w:rsidP="009A171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1714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1. </w:t>
            </w:r>
            <w:r w:rsidR="009A1714" w:rsidRPr="009A1714">
              <w:rPr>
                <w:rFonts w:ascii="Times New Roman" w:hAnsi="Times New Roman"/>
                <w:sz w:val="28"/>
                <w:szCs w:val="28"/>
              </w:rPr>
              <w:t>Совершенствовать систему взаимодействия педагогов и родителей по приобщению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жизнедеятельности.</w:t>
            </w:r>
          </w:p>
          <w:p w:rsidR="00F30582" w:rsidRPr="009A1714" w:rsidRDefault="00F30582" w:rsidP="009A1714">
            <w:pPr>
              <w:contextualSpacing/>
              <w:jc w:val="both"/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212FEF" w:rsidRPr="009A1714" w:rsidRDefault="00212FEF" w:rsidP="009A17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14" w:rsidRPr="009A1714" w:rsidRDefault="009A1714" w:rsidP="009A1714">
            <w:pPr>
              <w:ind w:left="134"/>
              <w:jc w:val="both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9A1714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9A1714">
              <w:rPr>
                <w:rFonts w:ascii="Times New Roman" w:hAnsi="Times New Roman"/>
                <w:sz w:val="28"/>
                <w:szCs w:val="28"/>
              </w:rPr>
              <w:t xml:space="preserve"> Консультация «Игра как средство формирования основ безопасности жизнедеятельности у детей»</w:t>
            </w:r>
            <w:r w:rsidRPr="009A1714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</w:t>
            </w:r>
          </w:p>
          <w:p w:rsidR="009A1714" w:rsidRPr="009A1714" w:rsidRDefault="009A1714" w:rsidP="009A1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714">
              <w:rPr>
                <w:rFonts w:ascii="Times New Roman" w:hAnsi="Times New Roman"/>
                <w:sz w:val="28"/>
                <w:szCs w:val="28"/>
              </w:rPr>
              <w:t>2. Консультация «Значение режима дня для здоровья ребенка»</w:t>
            </w:r>
          </w:p>
          <w:p w:rsidR="009A1714" w:rsidRPr="009A1714" w:rsidRDefault="009A1714" w:rsidP="009A1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7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Семинар-практикум </w:t>
            </w:r>
            <w:r w:rsidRPr="009A1714">
              <w:rPr>
                <w:rFonts w:ascii="Times New Roman" w:hAnsi="Times New Roman"/>
                <w:sz w:val="28"/>
                <w:szCs w:val="28"/>
              </w:rPr>
              <w:t>«Формирование у дошкольников основ безопасности жизнедеятельности»</w:t>
            </w:r>
          </w:p>
          <w:p w:rsidR="009A1714" w:rsidRPr="009A1714" w:rsidRDefault="009A1714" w:rsidP="009A1714">
            <w:pPr>
              <w:ind w:left="1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7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Педагогический час </w:t>
            </w:r>
            <w:r w:rsidRPr="009A1714">
              <w:rPr>
                <w:rFonts w:ascii="Times New Roman" w:hAnsi="Times New Roman"/>
                <w:sz w:val="28"/>
                <w:szCs w:val="28"/>
              </w:rPr>
              <w:t xml:space="preserve">«Создание предметно развивающей среды для ознакомления дошкольников с правилами безопасности в соответствии с ФГОС ДО, ФОП </w:t>
            </w:r>
          </w:p>
          <w:p w:rsidR="009A1714" w:rsidRPr="009A1714" w:rsidRDefault="009A1714" w:rsidP="009A1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714">
              <w:rPr>
                <w:rFonts w:ascii="Times New Roman" w:hAnsi="Times New Roman"/>
                <w:sz w:val="28"/>
                <w:szCs w:val="28"/>
              </w:rPr>
              <w:t>ДО»</w:t>
            </w:r>
          </w:p>
          <w:p w:rsidR="009A1714" w:rsidRPr="009A1714" w:rsidRDefault="009A1714" w:rsidP="009A1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7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Мастер-класс </w:t>
            </w:r>
            <w:r w:rsidRPr="009A1714">
              <w:rPr>
                <w:rFonts w:ascii="Times New Roman" w:hAnsi="Times New Roman"/>
                <w:sz w:val="28"/>
                <w:szCs w:val="28"/>
              </w:rPr>
              <w:t xml:space="preserve">«Изготовление </w:t>
            </w:r>
            <w:proofErr w:type="spellStart"/>
            <w:r w:rsidRPr="009A1714"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 w:rsidRPr="009A1714">
              <w:rPr>
                <w:rFonts w:ascii="Times New Roman" w:hAnsi="Times New Roman"/>
                <w:sz w:val="28"/>
                <w:szCs w:val="28"/>
              </w:rPr>
              <w:t xml:space="preserve"> по ЗОЖ и ОБЖ»</w:t>
            </w:r>
          </w:p>
          <w:p w:rsidR="009A1714" w:rsidRDefault="009A1714" w:rsidP="009A1714">
            <w:pPr>
              <w:ind w:right="54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17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Взаимосвязь с родителями: </w:t>
            </w:r>
          </w:p>
          <w:p w:rsidR="009A1714" w:rsidRPr="009A1714" w:rsidRDefault="009A1714" w:rsidP="009A1714">
            <w:pPr>
              <w:pStyle w:val="ab"/>
              <w:numPr>
                <w:ilvl w:val="0"/>
                <w:numId w:val="17"/>
              </w:numPr>
              <w:ind w:right="5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714">
              <w:rPr>
                <w:rFonts w:ascii="Times New Roman" w:hAnsi="Times New Roman"/>
                <w:sz w:val="28"/>
                <w:szCs w:val="28"/>
              </w:rPr>
              <w:t xml:space="preserve">Консультация «Безопасность дошкольника». Оформление наглядной информации для родителей по проблемам физического здоровья детей. </w:t>
            </w:r>
          </w:p>
          <w:p w:rsidR="009A1714" w:rsidRPr="009A1714" w:rsidRDefault="009A1714" w:rsidP="009A1714">
            <w:pPr>
              <w:pStyle w:val="ab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714">
              <w:rPr>
                <w:rFonts w:ascii="Times New Roman" w:hAnsi="Times New Roman"/>
                <w:sz w:val="28"/>
                <w:szCs w:val="28"/>
              </w:rPr>
              <w:t xml:space="preserve">Анкетирование родителей. </w:t>
            </w:r>
          </w:p>
          <w:p w:rsidR="00212FEF" w:rsidRPr="009A1714" w:rsidRDefault="009A1714" w:rsidP="009A1714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1714">
              <w:rPr>
                <w:rFonts w:ascii="Times New Roman" w:hAnsi="Times New Roman"/>
                <w:sz w:val="28"/>
                <w:szCs w:val="28"/>
              </w:rPr>
              <w:t xml:space="preserve">Родительские собрания в группах: включить тему «Оградим детей от опасности». </w:t>
            </w:r>
          </w:p>
        </w:tc>
      </w:tr>
      <w:tr w:rsidR="00212FEF" w:rsidRPr="00212FEF" w:rsidTr="00212F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82" w:rsidRPr="00DF6D42" w:rsidRDefault="00212FEF" w:rsidP="00DF6D4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6D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  <w:r w:rsidR="009A1714" w:rsidRPr="00DF6D42">
              <w:rPr>
                <w:rFonts w:ascii="Times New Roman" w:hAnsi="Times New Roman"/>
                <w:sz w:val="28"/>
                <w:szCs w:val="28"/>
              </w:rPr>
              <w:t>Формировать нравственно-патриотические качества у дошкольников на основе духовно-нравственных ценностей российского народа, исторических и национально-культурных традиций большой и малой Родины посредством реализации всех образовательных областей в проектной деятельности.</w:t>
            </w:r>
          </w:p>
          <w:p w:rsidR="00212FEF" w:rsidRPr="00DF6D42" w:rsidRDefault="00212FEF" w:rsidP="00DF6D42">
            <w:pPr>
              <w:jc w:val="both"/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212FEF" w:rsidRPr="00DF6D42" w:rsidRDefault="00212FEF" w:rsidP="00DF6D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14" w:rsidRPr="00DF6D42" w:rsidRDefault="009A1714" w:rsidP="00DF6D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D42">
              <w:rPr>
                <w:rFonts w:ascii="Times New Roman" w:hAnsi="Times New Roman"/>
                <w:sz w:val="28"/>
                <w:szCs w:val="28"/>
              </w:rPr>
              <w:t>1.  Консультация «</w:t>
            </w:r>
            <w:r w:rsidRPr="00DF6D42">
              <w:rPr>
                <w:rFonts w:ascii="Times New Roman" w:hAnsi="Times New Roman"/>
                <w:color w:val="333333"/>
                <w:sz w:val="28"/>
                <w:szCs w:val="28"/>
              </w:rPr>
              <w:t>Гражданственно-патриотическое воспитание дошкольников</w:t>
            </w:r>
            <w:r w:rsidRPr="00DF6D4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9A1714" w:rsidRPr="00DF6D42" w:rsidRDefault="009A1714" w:rsidP="00DF6D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D42"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2. Консультация «Роль художественной литературы в нравственном воспитании дошкольников» </w:t>
            </w:r>
            <w:r w:rsidRPr="00DF6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2FEF" w:rsidRPr="00DF6D42" w:rsidRDefault="009A1714" w:rsidP="00DF6D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D42">
              <w:rPr>
                <w:rFonts w:ascii="Times New Roman" w:hAnsi="Times New Roman"/>
                <w:sz w:val="28"/>
                <w:szCs w:val="28"/>
              </w:rPr>
              <w:t>3. Консультация «Использование регионального компонента в образовательной деятельности педагога в контексте патриотического воспитания дошкольников, в рамках реализации ОП ДО в соответствии с ФГОС ДО, ФОП ДО»</w:t>
            </w:r>
          </w:p>
          <w:p w:rsidR="009A1714" w:rsidRPr="00DF6D42" w:rsidRDefault="009A1714" w:rsidP="00DF6D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D42">
              <w:rPr>
                <w:rFonts w:ascii="Times New Roman" w:hAnsi="Times New Roman"/>
                <w:sz w:val="28"/>
                <w:szCs w:val="28"/>
              </w:rPr>
              <w:t>4. Педагогический час «Рекомендации по оснащению патриотического уголка в группе»</w:t>
            </w:r>
          </w:p>
          <w:p w:rsidR="009A1714" w:rsidRPr="00DF6D42" w:rsidRDefault="009A1714" w:rsidP="00DF6D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D42">
              <w:rPr>
                <w:rFonts w:ascii="Times New Roman" w:hAnsi="Times New Roman"/>
                <w:sz w:val="28"/>
                <w:szCs w:val="28"/>
              </w:rPr>
              <w:t>5. Деловая игра «Вопросы патриотического воспитания»</w:t>
            </w:r>
          </w:p>
          <w:p w:rsidR="00DF6D42" w:rsidRPr="00DF6D42" w:rsidRDefault="009A1714" w:rsidP="00DF6D42">
            <w:pPr>
              <w:spacing w:after="14" w:line="269" w:lineRule="auto"/>
              <w:ind w:left="11" w:hanging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D42">
              <w:rPr>
                <w:rFonts w:ascii="Times New Roman" w:hAnsi="Times New Roman"/>
                <w:sz w:val="28"/>
                <w:szCs w:val="28"/>
              </w:rPr>
              <w:t xml:space="preserve">6. Анкетирование воспитателей </w:t>
            </w:r>
            <w:r w:rsidR="00DF6D42" w:rsidRPr="00DF6D42">
              <w:rPr>
                <w:rFonts w:ascii="Times New Roman" w:hAnsi="Times New Roman"/>
                <w:color w:val="181818"/>
                <w:sz w:val="28"/>
                <w:szCs w:val="28"/>
              </w:rPr>
              <w:t>«Воспитание патриотизма»</w:t>
            </w:r>
            <w:r w:rsidR="00DF6D42" w:rsidRPr="00DF6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1714" w:rsidRPr="00DF6D42" w:rsidRDefault="00DF6D42" w:rsidP="00DF6D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D42">
              <w:rPr>
                <w:rFonts w:ascii="Times New Roman" w:hAnsi="Times New Roman"/>
                <w:sz w:val="28"/>
                <w:szCs w:val="28"/>
              </w:rPr>
              <w:t>7. Смотр-конкурс «Лучшая разработка дидактической игры по нравственно патриотическому воспитанию»</w:t>
            </w:r>
          </w:p>
          <w:p w:rsidR="00DF6D42" w:rsidRPr="00DF6D42" w:rsidRDefault="00DF6D42" w:rsidP="00DF6D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D42">
              <w:rPr>
                <w:rFonts w:ascii="Times New Roman" w:hAnsi="Times New Roman"/>
                <w:sz w:val="28"/>
                <w:szCs w:val="28"/>
              </w:rPr>
              <w:t>8. Мастер-класс «О калмыцких и русских обычаях, традициях и народном творчестве»</w:t>
            </w:r>
          </w:p>
          <w:p w:rsidR="00DF6D42" w:rsidRPr="00DF6D42" w:rsidRDefault="00DF6D42" w:rsidP="00DF6D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D42">
              <w:rPr>
                <w:rFonts w:ascii="Times New Roman" w:hAnsi="Times New Roman"/>
                <w:sz w:val="28"/>
                <w:szCs w:val="28"/>
              </w:rPr>
              <w:t>9. Психологический тренинг для педагогов</w:t>
            </w:r>
            <w:r w:rsidRPr="00DF6D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F6D42">
              <w:rPr>
                <w:rFonts w:ascii="Times New Roman" w:hAnsi="Times New Roman"/>
                <w:sz w:val="28"/>
                <w:szCs w:val="28"/>
              </w:rPr>
              <w:t>«Воспитание толерантности начинается с педагога».</w:t>
            </w:r>
          </w:p>
          <w:p w:rsidR="00DF6D42" w:rsidRPr="00DF6D42" w:rsidRDefault="00DF6D42" w:rsidP="00DF6D4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6D42">
              <w:rPr>
                <w:rFonts w:ascii="Times New Roman" w:hAnsi="Times New Roman"/>
                <w:sz w:val="28"/>
                <w:szCs w:val="28"/>
              </w:rPr>
              <w:t>10. Взаимосвязь с родителями:</w:t>
            </w:r>
          </w:p>
          <w:p w:rsidR="00DF6D42" w:rsidRPr="00DF6D42" w:rsidRDefault="00DF6D42" w:rsidP="00DF6D42">
            <w:pPr>
              <w:pStyle w:val="ab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D42">
              <w:rPr>
                <w:rFonts w:ascii="Times New Roman" w:hAnsi="Times New Roman"/>
                <w:sz w:val="28"/>
                <w:szCs w:val="28"/>
              </w:rPr>
              <w:t>Буклет «Патриотическое воспитание начинается с семьи»</w:t>
            </w:r>
          </w:p>
          <w:p w:rsidR="00DF6D42" w:rsidRPr="00DF6D42" w:rsidRDefault="00DF6D42" w:rsidP="00DF6D42">
            <w:pPr>
              <w:pStyle w:val="ab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D42">
              <w:rPr>
                <w:rFonts w:ascii="Times New Roman" w:hAnsi="Times New Roman"/>
                <w:sz w:val="28"/>
                <w:szCs w:val="28"/>
              </w:rPr>
              <w:t xml:space="preserve">Рекомендации: «Как знакомить ребенка с родным краем» </w:t>
            </w:r>
          </w:p>
          <w:p w:rsidR="00DF6D42" w:rsidRPr="00DF6D42" w:rsidRDefault="00DF6D42" w:rsidP="00DF6D42">
            <w:pPr>
              <w:pStyle w:val="ab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D42">
              <w:rPr>
                <w:rFonts w:ascii="Times New Roman" w:hAnsi="Times New Roman"/>
                <w:sz w:val="28"/>
                <w:szCs w:val="28"/>
              </w:rPr>
              <w:t>Папка-передвижка "4 ноября. День народного единства"</w:t>
            </w:r>
          </w:p>
          <w:p w:rsidR="00DF6D42" w:rsidRPr="00DF6D42" w:rsidRDefault="00DF6D42" w:rsidP="00DF6D42">
            <w:pPr>
              <w:pStyle w:val="ab"/>
              <w:numPr>
                <w:ilvl w:val="0"/>
                <w:numId w:val="18"/>
              </w:numPr>
              <w:spacing w:after="24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D42">
              <w:rPr>
                <w:rFonts w:ascii="Times New Roman" w:hAnsi="Times New Roman"/>
                <w:sz w:val="28"/>
                <w:szCs w:val="28"/>
              </w:rPr>
              <w:t xml:space="preserve">Беседа с родителями «Что рассказать ребенку о Родине?» </w:t>
            </w:r>
          </w:p>
          <w:p w:rsidR="00DF6D42" w:rsidRPr="00DF6D42" w:rsidRDefault="00DF6D42" w:rsidP="00DF6D42">
            <w:pPr>
              <w:pStyle w:val="ab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D42">
              <w:rPr>
                <w:rFonts w:ascii="Times New Roman" w:hAnsi="Times New Roman"/>
                <w:sz w:val="28"/>
                <w:szCs w:val="28"/>
              </w:rPr>
              <w:t>Консультации для родителей «Народные традиции России и малой Родины»</w:t>
            </w:r>
          </w:p>
        </w:tc>
      </w:tr>
      <w:tr w:rsidR="00212FEF" w:rsidRPr="00212FEF" w:rsidTr="006377EA">
        <w:trPr>
          <w:trHeight w:val="21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174AC7" w:rsidRDefault="00212FEF" w:rsidP="00174A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A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</w:t>
            </w:r>
            <w:r w:rsidR="00F30582" w:rsidRPr="00174A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174AC7" w:rsidRPr="00174AC7">
              <w:rPr>
                <w:rFonts w:ascii="Times New Roman" w:hAnsi="Times New Roman"/>
                <w:sz w:val="28"/>
                <w:szCs w:val="28"/>
              </w:rPr>
              <w:t>Содействие становлению и развитию предпосылок функциональной грамотности дошкольников через совершенствование профессиональных компетенций воспитателей, направленных на формирование предпосылок функциональной грамотности детей старшего дошкольного возраста.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84" w:rsidRPr="00174AC7" w:rsidRDefault="00174AC7" w:rsidP="00174AC7">
            <w:pPr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AC7">
              <w:rPr>
                <w:rFonts w:ascii="Times New Roman" w:hAnsi="Times New Roman"/>
                <w:sz w:val="28"/>
                <w:szCs w:val="28"/>
              </w:rPr>
              <w:t>1. Консультация «Что такое функциональная грамотность?»</w:t>
            </w:r>
          </w:p>
          <w:p w:rsidR="00174AC7" w:rsidRPr="00174AC7" w:rsidRDefault="00174AC7" w:rsidP="00174AC7">
            <w:pPr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A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Открытые просмотры «</w:t>
            </w:r>
            <w:r w:rsidRPr="00174AC7">
              <w:rPr>
                <w:rFonts w:ascii="Times New Roman" w:hAnsi="Times New Roman"/>
                <w:sz w:val="28"/>
                <w:szCs w:val="28"/>
              </w:rPr>
              <w:t>Мероприятий по формированию предпосылок функциональной грамотности»</w:t>
            </w:r>
          </w:p>
          <w:p w:rsidR="00174AC7" w:rsidRPr="00174AC7" w:rsidRDefault="00174AC7" w:rsidP="00174AC7">
            <w:pPr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A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Семинар-практикум </w:t>
            </w:r>
            <w:r w:rsidRPr="00174AC7">
              <w:rPr>
                <w:rFonts w:ascii="Times New Roman" w:hAnsi="Times New Roman"/>
                <w:sz w:val="28"/>
                <w:szCs w:val="28"/>
              </w:rPr>
              <w:t>«Формирование предпосылок функциональной грамотности у детей дошкольного возраста»</w:t>
            </w:r>
          </w:p>
          <w:p w:rsidR="00174AC7" w:rsidRPr="00174AC7" w:rsidRDefault="00174AC7" w:rsidP="00174AC7">
            <w:pPr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A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Тематический контроль </w:t>
            </w:r>
            <w:r w:rsidRPr="00174AC7">
              <w:rPr>
                <w:rFonts w:ascii="Times New Roman" w:hAnsi="Times New Roman"/>
                <w:sz w:val="28"/>
                <w:szCs w:val="28"/>
              </w:rPr>
              <w:t>«Условия для формирования функциональной грамотности дошкольников через все виды детской деятельности»</w:t>
            </w:r>
          </w:p>
          <w:p w:rsidR="00174AC7" w:rsidRPr="00174AC7" w:rsidRDefault="00174AC7" w:rsidP="00174AC7">
            <w:pPr>
              <w:ind w:right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A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 Защита проектов </w:t>
            </w:r>
            <w:r w:rsidRPr="00174A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74AC7">
              <w:rPr>
                <w:rFonts w:ascii="Times New Roman" w:hAnsi="Times New Roman"/>
                <w:sz w:val="28"/>
                <w:szCs w:val="28"/>
              </w:rPr>
              <w:t xml:space="preserve"> детьми по формированию предпосылок финансовой грамотности</w:t>
            </w:r>
          </w:p>
          <w:p w:rsidR="00174AC7" w:rsidRPr="00174AC7" w:rsidRDefault="00174AC7" w:rsidP="00174AC7">
            <w:pPr>
              <w:ind w:righ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4A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  Взаимосвязь с родителями:</w:t>
            </w:r>
          </w:p>
          <w:p w:rsidR="00174AC7" w:rsidRPr="00174AC7" w:rsidRDefault="00174AC7" w:rsidP="00174AC7">
            <w:pPr>
              <w:pStyle w:val="ab"/>
              <w:numPr>
                <w:ilvl w:val="0"/>
                <w:numId w:val="19"/>
              </w:numPr>
              <w:ind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AC7">
              <w:rPr>
                <w:rFonts w:ascii="Times New Roman" w:hAnsi="Times New Roman"/>
                <w:sz w:val="28"/>
                <w:szCs w:val="28"/>
              </w:rPr>
              <w:t>Консультация «Формирование предпосылок функциональной грамотности в аспекте воспитания личности дошкольников»</w:t>
            </w:r>
          </w:p>
          <w:p w:rsidR="00174AC7" w:rsidRPr="00174AC7" w:rsidRDefault="00174AC7" w:rsidP="00174AC7">
            <w:pPr>
              <w:pStyle w:val="ab"/>
              <w:numPr>
                <w:ilvl w:val="0"/>
                <w:numId w:val="19"/>
              </w:numPr>
              <w:ind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AC7">
              <w:rPr>
                <w:rFonts w:ascii="Times New Roman" w:hAnsi="Times New Roman"/>
                <w:sz w:val="28"/>
                <w:szCs w:val="28"/>
              </w:rPr>
              <w:t>Рекомендации «Развитие функциональной грамотности у дошкольников»</w:t>
            </w:r>
          </w:p>
          <w:p w:rsidR="00174AC7" w:rsidRPr="00174AC7" w:rsidRDefault="00174AC7" w:rsidP="00174AC7">
            <w:pPr>
              <w:pStyle w:val="ab"/>
              <w:numPr>
                <w:ilvl w:val="0"/>
                <w:numId w:val="19"/>
              </w:numPr>
              <w:ind w:righ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4AC7">
              <w:rPr>
                <w:rFonts w:ascii="Times New Roman" w:hAnsi="Times New Roman"/>
                <w:sz w:val="28"/>
                <w:szCs w:val="28"/>
              </w:rPr>
              <w:t xml:space="preserve">Мастер-класс «Как играть с палочками </w:t>
            </w:r>
            <w:proofErr w:type="spellStart"/>
            <w:r w:rsidRPr="00174AC7">
              <w:rPr>
                <w:rFonts w:ascii="Times New Roman" w:hAnsi="Times New Roman"/>
                <w:sz w:val="28"/>
                <w:szCs w:val="28"/>
              </w:rPr>
              <w:t>Кюизенера</w:t>
            </w:r>
            <w:proofErr w:type="spellEnd"/>
            <w:r w:rsidRPr="00174AC7">
              <w:rPr>
                <w:rFonts w:ascii="Times New Roman" w:hAnsi="Times New Roman"/>
                <w:sz w:val="28"/>
                <w:szCs w:val="28"/>
              </w:rPr>
              <w:t xml:space="preserve">», «Блоками </w:t>
            </w:r>
            <w:proofErr w:type="spellStart"/>
            <w:r w:rsidRPr="00174AC7">
              <w:rPr>
                <w:rFonts w:ascii="Times New Roman" w:hAnsi="Times New Roman"/>
                <w:sz w:val="28"/>
                <w:szCs w:val="28"/>
              </w:rPr>
              <w:t>Дьенеша</w:t>
            </w:r>
            <w:proofErr w:type="spellEnd"/>
            <w:r w:rsidRPr="00174AC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377EA" w:rsidRPr="00212FEF" w:rsidTr="000B446A">
        <w:trPr>
          <w:trHeight w:val="24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C7" w:rsidRPr="005F1A6D" w:rsidRDefault="006377EA" w:rsidP="005F1A6D">
            <w:pPr>
              <w:pStyle w:val="a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 </w:t>
            </w:r>
            <w:r w:rsidR="00174AC7" w:rsidRPr="005F1A6D">
              <w:rPr>
                <w:rFonts w:ascii="Times New Roman" w:hAnsi="Times New Roman"/>
                <w:sz w:val="28"/>
                <w:szCs w:val="28"/>
              </w:rPr>
              <w:t>Развивать речевую активность дошкольников через использование всех компонентов устной речи в различных формах и видах детской деятельности.</w:t>
            </w:r>
          </w:p>
          <w:p w:rsidR="006377EA" w:rsidRPr="005F1A6D" w:rsidRDefault="006377EA" w:rsidP="005F1A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C7" w:rsidRPr="005F1A6D" w:rsidRDefault="00174AC7" w:rsidP="005F1A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5F1A6D">
              <w:rPr>
                <w:rFonts w:ascii="Times New Roman" w:hAnsi="Times New Roman"/>
                <w:sz w:val="28"/>
                <w:szCs w:val="28"/>
              </w:rPr>
              <w:t xml:space="preserve"> Консультация «Эффективное внедрение педагогических технологий развития связной речи как условие полноценного развития связной речи дошкольника»</w:t>
            </w:r>
          </w:p>
          <w:p w:rsidR="00174AC7" w:rsidRPr="005F1A6D" w:rsidRDefault="00174AC7" w:rsidP="005F1A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hAnsi="Times New Roman"/>
                <w:sz w:val="28"/>
                <w:szCs w:val="28"/>
              </w:rPr>
              <w:t xml:space="preserve">2. Консультация «Речевое развитие </w:t>
            </w:r>
            <w:proofErr w:type="gramStart"/>
            <w:r w:rsidRPr="005F1A6D">
              <w:rPr>
                <w:rFonts w:ascii="Times New Roman" w:hAnsi="Times New Roman"/>
                <w:sz w:val="28"/>
                <w:szCs w:val="28"/>
              </w:rPr>
              <w:t>дошкольников  средствами</w:t>
            </w:r>
            <w:proofErr w:type="gramEnd"/>
            <w:r w:rsidRPr="005F1A6D">
              <w:rPr>
                <w:rFonts w:ascii="Times New Roman" w:hAnsi="Times New Roman"/>
                <w:sz w:val="28"/>
                <w:szCs w:val="28"/>
              </w:rPr>
              <w:t xml:space="preserve"> физкультурно-оздоровительной работы»</w:t>
            </w:r>
          </w:p>
          <w:p w:rsidR="00174AC7" w:rsidRPr="005F1A6D" w:rsidRDefault="00174AC7" w:rsidP="005F1A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Открытые просмотры «</w:t>
            </w:r>
            <w:r w:rsidRPr="005F1A6D">
              <w:rPr>
                <w:rFonts w:ascii="Times New Roman" w:hAnsi="Times New Roman"/>
                <w:sz w:val="28"/>
                <w:szCs w:val="28"/>
              </w:rPr>
              <w:t>Открытые НОД по речевому развитию детей»</w:t>
            </w:r>
          </w:p>
          <w:p w:rsidR="00174AC7" w:rsidRPr="005F1A6D" w:rsidRDefault="00174AC7" w:rsidP="005F1A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</w:t>
            </w:r>
            <w:r w:rsidR="005F1A6D" w:rsidRPr="005F1A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Семинар-практикум «</w:t>
            </w:r>
            <w:r w:rsidR="005F1A6D" w:rsidRPr="005F1A6D">
              <w:rPr>
                <w:rFonts w:ascii="Times New Roman" w:hAnsi="Times New Roman"/>
                <w:sz w:val="28"/>
                <w:szCs w:val="28"/>
              </w:rPr>
              <w:t>Работа педагогов по развитию речевых и коммуникативных умений дошкольников в соответствии с ФОП ДО»</w:t>
            </w:r>
          </w:p>
          <w:p w:rsidR="005F1A6D" w:rsidRPr="005F1A6D" w:rsidRDefault="005F1A6D" w:rsidP="005F1A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Тематический контроль </w:t>
            </w:r>
            <w:r w:rsidRPr="005F1A6D">
              <w:rPr>
                <w:rFonts w:ascii="Times New Roman" w:hAnsi="Times New Roman"/>
                <w:sz w:val="28"/>
                <w:szCs w:val="28"/>
              </w:rPr>
              <w:t>«Организация работы по речевому развитию дошкольников»</w:t>
            </w:r>
          </w:p>
          <w:p w:rsidR="005F1A6D" w:rsidRPr="005F1A6D" w:rsidRDefault="005F1A6D" w:rsidP="005F1A6D">
            <w:pPr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6. Мастер-класс </w:t>
            </w:r>
            <w:r w:rsidRPr="005F1A6D">
              <w:rPr>
                <w:rFonts w:ascii="Times New Roman" w:hAnsi="Times New Roman"/>
                <w:sz w:val="28"/>
                <w:szCs w:val="28"/>
              </w:rPr>
              <w:t>«Формирование детского речевого творчества как условие полноценного развития связной речи дошкольника»</w:t>
            </w:r>
          </w:p>
          <w:p w:rsidR="005F1A6D" w:rsidRPr="005F1A6D" w:rsidRDefault="005F1A6D" w:rsidP="005F1A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hAnsi="Times New Roman"/>
                <w:sz w:val="28"/>
                <w:szCs w:val="28"/>
              </w:rPr>
              <w:t>7. Мастер-класс «Современные игровые технологии в развитии речи детей дошкольного возраста»</w:t>
            </w:r>
          </w:p>
          <w:p w:rsidR="005F1A6D" w:rsidRPr="005F1A6D" w:rsidRDefault="005F1A6D" w:rsidP="005F1A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8. </w:t>
            </w:r>
            <w:r w:rsidRPr="005F1A6D">
              <w:rPr>
                <w:rFonts w:ascii="Times New Roman" w:hAnsi="Times New Roman"/>
                <w:sz w:val="28"/>
                <w:szCs w:val="28"/>
              </w:rPr>
              <w:t>Аукцион методических находок</w:t>
            </w:r>
            <w:r w:rsidRPr="005F1A6D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5F1A6D">
              <w:rPr>
                <w:rFonts w:ascii="Times New Roman" w:hAnsi="Times New Roman"/>
                <w:sz w:val="28"/>
                <w:szCs w:val="28"/>
              </w:rPr>
              <w:t xml:space="preserve">Дидактические игры, </w:t>
            </w:r>
            <w:proofErr w:type="gramStart"/>
            <w:r w:rsidRPr="005F1A6D">
              <w:rPr>
                <w:rFonts w:ascii="Times New Roman" w:hAnsi="Times New Roman"/>
                <w:sz w:val="28"/>
                <w:szCs w:val="28"/>
              </w:rPr>
              <w:t>пособия,  упражнения</w:t>
            </w:r>
            <w:proofErr w:type="gramEnd"/>
            <w:r w:rsidRPr="005F1A6D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5F1A6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формированию связной речи»</w:t>
            </w:r>
          </w:p>
          <w:p w:rsidR="005F1A6D" w:rsidRPr="005F1A6D" w:rsidRDefault="005F1A6D" w:rsidP="005F1A6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A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 Взаимосвязь с родителями:</w:t>
            </w:r>
          </w:p>
          <w:p w:rsidR="005F1A6D" w:rsidRPr="005F1A6D" w:rsidRDefault="005F1A6D" w:rsidP="005F1A6D">
            <w:pPr>
              <w:pStyle w:val="ab"/>
              <w:numPr>
                <w:ilvl w:val="0"/>
                <w:numId w:val="22"/>
              </w:numPr>
              <w:ind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hAnsi="Times New Roman"/>
                <w:sz w:val="28"/>
                <w:szCs w:val="28"/>
              </w:rPr>
              <w:t>Консультации «Дефицит общения – проблема развития речи детей», «</w:t>
            </w:r>
            <w:bookmarkStart w:id="0" w:name="_Hlk170125262"/>
            <w:r w:rsidRPr="005F1A6D">
              <w:rPr>
                <w:rFonts w:ascii="Times New Roman" w:hAnsi="Times New Roman"/>
                <w:sz w:val="28"/>
                <w:szCs w:val="28"/>
              </w:rPr>
              <w:t>Роль семьи в речевом развитии дошкольников</w:t>
            </w:r>
            <w:bookmarkEnd w:id="0"/>
            <w:r w:rsidRPr="005F1A6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F1A6D" w:rsidRPr="005F1A6D" w:rsidRDefault="005F1A6D" w:rsidP="005F1A6D">
            <w:pPr>
              <w:pStyle w:val="ab"/>
              <w:numPr>
                <w:ilvl w:val="0"/>
                <w:numId w:val="22"/>
              </w:numPr>
              <w:ind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hAnsi="Times New Roman"/>
                <w:sz w:val="28"/>
                <w:szCs w:val="28"/>
              </w:rPr>
              <w:t>Анкетирование «Роль семьи в речевом развитии дошкольников»</w:t>
            </w:r>
          </w:p>
          <w:p w:rsidR="005F1A6D" w:rsidRPr="005F1A6D" w:rsidRDefault="005F1A6D" w:rsidP="005F1A6D">
            <w:pPr>
              <w:pStyle w:val="ab"/>
              <w:numPr>
                <w:ilvl w:val="0"/>
                <w:numId w:val="22"/>
              </w:numPr>
              <w:ind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hAnsi="Times New Roman"/>
                <w:sz w:val="28"/>
                <w:szCs w:val="28"/>
              </w:rPr>
              <w:t>Памятка «Упражнения для развития речи детей 5-6 лет в домашних условиях»</w:t>
            </w:r>
          </w:p>
          <w:p w:rsidR="006377EA" w:rsidRPr="005F1A6D" w:rsidRDefault="005F1A6D" w:rsidP="005F1A6D">
            <w:pPr>
              <w:pStyle w:val="ab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A6D">
              <w:rPr>
                <w:rFonts w:ascii="Times New Roman" w:hAnsi="Times New Roman"/>
                <w:sz w:val="28"/>
                <w:szCs w:val="28"/>
              </w:rPr>
              <w:t>Игровой тренинг «Развиваем мелкую моторику в творчестве»</w:t>
            </w:r>
          </w:p>
        </w:tc>
      </w:tr>
      <w:tr w:rsidR="00174AC7" w:rsidRPr="00212FEF" w:rsidTr="005F1A6D">
        <w:trPr>
          <w:trHeight w:val="22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C7" w:rsidRPr="005F1A6D" w:rsidRDefault="00174AC7" w:rsidP="00FB5C9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1A6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5.</w:t>
            </w:r>
            <w:r w:rsidR="005F1A6D" w:rsidRPr="005F1A6D">
              <w:rPr>
                <w:rFonts w:ascii="Times New Roman" w:hAnsi="Times New Roman"/>
                <w:sz w:val="28"/>
                <w:szCs w:val="28"/>
              </w:rPr>
              <w:t xml:space="preserve"> Продолжать формировать единое образовательное пространство ДОУ через активизацию различных форм сотрудничества с семьями воспитанников и социальными партнёрами.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C7" w:rsidRPr="005F1A6D" w:rsidRDefault="005F1A6D" w:rsidP="00384D0D">
            <w:pPr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Тематический контроль </w:t>
            </w:r>
            <w:bookmarkStart w:id="1" w:name="_Hlk195537784"/>
            <w:r w:rsidRPr="005F1A6D">
              <w:rPr>
                <w:rFonts w:ascii="Times New Roman" w:hAnsi="Times New Roman"/>
                <w:sz w:val="28"/>
                <w:szCs w:val="28"/>
              </w:rPr>
              <w:t>«Современные методы активизации партнёрских отношений ДОУ и семьи»</w:t>
            </w:r>
            <w:bookmarkEnd w:id="1"/>
          </w:p>
          <w:p w:rsidR="005F1A6D" w:rsidRPr="005F1A6D" w:rsidRDefault="005F1A6D" w:rsidP="00384D0D">
            <w:pPr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Мастер-класс </w:t>
            </w:r>
            <w:bookmarkStart w:id="2" w:name="_Hlk195537813"/>
            <w:r w:rsidRPr="005F1A6D">
              <w:rPr>
                <w:rFonts w:ascii="Times New Roman" w:hAnsi="Times New Roman"/>
                <w:sz w:val="28"/>
                <w:szCs w:val="28"/>
              </w:rPr>
              <w:t>«Секреты родительского собрания»</w:t>
            </w:r>
            <w:bookmarkEnd w:id="2"/>
          </w:p>
          <w:p w:rsidR="005F1A6D" w:rsidRPr="005F1A6D" w:rsidRDefault="005F1A6D" w:rsidP="00384D0D">
            <w:pPr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bookmarkStart w:id="3" w:name="_Hlk195537844"/>
            <w:r w:rsidRPr="005F1A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Семинар-практикум </w:t>
            </w:r>
            <w:r w:rsidRPr="005F1A6D">
              <w:rPr>
                <w:rFonts w:ascii="Times New Roman" w:hAnsi="Times New Roman"/>
                <w:sz w:val="28"/>
                <w:szCs w:val="28"/>
              </w:rPr>
              <w:t>«Эффективные формы взаимодействия педагога с родителями»</w:t>
            </w:r>
            <w:bookmarkEnd w:id="3"/>
          </w:p>
          <w:p w:rsidR="005F1A6D" w:rsidRPr="005F1A6D" w:rsidRDefault="005F1A6D" w:rsidP="00384D0D">
            <w:pPr>
              <w:rPr>
                <w:rFonts w:ascii="Times New Roman" w:hAnsi="Times New Roman"/>
                <w:sz w:val="28"/>
                <w:szCs w:val="28"/>
              </w:rPr>
            </w:pPr>
            <w:r w:rsidRPr="005F1A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Консультация </w:t>
            </w:r>
            <w:bookmarkStart w:id="4" w:name="_Hlk195537945"/>
            <w:r w:rsidRPr="005F1A6D">
              <w:rPr>
                <w:rFonts w:ascii="Times New Roman" w:hAnsi="Times New Roman"/>
                <w:sz w:val="28"/>
                <w:szCs w:val="28"/>
              </w:rPr>
              <w:t>«Дистанционные формы работы с родителями в ДОУ»</w:t>
            </w:r>
            <w:bookmarkEnd w:id="4"/>
          </w:p>
          <w:p w:rsidR="005F1A6D" w:rsidRPr="005F1A6D" w:rsidRDefault="005F1A6D" w:rsidP="00384D0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A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Взаимосвязь с родителями: «</w:t>
            </w:r>
            <w:r w:rsidRPr="005F1A6D">
              <w:rPr>
                <w:rFonts w:ascii="Times New Roman" w:hAnsi="Times New Roman"/>
                <w:sz w:val="28"/>
                <w:szCs w:val="28"/>
              </w:rPr>
              <w:t>День открытых дверей»</w:t>
            </w:r>
          </w:p>
        </w:tc>
      </w:tr>
    </w:tbl>
    <w:p w:rsidR="00346815" w:rsidRDefault="00346815" w:rsidP="005F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12FEF" w:rsidRDefault="00212FEF" w:rsidP="005F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3.</w:t>
      </w:r>
      <w:proofErr w:type="gramStart"/>
      <w:r w:rsidRPr="00212FE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2.Организационно</w:t>
      </w:r>
      <w:proofErr w:type="gramEnd"/>
      <w:r w:rsidRPr="00212FE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-правовое обеспечение образовательной деятельности</w:t>
      </w:r>
    </w:p>
    <w:p w:rsidR="00346815" w:rsidRPr="00212FEF" w:rsidRDefault="00346815" w:rsidP="005F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Образовательная деятельность в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ДОУ организована в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29.12.2012 №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273-ФЗ</w:t>
      </w:r>
      <w:r w:rsidR="005F1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образовании в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="005F1A6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, ФГОС дошкольного образования. С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01.01.2021 года ДОУ функционирует в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требованиями СП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2.4.3648-20 «Санитарно-эпидемиологические требования к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организациям воспитания и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обучения, отдыха и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оздоровления детей и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молодежи», а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01.03.2021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— дополнительно с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требованиями СанПиН 1.2.3685-21 «Гигиенические нормативы и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обеспечению безопасности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безвредности для человека факторов среды обитания».</w:t>
      </w:r>
    </w:p>
    <w:p w:rsidR="00212FEF" w:rsidRPr="00212FEF" w:rsidRDefault="00212FEF" w:rsidP="00212FEF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212FE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Система договорных отношений, регламентирующих деятельность детского сада представлена:</w:t>
      </w:r>
    </w:p>
    <w:p w:rsidR="00212FEF" w:rsidRPr="00212FEF" w:rsidRDefault="00212FEF" w:rsidP="00212FEF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Трудовым договором с руководителем ДОУ; </w:t>
      </w:r>
    </w:p>
    <w:p w:rsidR="00212FEF" w:rsidRPr="00212FEF" w:rsidRDefault="005B3D18" w:rsidP="00212FEF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Коллективным договором 202</w:t>
      </w:r>
      <w:r w:rsidR="00375B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75B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2FEF"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F52B8" w:rsidRDefault="00DF52B8" w:rsidP="00212FE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12FEF" w:rsidRPr="00212FEF" w:rsidRDefault="00212FEF" w:rsidP="00212FE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212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 xml:space="preserve">Наличие и реквизиты документов ДОУ: </w:t>
      </w:r>
    </w:p>
    <w:p w:rsidR="00536898" w:rsidRPr="00536898" w:rsidRDefault="00536898" w:rsidP="0053689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hyperlink r:id="rId7" w:history="1">
        <w:r w:rsidR="00212FEF" w:rsidRPr="00536898">
          <w:rPr>
            <w:rFonts w:ascii="Times New Roman" w:eastAsia="Times New Roman" w:hAnsi="Times New Roman"/>
            <w:sz w:val="28"/>
            <w:szCs w:val="28"/>
          </w:rPr>
          <w:t>Устав детского сада</w:t>
        </w:r>
      </w:hyperlink>
      <w:r w:rsidR="00212FEF" w:rsidRPr="00536898">
        <w:rPr>
          <w:rFonts w:ascii="Times New Roman" w:eastAsia="Times New Roman" w:hAnsi="Times New Roman"/>
          <w:sz w:val="28"/>
          <w:szCs w:val="28"/>
        </w:rPr>
        <w:t xml:space="preserve"> утвержден</w:t>
      </w:r>
      <w:r w:rsidR="005B3D18" w:rsidRPr="00536898">
        <w:rPr>
          <w:rFonts w:ascii="Times New Roman" w:eastAsia="Times New Roman" w:hAnsi="Times New Roman"/>
          <w:sz w:val="28"/>
          <w:szCs w:val="28"/>
        </w:rPr>
        <w:t xml:space="preserve"> </w:t>
      </w:r>
      <w:r w:rsidRPr="00AA04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Администрацией </w:t>
      </w:r>
      <w:proofErr w:type="spellStart"/>
      <w:r w:rsidRPr="00AA0490">
        <w:rPr>
          <w:rFonts w:ascii="Times New Roman" w:eastAsia="Calibri" w:hAnsi="Times New Roman" w:cs="Times New Roman"/>
          <w:color w:val="000000"/>
          <w:sz w:val="28"/>
          <w:szCs w:val="28"/>
        </w:rPr>
        <w:t>Приютненского</w:t>
      </w:r>
      <w:proofErr w:type="spellEnd"/>
      <w:r w:rsidRPr="00AA04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РМО РК от 11.01.2022 № 01;</w:t>
      </w:r>
    </w:p>
    <w:p w:rsidR="00212FEF" w:rsidRPr="00536898" w:rsidRDefault="00212FEF" w:rsidP="00331326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36898">
        <w:rPr>
          <w:rFonts w:ascii="Times New Roman" w:eastAsia="Times New Roman" w:hAnsi="Times New Roman"/>
          <w:sz w:val="28"/>
          <w:szCs w:val="28"/>
        </w:rPr>
        <w:t xml:space="preserve">Лицензия  </w:t>
      </w:r>
      <w:r w:rsidRPr="00536898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53689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ведения образовательной деятельности</w:t>
      </w:r>
      <w:r w:rsidRPr="00536898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536898">
        <w:rPr>
          <w:rFonts w:ascii="Times New Roman" w:eastAsia="Times New Roman" w:hAnsi="Times New Roman"/>
          <w:sz w:val="28"/>
          <w:szCs w:val="28"/>
        </w:rPr>
        <w:t>1340</w:t>
      </w:r>
      <w:r w:rsidRPr="00536898">
        <w:rPr>
          <w:rFonts w:ascii="Times New Roman" w:eastAsia="Times New Roman" w:hAnsi="Times New Roman"/>
          <w:sz w:val="28"/>
          <w:szCs w:val="28"/>
        </w:rPr>
        <w:t xml:space="preserve"> от 0</w:t>
      </w:r>
      <w:r w:rsidR="00536898">
        <w:rPr>
          <w:rFonts w:ascii="Times New Roman" w:eastAsia="Times New Roman" w:hAnsi="Times New Roman"/>
          <w:sz w:val="28"/>
          <w:szCs w:val="28"/>
        </w:rPr>
        <w:t>8</w:t>
      </w:r>
      <w:r w:rsidRPr="00536898">
        <w:rPr>
          <w:rFonts w:ascii="Times New Roman" w:eastAsia="Times New Roman" w:hAnsi="Times New Roman"/>
          <w:sz w:val="28"/>
          <w:szCs w:val="28"/>
        </w:rPr>
        <w:t>.</w:t>
      </w:r>
      <w:r w:rsidR="00536898">
        <w:rPr>
          <w:rFonts w:ascii="Times New Roman" w:eastAsia="Times New Roman" w:hAnsi="Times New Roman"/>
          <w:sz w:val="28"/>
          <w:szCs w:val="28"/>
        </w:rPr>
        <w:t>12</w:t>
      </w:r>
      <w:r w:rsidRPr="00536898">
        <w:rPr>
          <w:rFonts w:ascii="Times New Roman" w:eastAsia="Times New Roman" w:hAnsi="Times New Roman"/>
          <w:sz w:val="28"/>
          <w:szCs w:val="28"/>
        </w:rPr>
        <w:t>.201</w:t>
      </w:r>
      <w:r w:rsidR="00536898">
        <w:rPr>
          <w:rFonts w:ascii="Times New Roman" w:eastAsia="Times New Roman" w:hAnsi="Times New Roman"/>
          <w:sz w:val="28"/>
          <w:szCs w:val="28"/>
        </w:rPr>
        <w:t>6</w:t>
      </w:r>
      <w:r w:rsidRPr="00536898">
        <w:rPr>
          <w:rFonts w:ascii="Times New Roman" w:eastAsia="Times New Roman" w:hAnsi="Times New Roman"/>
          <w:sz w:val="28"/>
          <w:szCs w:val="28"/>
        </w:rPr>
        <w:t>, серия 28Л01 № 0000</w:t>
      </w:r>
      <w:r w:rsidR="00536898">
        <w:rPr>
          <w:rFonts w:ascii="Times New Roman" w:eastAsia="Times New Roman" w:hAnsi="Times New Roman"/>
          <w:sz w:val="28"/>
          <w:szCs w:val="28"/>
        </w:rPr>
        <w:t>308</w:t>
      </w:r>
      <w:r w:rsidRPr="00536898">
        <w:rPr>
          <w:rFonts w:ascii="Times New Roman" w:eastAsia="Times New Roman" w:hAnsi="Times New Roman"/>
          <w:sz w:val="28"/>
          <w:szCs w:val="28"/>
        </w:rPr>
        <w:t>,</w:t>
      </w:r>
      <w:r w:rsidRPr="0053689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Министерством  образования и науки </w:t>
      </w:r>
      <w:r w:rsidR="00536898">
        <w:rPr>
          <w:rFonts w:ascii="Times New Roman" w:eastAsia="Times New Roman" w:hAnsi="Times New Roman"/>
          <w:sz w:val="28"/>
          <w:szCs w:val="28"/>
          <w:lang w:eastAsia="ru-RU"/>
        </w:rPr>
        <w:t>Республики Калмыкия</w:t>
      </w:r>
      <w:r w:rsidRPr="00536898">
        <w:rPr>
          <w:rFonts w:ascii="Times New Roman" w:eastAsia="Times New Roman" w:hAnsi="Times New Roman"/>
          <w:sz w:val="28"/>
          <w:szCs w:val="28"/>
          <w:lang w:eastAsia="ru-RU"/>
        </w:rPr>
        <w:t>, срок действия лицензии - бессрочно.</w:t>
      </w:r>
    </w:p>
    <w:p w:rsidR="00212FEF" w:rsidRPr="00331326" w:rsidRDefault="00212FEF" w:rsidP="00212FEF">
      <w:pPr>
        <w:numPr>
          <w:ilvl w:val="0"/>
          <w:numId w:val="4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19377129"/>
      <w:r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государственной регистрации права на оперативное управление от 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201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proofErr w:type="gramEnd"/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295239</w:t>
      </w:r>
      <w:r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подтверждающее закрепление здания детского сада  за организацией;</w:t>
      </w:r>
    </w:p>
    <w:p w:rsidR="00212FEF" w:rsidRPr="00331326" w:rsidRDefault="00212FEF" w:rsidP="00212FEF">
      <w:pPr>
        <w:numPr>
          <w:ilvl w:val="0"/>
          <w:numId w:val="4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государственной регистрации права на постоянное (бессрочное) пользование земельным участком, на котором размещена организация от 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 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243946</w:t>
      </w:r>
      <w:r w:rsidRPr="00331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212FEF" w:rsidRPr="00331326" w:rsidRDefault="00C91FD3" w:rsidP="00212FEF">
      <w:pPr>
        <w:numPr>
          <w:ilvl w:val="0"/>
          <w:numId w:val="4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hyperlink r:id="rId8" w:history="1">
        <w:r w:rsidR="00212FEF" w:rsidRPr="003313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="00212FEF"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выданное Межрайонной инспекцией Федеральной налоговой службы № 1 по 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Республике </w:t>
      </w:r>
      <w:proofErr w:type="gramStart"/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Калмыкия</w:t>
      </w:r>
      <w:r w:rsidR="00212FEF"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</w:t>
      </w:r>
      <w:proofErr w:type="gramEnd"/>
      <w:r w:rsidR="00212FEF"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12FEF"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12FEF"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.200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2FEF"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г, серия 28 № 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000464704</w:t>
      </w:r>
    </w:p>
    <w:p w:rsidR="00212FEF" w:rsidRPr="00331326" w:rsidRDefault="00C91FD3" w:rsidP="00212FEF">
      <w:pPr>
        <w:numPr>
          <w:ilvl w:val="0"/>
          <w:numId w:val="4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</w:pPr>
      <w:hyperlink r:id="rId9" w:history="1">
        <w:r w:rsidR="00212FEF" w:rsidRPr="003313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Свидетельство о внесении записи в Единый государст</w:t>
        </w:r>
        <w:r w:rsidR="00212FEF" w:rsidRPr="00331326">
          <w:rPr>
            <w:rFonts w:ascii="Times New Roman" w:eastAsia="Times New Roman" w:hAnsi="Times New Roman" w:cs="Times New Roman"/>
            <w:sz w:val="28"/>
            <w:szCs w:val="28"/>
          </w:rPr>
          <w:t>венный реестр юридических лиц</w:t>
        </w:r>
      </w:hyperlink>
      <w:r w:rsidR="00212FEF"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2FEF"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2FEF"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2FEF"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1г. серия 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12FEF"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№ </w:t>
      </w:r>
      <w:r w:rsid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000464695</w:t>
      </w:r>
      <w:r w:rsidR="00212FEF" w:rsidRPr="003313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5"/>
    <w:p w:rsidR="00212FEF" w:rsidRPr="00212FEF" w:rsidRDefault="00212FEF" w:rsidP="00212FE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Вывод:</w:t>
      </w: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нормативно-правовая база ДОУ разработана в соответствии с законодательными документами Российской Федерации в сфере дошкольного образования и направлена на правовое регулирование трудовых отношений, защиту прав и законных интересов всех участников образовательных отношений.</w:t>
      </w:r>
    </w:p>
    <w:p w:rsidR="00212FEF" w:rsidRPr="00212FEF" w:rsidRDefault="00212FEF" w:rsidP="0021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212FEF" w:rsidRPr="00212FEF" w:rsidRDefault="00212FEF" w:rsidP="0021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Условия приема воспитанников в ДОУ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Прием в </w:t>
      </w:r>
      <w:proofErr w:type="gramStart"/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 осуществляется</w:t>
      </w:r>
      <w:proofErr w:type="gramEnd"/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Положением о порядке приёма детей в муниципальные </w:t>
      </w:r>
      <w:r w:rsidR="00005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казённые 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дошкольные образовательные  учреждения</w:t>
      </w:r>
      <w:r w:rsidR="00DF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информационную систему «</w:t>
      </w:r>
      <w:proofErr w:type="spellStart"/>
      <w:r w:rsidR="00DF52B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Дневник.ру</w:t>
      </w:r>
      <w:proofErr w:type="spellEnd"/>
      <w:r w:rsidR="00DF52B8">
        <w:rPr>
          <w:rFonts w:ascii="Times New Roman" w:eastAsia="Times New Roman" w:hAnsi="Times New Roman" w:cs="Times New Roman"/>
          <w:sz w:val="28"/>
          <w:szCs w:val="28"/>
          <w:lang w:eastAsia="ru-RU"/>
        </w:rPr>
        <w:t>» «Зачисление ДОО»</w:t>
      </w:r>
      <w:r w:rsidRPr="00DF52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Отношения между родителями воспитанников и законными представителями строятся на договорной основе.</w:t>
      </w:r>
    </w:p>
    <w:p w:rsid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</w:p>
    <w:p w:rsidR="00346815" w:rsidRPr="00212FEF" w:rsidRDefault="00346815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Общее количество </w:t>
      </w:r>
      <w:proofErr w:type="gramStart"/>
      <w:r w:rsidRPr="00212FE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групп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– </w:t>
      </w:r>
      <w:r w:rsidR="0000563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005639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285"/>
        <w:gridCol w:w="7393"/>
      </w:tblGrid>
      <w:tr w:rsidR="00212FEF" w:rsidRPr="00212FEF" w:rsidTr="00212FEF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12FEF">
              <w:rPr>
                <w:rFonts w:ascii="Times New Roman" w:hAnsi="Times New Roman"/>
                <w:b/>
                <w:i/>
                <w:sz w:val="28"/>
                <w:szCs w:val="28"/>
              </w:rPr>
              <w:t>Группы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12FEF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детей</w:t>
            </w:r>
          </w:p>
        </w:tc>
      </w:tr>
      <w:tr w:rsidR="00212FEF" w:rsidRPr="00212FEF" w:rsidTr="00212FEF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12FEF">
              <w:rPr>
                <w:rFonts w:ascii="Times New Roman" w:hAnsi="Times New Roman"/>
                <w:b/>
                <w:sz w:val="28"/>
                <w:szCs w:val="28"/>
              </w:rPr>
              <w:t>Младшая  с</w:t>
            </w:r>
            <w:proofErr w:type="gramEnd"/>
            <w:r w:rsidRPr="00212FEF">
              <w:rPr>
                <w:rFonts w:ascii="Times New Roman" w:hAnsi="Times New Roman"/>
                <w:b/>
                <w:sz w:val="28"/>
                <w:szCs w:val="28"/>
              </w:rPr>
              <w:t xml:space="preserve"> 1,5-</w:t>
            </w:r>
            <w:r w:rsidR="00005639"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 w:rsidRPr="00212FEF">
              <w:rPr>
                <w:rFonts w:ascii="Times New Roman" w:hAnsi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005639" w:rsidP="00212F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5325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12FEF" w:rsidRPr="00212FEF" w:rsidTr="00212FEF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12FEF">
              <w:rPr>
                <w:rFonts w:ascii="Times New Roman" w:hAnsi="Times New Roman"/>
                <w:b/>
                <w:sz w:val="28"/>
                <w:szCs w:val="28"/>
              </w:rPr>
              <w:t xml:space="preserve">Младшая с </w:t>
            </w:r>
            <w:r w:rsidR="0000563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212FE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00563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12FEF">
              <w:rPr>
                <w:rFonts w:ascii="Times New Roman" w:hAnsi="Times New Roman"/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005639" w:rsidP="00212F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5325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212FEF" w:rsidRPr="00212FEF" w:rsidTr="00212FEF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12F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Средняя с </w:t>
            </w:r>
            <w:r w:rsidR="0000563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12FEF">
              <w:rPr>
                <w:rFonts w:ascii="Times New Roman" w:hAnsi="Times New Roman"/>
                <w:b/>
                <w:sz w:val="28"/>
                <w:szCs w:val="28"/>
              </w:rPr>
              <w:t>-5 лет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005639" w:rsidP="00212F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</w:tr>
      <w:tr w:rsidR="00005639" w:rsidRPr="00212FEF" w:rsidTr="00212FEF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39" w:rsidRPr="00212FEF" w:rsidRDefault="00005639" w:rsidP="00212F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 с 5-6 лет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39" w:rsidRPr="005B3D18" w:rsidRDefault="000B446A" w:rsidP="00212F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5325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212FEF" w:rsidRPr="00212FEF" w:rsidTr="00212FEF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12FEF">
              <w:rPr>
                <w:rFonts w:ascii="Times New Roman" w:hAnsi="Times New Roman"/>
                <w:b/>
                <w:sz w:val="28"/>
                <w:szCs w:val="28"/>
              </w:rPr>
              <w:t>Подготовительная  с</w:t>
            </w:r>
            <w:proofErr w:type="gramEnd"/>
            <w:r w:rsidRPr="00212FEF">
              <w:rPr>
                <w:rFonts w:ascii="Times New Roman" w:hAnsi="Times New Roman"/>
                <w:b/>
                <w:sz w:val="28"/>
                <w:szCs w:val="28"/>
              </w:rPr>
              <w:t xml:space="preserve"> 6-8 лет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0B446A" w:rsidP="00212F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212FEF" w:rsidRPr="00212FEF" w:rsidTr="00212FEF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12FEF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005639" w:rsidP="00212F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DF52B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053252" w:rsidRDefault="00053252" w:rsidP="00212FEF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</w:p>
    <w:p w:rsidR="00212FEF" w:rsidRPr="00212FEF" w:rsidRDefault="00212FEF" w:rsidP="00212FEF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Характеристика семей по составу:</w:t>
      </w:r>
    </w:p>
    <w:p w:rsidR="00212FEF" w:rsidRPr="00212FEF" w:rsidRDefault="00212FEF" w:rsidP="00212FEF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u w:val="single"/>
          <w:lang w:eastAsia="ru-RU"/>
        </w:rPr>
      </w:pPr>
    </w:p>
    <w:tbl>
      <w:tblPr>
        <w:tblStyle w:val="ac"/>
        <w:tblW w:w="14742" w:type="dxa"/>
        <w:tblInd w:w="108" w:type="dxa"/>
        <w:tblLook w:val="04A0" w:firstRow="1" w:lastRow="0" w:firstColumn="1" w:lastColumn="0" w:noHBand="0" w:noVBand="1"/>
      </w:tblPr>
      <w:tblGrid>
        <w:gridCol w:w="5245"/>
        <w:gridCol w:w="4111"/>
        <w:gridCol w:w="5386"/>
      </w:tblGrid>
      <w:tr w:rsidR="00212FEF" w:rsidRPr="00212FEF" w:rsidTr="00212FE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center" w:pos="2514"/>
              </w:tabs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bookmarkStart w:id="6" w:name="_Hlk217652343"/>
            <w:r w:rsidRPr="00212FE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Состав семьи</w:t>
            </w:r>
            <w:r w:rsidRPr="00212FE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% от общего кол-ва семей воспитанников</w:t>
            </w:r>
          </w:p>
        </w:tc>
      </w:tr>
      <w:tr w:rsidR="00212FEF" w:rsidRPr="005B3D18" w:rsidTr="00212FE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212FEF" w:rsidP="00212FEF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B3D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Полная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503F7C" w:rsidP="00212FEF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503F7C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77</w:t>
            </w:r>
            <w:r w:rsidR="009D1D4E" w:rsidRPr="005B3D1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212FEF" w:rsidRPr="005B3D1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%</w:t>
            </w:r>
          </w:p>
        </w:tc>
      </w:tr>
      <w:tr w:rsidR="00212FEF" w:rsidRPr="005B3D18" w:rsidTr="00212FE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212FEF" w:rsidP="00212FEF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B3D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Неполная (с матерью)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503F7C" w:rsidP="00212FEF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503F7C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</w:t>
            </w:r>
            <w:r w:rsidR="009D1D4E" w:rsidRPr="005B3D1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="00212FEF" w:rsidRPr="005B3D1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%</w:t>
            </w:r>
          </w:p>
        </w:tc>
      </w:tr>
    </w:tbl>
    <w:p w:rsidR="00212FEF" w:rsidRPr="005B3D18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</w:p>
    <w:p w:rsidR="00212FEF" w:rsidRPr="005B3D18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5B3D1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Характеристика детей по количеству детей:</w:t>
      </w:r>
    </w:p>
    <w:p w:rsidR="00212FEF" w:rsidRPr="005B3D18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</w:p>
    <w:tbl>
      <w:tblPr>
        <w:tblStyle w:val="ac"/>
        <w:tblW w:w="14742" w:type="dxa"/>
        <w:tblInd w:w="108" w:type="dxa"/>
        <w:tblLook w:val="04A0" w:firstRow="1" w:lastRow="0" w:firstColumn="1" w:lastColumn="0" w:noHBand="0" w:noVBand="1"/>
      </w:tblPr>
      <w:tblGrid>
        <w:gridCol w:w="5245"/>
        <w:gridCol w:w="4111"/>
        <w:gridCol w:w="5386"/>
      </w:tblGrid>
      <w:tr w:rsidR="00212FEF" w:rsidRPr="005B3D18" w:rsidTr="00212FE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212FEF" w:rsidP="00212FEF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5B3D1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Количество детей в семье</w:t>
            </w:r>
            <w:r w:rsidRPr="005B3D1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212FEF" w:rsidP="00212FEF">
            <w:pPr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5B3D1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212FEF" w:rsidP="00212FEF">
            <w:pPr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5B3D1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% от общего количества семей воспитанников</w:t>
            </w:r>
          </w:p>
        </w:tc>
      </w:tr>
      <w:tr w:rsidR="00212FEF" w:rsidRPr="005B3D18" w:rsidTr="00212FE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212FEF" w:rsidP="00212FEF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B3D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Один ребенок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212FEF" w:rsidP="00212FEF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B3D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503F7C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16</w:t>
            </w:r>
            <w:r w:rsidR="00212FEF" w:rsidRPr="005B3D1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%</w:t>
            </w:r>
          </w:p>
        </w:tc>
      </w:tr>
      <w:tr w:rsidR="00212FEF" w:rsidRPr="005B3D18" w:rsidTr="00212FE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212FEF" w:rsidP="00212FEF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B3D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Два ребенка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503F7C" w:rsidP="00212FEF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503F7C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6D12EF" w:rsidRPr="005B3D1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212FEF" w:rsidRPr="005B3D1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%</w:t>
            </w:r>
          </w:p>
        </w:tc>
      </w:tr>
      <w:tr w:rsidR="00212FEF" w:rsidRPr="00212FEF" w:rsidTr="00212FE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212FEF" w:rsidP="00212FEF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B3D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Три ребенка и более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503F7C" w:rsidP="00212FEF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5B3D18" w:rsidRDefault="00503F7C" w:rsidP="00212FE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59</w:t>
            </w:r>
            <w:r w:rsidR="00212FEF" w:rsidRPr="005B3D1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%</w:t>
            </w:r>
          </w:p>
        </w:tc>
      </w:tr>
      <w:bookmarkEnd w:id="6"/>
    </w:tbl>
    <w:p w:rsidR="00212FEF" w:rsidRPr="00212FEF" w:rsidRDefault="00212FEF" w:rsidP="00212FEF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FEF" w:rsidRDefault="00212FEF" w:rsidP="0021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3.3. Оценка качества </w:t>
      </w:r>
      <w:proofErr w:type="gramStart"/>
      <w:r w:rsidRPr="00212F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освоения  детьми</w:t>
      </w:r>
      <w:proofErr w:type="gramEnd"/>
      <w:r w:rsidRPr="00212F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программного материала.</w:t>
      </w:r>
    </w:p>
    <w:p w:rsidR="00053252" w:rsidRPr="00212FEF" w:rsidRDefault="00053252" w:rsidP="0021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2FEF" w:rsidRDefault="00212FEF" w:rsidP="00212FE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Качество подготовки воспитанников отслеживается в соответствии с требованиями к освоению ребенком образовательной программы. Результативность освоения детьми программы отслеживалась</w:t>
      </w:r>
      <w:r w:rsidRPr="00212FE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педагогической диагностики. Анализ проводился по каждому из направлений развития. При проведении мониторинга педагогами использовались формы, при которых проводилась оценка индивидуального развития воспитанников разновозрастных групп: наблюдение, продуктивная деятельность, беседы, игры. </w:t>
      </w:r>
    </w:p>
    <w:p w:rsidR="00053252" w:rsidRDefault="00053252" w:rsidP="00212FE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898" w:rsidRPr="00212FEF" w:rsidRDefault="00536898" w:rsidP="00212FE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1459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31"/>
        <w:gridCol w:w="759"/>
        <w:gridCol w:w="846"/>
        <w:gridCol w:w="1004"/>
        <w:gridCol w:w="849"/>
        <w:gridCol w:w="851"/>
        <w:gridCol w:w="992"/>
        <w:gridCol w:w="992"/>
        <w:gridCol w:w="992"/>
        <w:gridCol w:w="993"/>
        <w:gridCol w:w="850"/>
        <w:gridCol w:w="851"/>
        <w:gridCol w:w="992"/>
        <w:gridCol w:w="850"/>
        <w:gridCol w:w="851"/>
        <w:gridCol w:w="992"/>
      </w:tblGrid>
      <w:tr w:rsidR="00212FEF" w:rsidRPr="00212FEF" w:rsidTr="00212FEF"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rPr>
                <w:rFonts w:ascii="Times New Roman" w:hAnsi="Times New Roman"/>
              </w:rPr>
            </w:pPr>
            <w:bookmarkStart w:id="7" w:name="_Hlk219294381"/>
            <w:r w:rsidRPr="00212FEF">
              <w:rPr>
                <w:rFonts w:ascii="Times New Roman" w:hAnsi="Times New Roman"/>
              </w:rPr>
              <w:lastRenderedPageBreak/>
              <w:t>группы</w:t>
            </w:r>
          </w:p>
        </w:tc>
        <w:tc>
          <w:tcPr>
            <w:tcW w:w="13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FEF">
              <w:rPr>
                <w:rFonts w:ascii="Times New Roman" w:hAnsi="Times New Roman"/>
                <w:sz w:val="18"/>
                <w:szCs w:val="18"/>
              </w:rPr>
              <w:t>Направление развития</w:t>
            </w:r>
          </w:p>
        </w:tc>
      </w:tr>
      <w:tr w:rsidR="00212FEF" w:rsidRPr="00212FEF" w:rsidTr="00212FE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rPr>
                <w:rFonts w:ascii="Times New Roman" w:hAnsi="Times New Roman"/>
              </w:rPr>
            </w:pPr>
          </w:p>
        </w:tc>
        <w:tc>
          <w:tcPr>
            <w:tcW w:w="13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FEF">
              <w:rPr>
                <w:rFonts w:ascii="Times New Roman" w:hAnsi="Times New Roman"/>
                <w:sz w:val="18"/>
                <w:szCs w:val="18"/>
              </w:rPr>
              <w:t>Уровни %</w:t>
            </w:r>
          </w:p>
        </w:tc>
      </w:tr>
      <w:tr w:rsidR="00212FEF" w:rsidRPr="00212FEF" w:rsidTr="00212FE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rPr>
                <w:rFonts w:ascii="Times New Roman" w:hAnsi="Times New Roman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FEF">
              <w:rPr>
                <w:rFonts w:ascii="Times New Roman" w:hAnsi="Times New Roman"/>
                <w:b/>
                <w:sz w:val="18"/>
                <w:szCs w:val="18"/>
              </w:rPr>
              <w:t>Социально -коммуникативное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FEF">
              <w:rPr>
                <w:rFonts w:ascii="Times New Roman" w:hAnsi="Times New Roman"/>
                <w:b/>
                <w:sz w:val="18"/>
                <w:szCs w:val="18"/>
              </w:rPr>
              <w:t>Познавательное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FEF">
              <w:rPr>
                <w:rFonts w:ascii="Times New Roman" w:hAnsi="Times New Roman"/>
                <w:b/>
                <w:sz w:val="18"/>
                <w:szCs w:val="18"/>
              </w:rPr>
              <w:t>Речевое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FEF">
              <w:rPr>
                <w:rFonts w:ascii="Times New Roman" w:hAnsi="Times New Roman"/>
                <w:b/>
                <w:sz w:val="18"/>
                <w:szCs w:val="18"/>
              </w:rPr>
              <w:t>Физическое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FEF">
              <w:rPr>
                <w:rFonts w:ascii="Times New Roman" w:hAnsi="Times New Roman"/>
                <w:b/>
                <w:sz w:val="18"/>
                <w:szCs w:val="18"/>
              </w:rPr>
              <w:t>Художественно - эстетическое</w:t>
            </w:r>
          </w:p>
        </w:tc>
      </w:tr>
      <w:tr w:rsidR="00212FEF" w:rsidRPr="00212FEF" w:rsidTr="00212FE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FEF">
              <w:rPr>
                <w:rFonts w:ascii="Times New Roman" w:hAnsi="Times New Roman"/>
                <w:sz w:val="18"/>
                <w:szCs w:val="18"/>
              </w:rPr>
              <w:t>низкий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FEF">
              <w:rPr>
                <w:rFonts w:ascii="Times New Roman" w:hAnsi="Times New Roman"/>
                <w:sz w:val="18"/>
                <w:szCs w:val="18"/>
              </w:rPr>
              <w:t>средний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FEF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FEF">
              <w:rPr>
                <w:rFonts w:ascii="Times New Roman" w:hAnsi="Times New Roman"/>
                <w:sz w:val="18"/>
                <w:szCs w:val="18"/>
              </w:rPr>
              <w:t>низкий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</w:pPr>
            <w:r w:rsidRPr="00212FEF">
              <w:rPr>
                <w:rFonts w:ascii="Times New Roman" w:hAnsi="Times New Roman"/>
                <w:sz w:val="18"/>
                <w:szCs w:val="18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</w:pPr>
            <w:r w:rsidRPr="00212FEF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</w:pPr>
            <w:r w:rsidRPr="00212FEF">
              <w:rPr>
                <w:rFonts w:ascii="Times New Roman" w:hAnsi="Times New Roman"/>
                <w:sz w:val="18"/>
                <w:szCs w:val="18"/>
              </w:rPr>
              <w:t>низкий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</w:pPr>
            <w:r w:rsidRPr="00212FEF">
              <w:rPr>
                <w:rFonts w:ascii="Times New Roman" w:hAnsi="Times New Roman"/>
                <w:sz w:val="18"/>
                <w:szCs w:val="18"/>
              </w:rPr>
              <w:t>средний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</w:pPr>
            <w:r w:rsidRPr="00212FEF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</w:pPr>
            <w:r w:rsidRPr="00212FEF">
              <w:rPr>
                <w:rFonts w:ascii="Times New Roman" w:hAnsi="Times New Roman"/>
                <w:sz w:val="18"/>
                <w:szCs w:val="18"/>
              </w:rPr>
              <w:t>низкий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</w:pPr>
            <w:r w:rsidRPr="00212FEF">
              <w:rPr>
                <w:rFonts w:ascii="Times New Roman" w:hAnsi="Times New Roman"/>
                <w:sz w:val="18"/>
                <w:szCs w:val="18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</w:pPr>
            <w:r w:rsidRPr="00212FEF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</w:pPr>
            <w:r w:rsidRPr="00212FEF">
              <w:rPr>
                <w:rFonts w:ascii="Times New Roman" w:hAnsi="Times New Roman"/>
                <w:sz w:val="18"/>
                <w:szCs w:val="18"/>
              </w:rPr>
              <w:t>низкий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</w:pPr>
            <w:r w:rsidRPr="00212FEF">
              <w:rPr>
                <w:rFonts w:ascii="Times New Roman" w:hAnsi="Times New Roman"/>
                <w:sz w:val="18"/>
                <w:szCs w:val="18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</w:pPr>
            <w:r w:rsidRPr="00212FEF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</w:tr>
      <w:tr w:rsidR="00212FEF" w:rsidRPr="00212FEF" w:rsidTr="002C0C8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FEF">
              <w:rPr>
                <w:rFonts w:ascii="Times New Roman" w:hAnsi="Times New Roman"/>
                <w:sz w:val="18"/>
                <w:szCs w:val="18"/>
              </w:rPr>
              <w:t>1 младшая</w:t>
            </w:r>
          </w:p>
          <w:p w:rsidR="00212FEF" w:rsidRPr="00212FEF" w:rsidRDefault="00212FEF" w:rsidP="00212FEF">
            <w:pPr>
              <w:jc w:val="center"/>
              <w:rPr>
                <w:sz w:val="18"/>
                <w:szCs w:val="18"/>
              </w:rPr>
            </w:pPr>
            <w:r w:rsidRPr="00212FEF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D07E3A" w:rsidP="002C0C82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C0C8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2C0C82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2C0C82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2C0C82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2C0C82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2C0C82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2C0C82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2C0C82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2C0C82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2C0C82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2C0C82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503F7C" w:rsidRPr="00212FEF" w:rsidTr="00212FE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Pr="00212FEF" w:rsidRDefault="00503F7C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младшая группа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12FEF" w:rsidRPr="00212FEF" w:rsidTr="002C0C8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46CCA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групп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F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212FEF" w:rsidRPr="00212FEF" w:rsidTr="002C0C8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FEF">
              <w:rPr>
                <w:rFonts w:ascii="Times New Roman" w:hAnsi="Times New Roman"/>
                <w:sz w:val="18"/>
                <w:szCs w:val="18"/>
              </w:rPr>
              <w:t>Старшая группа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503F7C" w:rsidRPr="00212FEF" w:rsidTr="00212FE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Pr="00212FEF" w:rsidRDefault="00503F7C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Подготовительная группа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7C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</w:tr>
      <w:tr w:rsidR="00212FEF" w:rsidRPr="00212FEF" w:rsidTr="002C0C8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FEF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AA1746" w:rsidP="00212F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</w:tr>
      <w:bookmarkEnd w:id="7"/>
    </w:tbl>
    <w:p w:rsidR="00212FEF" w:rsidRPr="00212FEF" w:rsidRDefault="00212FEF" w:rsidP="00212FE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8CD" w:rsidRDefault="00212FEF" w:rsidP="003E5299">
      <w:pPr>
        <w:keepNext/>
      </w:pPr>
      <w:r w:rsidRPr="00212FEF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4228CD" w:rsidRPr="003E5299" w:rsidRDefault="004228CD" w:rsidP="004228CD">
      <w:pPr>
        <w:keepNext/>
        <w:rPr>
          <w:rFonts w:ascii="Times New Roman" w:hAnsi="Times New Roman" w:cs="Times New Roman"/>
          <w:b/>
          <w:sz w:val="28"/>
          <w:szCs w:val="28"/>
        </w:rPr>
      </w:pPr>
    </w:p>
    <w:p w:rsidR="003E5299" w:rsidRDefault="00212FEF" w:rsidP="00536898">
      <w:pPr>
        <w:rPr>
          <w:rFonts w:ascii="Times New Roman" w:eastAsia="Calibri" w:hAnsi="Times New Roman" w:cs="Times New Roman"/>
          <w:sz w:val="28"/>
          <w:szCs w:val="28"/>
        </w:rPr>
      </w:pPr>
      <w:r w:rsidRPr="00212FEF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</w:p>
    <w:p w:rsidR="003E5299" w:rsidRDefault="003E5299" w:rsidP="00536898">
      <w:pPr>
        <w:rPr>
          <w:rFonts w:ascii="Times New Roman" w:eastAsia="Calibri" w:hAnsi="Times New Roman" w:cs="Times New Roman"/>
          <w:sz w:val="28"/>
          <w:szCs w:val="28"/>
        </w:rPr>
      </w:pPr>
    </w:p>
    <w:p w:rsidR="00ED37E1" w:rsidRDefault="00212FEF" w:rsidP="00ED37E1">
      <w:pPr>
        <w:rPr>
          <w:rFonts w:ascii="Times New Roman" w:eastAsia="Calibri" w:hAnsi="Times New Roman" w:cs="Times New Roman"/>
          <w:sz w:val="28"/>
          <w:szCs w:val="28"/>
        </w:rPr>
      </w:pPr>
      <w:r w:rsidRPr="00212FEF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ED37E1" w:rsidRDefault="00ED37E1" w:rsidP="00ED37E1">
      <w:pPr>
        <w:rPr>
          <w:rFonts w:ascii="Times New Roman" w:hAnsi="Times New Roman" w:cs="Times New Roman"/>
          <w:b/>
          <w:sz w:val="28"/>
          <w:szCs w:val="28"/>
        </w:rPr>
      </w:pPr>
    </w:p>
    <w:p w:rsidR="00ED37E1" w:rsidRDefault="00ED37E1" w:rsidP="00ED37E1">
      <w:pPr>
        <w:rPr>
          <w:rFonts w:ascii="Times New Roman" w:hAnsi="Times New Roman" w:cs="Times New Roman"/>
          <w:b/>
          <w:sz w:val="28"/>
          <w:szCs w:val="28"/>
        </w:rPr>
      </w:pPr>
    </w:p>
    <w:p w:rsidR="00053252" w:rsidRDefault="00053252" w:rsidP="00ED37E1">
      <w:pPr>
        <w:rPr>
          <w:rFonts w:ascii="Times New Roman" w:hAnsi="Times New Roman" w:cs="Times New Roman"/>
          <w:b/>
          <w:sz w:val="28"/>
          <w:szCs w:val="28"/>
        </w:rPr>
      </w:pPr>
    </w:p>
    <w:p w:rsidR="00ED37E1" w:rsidRPr="00ED37E1" w:rsidRDefault="00ED37E1" w:rsidP="00ED37E1">
      <w:pPr>
        <w:rPr>
          <w:rFonts w:ascii="Times New Roman" w:eastAsia="Calibri" w:hAnsi="Times New Roman" w:cs="Times New Roman"/>
          <w:sz w:val="28"/>
          <w:szCs w:val="28"/>
        </w:rPr>
      </w:pPr>
      <w:r w:rsidRPr="003E5299">
        <w:rPr>
          <w:rFonts w:ascii="Times New Roman" w:hAnsi="Times New Roman" w:cs="Times New Roman"/>
          <w:b/>
          <w:sz w:val="28"/>
          <w:szCs w:val="28"/>
        </w:rPr>
        <w:lastRenderedPageBreak/>
        <w:t>Начало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Конец года</w:t>
      </w:r>
    </w:p>
    <w:p w:rsidR="003E5299" w:rsidRDefault="00ED37E1" w:rsidP="00536898">
      <w:pPr>
        <w:rPr>
          <w:rFonts w:ascii="Times New Roman" w:eastAsia="Calibri" w:hAnsi="Times New Roman" w:cs="Times New Roman"/>
          <w:sz w:val="28"/>
          <w:szCs w:val="28"/>
        </w:rPr>
      </w:pPr>
      <w:r w:rsidRPr="003E5299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1524000</wp:posOffset>
            </wp:positionV>
            <wp:extent cx="4488180" cy="2964180"/>
            <wp:effectExtent l="0" t="0" r="7620" b="7620"/>
            <wp:wrapTight wrapText="bothSides">
              <wp:wrapPolygon edited="0">
                <wp:start x="0" y="0"/>
                <wp:lineTo x="0" y="21517"/>
                <wp:lineTo x="21545" y="21517"/>
                <wp:lineTo x="21545" y="0"/>
                <wp:lineTo x="0" y="0"/>
              </wp:wrapPolygon>
            </wp:wrapTight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6380C7F" wp14:editId="6F443D99">
            <wp:extent cx="4221480" cy="30480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12FEF" w:rsidRPr="00536898" w:rsidRDefault="00212FEF" w:rsidP="005368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результаты диагностических занятий, педагоги выявляли особенности прохождения программы </w:t>
      </w:r>
      <w:proofErr w:type="gramStart"/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группой  в</w:t>
      </w:r>
      <w:proofErr w:type="gramEnd"/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целом и каждым ребенком в отдельности, намечая, таким образом, индивидуальную образовательную траекторию развития  детей по каждому разделу программы. 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освоения  детьми программного материала</w:t>
      </w:r>
      <w:r w:rsidRPr="00212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анализируются на итоговом общем педагогическом совете. Годовой  план на следующий учебный год строится  на основании  результатов педагогической диагностики с учетом  имеющихся успехов и проблем.</w:t>
      </w:r>
    </w:p>
    <w:p w:rsidR="00212FEF" w:rsidRPr="00212FEF" w:rsidRDefault="00212FEF" w:rsidP="0053689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ДОУ:</w:t>
      </w:r>
    </w:p>
    <w:p w:rsidR="00212FEF" w:rsidRPr="00212FEF" w:rsidRDefault="00212FEF" w:rsidP="00536898">
      <w:pPr>
        <w:numPr>
          <w:ilvl w:val="0"/>
          <w:numId w:val="6"/>
        </w:num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режимные моменты;</w:t>
      </w:r>
    </w:p>
    <w:p w:rsidR="00212FEF" w:rsidRPr="00212FEF" w:rsidRDefault="00212FEF" w:rsidP="00536898">
      <w:pPr>
        <w:numPr>
          <w:ilvl w:val="0"/>
          <w:numId w:val="6"/>
        </w:num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игровая деятельность;</w:t>
      </w:r>
    </w:p>
    <w:p w:rsidR="00212FEF" w:rsidRPr="00212FEF" w:rsidRDefault="00212FEF" w:rsidP="00536898">
      <w:pPr>
        <w:numPr>
          <w:ilvl w:val="0"/>
          <w:numId w:val="6"/>
        </w:num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индивидуальная и подгрупповая деятельность;</w:t>
      </w:r>
    </w:p>
    <w:p w:rsidR="00212FEF" w:rsidRPr="00212FEF" w:rsidRDefault="00212FEF" w:rsidP="00536898">
      <w:pPr>
        <w:numPr>
          <w:ilvl w:val="0"/>
          <w:numId w:val="6"/>
        </w:num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самостоятельная деятельность;</w:t>
      </w:r>
    </w:p>
    <w:p w:rsidR="00212FEF" w:rsidRPr="00212FEF" w:rsidRDefault="00212FEF" w:rsidP="00536898">
      <w:pPr>
        <w:numPr>
          <w:ilvl w:val="0"/>
          <w:numId w:val="6"/>
        </w:num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 организованные традиционные и интегрированные занятия;</w:t>
      </w:r>
    </w:p>
    <w:p w:rsidR="00212FEF" w:rsidRPr="00212FEF" w:rsidRDefault="00212FEF" w:rsidP="00536898">
      <w:pPr>
        <w:numPr>
          <w:ilvl w:val="0"/>
          <w:numId w:val="6"/>
        </w:num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опыты и экспериментирование.</w:t>
      </w:r>
    </w:p>
    <w:p w:rsidR="00212FEF" w:rsidRPr="004B7B30" w:rsidRDefault="00212FEF" w:rsidP="0053689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EF">
        <w:rPr>
          <w:rFonts w:ascii="Arial" w:eastAsia="Times New Roman" w:hAnsi="Arial" w:cs="Arial"/>
          <w:color w:val="222222"/>
          <w:sz w:val="28"/>
          <w:szCs w:val="28"/>
          <w:lang w:eastAsia="ru-RU"/>
        </w:rPr>
        <w:br/>
      </w:r>
      <w:r w:rsidRPr="004B7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патриотическому воспитанию носит системный характер и направлена на формирование:</w:t>
      </w:r>
    </w:p>
    <w:p w:rsidR="00212FEF" w:rsidRPr="004B7B30" w:rsidRDefault="00212FEF" w:rsidP="00536898">
      <w:pPr>
        <w:numPr>
          <w:ilvl w:val="0"/>
          <w:numId w:val="6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патриотизма и духовно-нравственных ценностей;</w:t>
      </w:r>
    </w:p>
    <w:p w:rsidR="00212FEF" w:rsidRPr="004B7B30" w:rsidRDefault="00212FEF" w:rsidP="00536898">
      <w:pPr>
        <w:numPr>
          <w:ilvl w:val="0"/>
          <w:numId w:val="6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эмоционально-ценностного отношения к истории, культуре и традициям малой Родины и России;</w:t>
      </w:r>
    </w:p>
    <w:p w:rsidR="00212FEF" w:rsidRPr="004B7B30" w:rsidRDefault="00212FEF" w:rsidP="0053689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Родины.</w:t>
      </w:r>
    </w:p>
    <w:p w:rsidR="00212FEF" w:rsidRPr="00212FEF" w:rsidRDefault="00212FEF" w:rsidP="00536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Вывод:</w:t>
      </w: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общая картина оценки качества индивидуального развития позволила выделить детей, которые нуждаются в особом внимании педагога и в отношении которых необходимо скорректировать, изменить способы взаимодействия.</w:t>
      </w:r>
    </w:p>
    <w:p w:rsidR="00212FEF" w:rsidRPr="00212FEF" w:rsidRDefault="00212FEF" w:rsidP="00212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FEF" w:rsidRPr="00212FEF" w:rsidRDefault="00212FEF" w:rsidP="00212FEF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12FEF">
        <w:rPr>
          <w:rFonts w:ascii="Times New Roman" w:eastAsia="Calibri" w:hAnsi="Times New Roman" w:cs="Times New Roman"/>
          <w:b/>
          <w:i/>
          <w:sz w:val="28"/>
          <w:szCs w:val="28"/>
        </w:rPr>
        <w:t>Социальная активность воспитанников в</w:t>
      </w:r>
      <w:r w:rsidR="0051522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конкурсах и мероприятиях в 202</w:t>
      </w:r>
      <w:r w:rsidR="00CB5087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 w:rsidRPr="00212FEF">
        <w:rPr>
          <w:rFonts w:ascii="Times New Roman" w:eastAsia="Calibri" w:hAnsi="Times New Roman" w:cs="Times New Roman"/>
          <w:b/>
          <w:i/>
          <w:sz w:val="28"/>
          <w:szCs w:val="28"/>
        </w:rPr>
        <w:t>году.</w:t>
      </w:r>
    </w:p>
    <w:p w:rsidR="00CB5087" w:rsidRPr="00CB5087" w:rsidRDefault="00CB5087" w:rsidP="00CB5087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  <w:bookmarkStart w:id="8" w:name="_Hlk165899622"/>
      <w:r w:rsidRPr="00CB5087">
        <w:rPr>
          <w:rFonts w:ascii="Times New Roman" w:hAnsi="Times New Roman"/>
          <w:b/>
          <w:sz w:val="28"/>
          <w:szCs w:val="28"/>
        </w:rPr>
        <w:t>Всероссийские: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Всероссийский конкурс «Весны прекрасные мгновенья» - номинация «Рисунок», Сулейманова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Анисат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, 1 место (воспитатель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Сокольцова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О.Л.)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B5087">
        <w:rPr>
          <w:rFonts w:ascii="Times New Roman" w:hAnsi="Times New Roman"/>
          <w:sz w:val="28"/>
          <w:szCs w:val="28"/>
        </w:rPr>
        <w:t xml:space="preserve">Всероссийский конкурс «Этот тихий край мне мил и дорог…» - номинация «Рисунок», </w:t>
      </w:r>
      <w:proofErr w:type="spellStart"/>
      <w:r w:rsidRPr="00CB5087">
        <w:rPr>
          <w:rFonts w:ascii="Times New Roman" w:hAnsi="Times New Roman"/>
          <w:sz w:val="28"/>
          <w:szCs w:val="28"/>
        </w:rPr>
        <w:t>Ладина</w:t>
      </w:r>
      <w:proofErr w:type="spellEnd"/>
      <w:r w:rsidRPr="00CB5087">
        <w:rPr>
          <w:rFonts w:ascii="Times New Roman" w:hAnsi="Times New Roman"/>
          <w:sz w:val="28"/>
          <w:szCs w:val="28"/>
        </w:rPr>
        <w:t xml:space="preserve"> Кира, 1 место (воспитатель </w:t>
      </w:r>
      <w:proofErr w:type="spellStart"/>
      <w:r w:rsidRPr="00CB5087">
        <w:rPr>
          <w:rFonts w:ascii="Times New Roman" w:hAnsi="Times New Roman"/>
          <w:sz w:val="28"/>
          <w:szCs w:val="28"/>
        </w:rPr>
        <w:t>Сокольцова</w:t>
      </w:r>
      <w:proofErr w:type="spellEnd"/>
      <w:r w:rsidRPr="00CB5087">
        <w:rPr>
          <w:rFonts w:ascii="Times New Roman" w:hAnsi="Times New Roman"/>
          <w:sz w:val="28"/>
          <w:szCs w:val="28"/>
        </w:rPr>
        <w:t xml:space="preserve"> О.Л.)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Всероссийский конкурс «Я умею рисовать» - номинация «Рисунок»,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Печненко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Иван, 3 место (воспитатель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Сокольцова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О.Л.)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Всероссийский конкурс «Осени прекрасные мгновенья» - номинация «Рисунок»-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Кучурова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Эмилия, 3 место (воспитатель Ковалёва С.А.)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«Смелость. Мужество. Отвага.» - номинация «Рисунок»- Чубов Никита, 1 место (воспитатель Ковалёва С.А.)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lastRenderedPageBreak/>
        <w:t xml:space="preserve">Всероссийский конкурс «Масленица расписная, развесёлая, святая!» - номинация «Рисунок»,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Пескова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Аделина, 2 место (воспитатель Ковалёва С.А.)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Всероссийский конкурс «Светлой пасхи яркая палитра!» - номинация «Рисунок»-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Манджиева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Даяна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>, 1 место (воспитатель Ковалёва С.А.)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АБВГДейка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» - номинация «Викторина», Курилова Ева, 1 место (педагог-психолог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Скрипанёва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В.А.)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9" w:name="_Hlk136958695"/>
      <w:r w:rsidRPr="00CB5087">
        <w:rPr>
          <w:rFonts w:ascii="Times New Roman" w:hAnsi="Times New Roman"/>
          <w:bCs/>
          <w:sz w:val="28"/>
          <w:szCs w:val="28"/>
        </w:rPr>
        <w:t xml:space="preserve">Всероссийский конкурс «Интеллектуальный турнир» - номинация «Викторина», Курилова Ева, 1 место (педагог-психолог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Скрипанёва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В.А.)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Всероссийский конкурс «Широкая Масленица» - номинация «Викторина»,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Дачаев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Игнат, 1 место (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пед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>. доп. образ. Новикова Л.И.)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«Праздники и традиции» - номинация «Викторина», Шипулина Ангелина, 1 место (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пед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>. доп. образ. Новикова Л.И.)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Всероссийский конкурс «Светлый праздник Пасхи» - номинация «Викторина»,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Волосникова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Мария, 1 место (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пед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>. доп. образ. Новикова Л.И.)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0" w:name="_Hlk167451344"/>
      <w:r w:rsidRPr="00CB5087">
        <w:rPr>
          <w:rFonts w:ascii="Times New Roman" w:hAnsi="Times New Roman"/>
          <w:bCs/>
          <w:sz w:val="28"/>
          <w:szCs w:val="28"/>
        </w:rPr>
        <w:t>Всероссийский конкурс «Овощной переполох» - номинация «Рисунок», Кузьменко Екатерина, 2 место (воспитатель Соляная Т.В.)</w:t>
      </w:r>
    </w:p>
    <w:bookmarkEnd w:id="10"/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Всероссийский конкурс «Осени прекрасные мгновенья» - номинация «Творческая»,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Реус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Иван, 1 место (воспитатель Соляная Т.В.)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«Правила движения для всех, без исключения!» - номинация «Рисунок», Мирзоева Амина, 1 место</w:t>
      </w:r>
      <w:r w:rsidRPr="00CB5087">
        <w:rPr>
          <w:rFonts w:ascii="Times New Roman" w:hAnsi="Times New Roman"/>
          <w:noProof/>
          <w:sz w:val="28"/>
          <w:szCs w:val="28"/>
        </w:rPr>
        <w:t xml:space="preserve"> </w:t>
      </w:r>
      <w:r w:rsidRPr="00CB5087">
        <w:rPr>
          <w:rFonts w:ascii="Times New Roman" w:hAnsi="Times New Roman"/>
          <w:bCs/>
          <w:sz w:val="28"/>
          <w:szCs w:val="28"/>
        </w:rPr>
        <w:t>(воспитатель Соляная Т.В.)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«Смелость. Мужество. Отвага.» - номинация «Рисунок», Серёжкин Курбан, 1 место (воспитатель Соляная Т.В.)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«Рисуем Победу» - номинация «Рисунок», Мирзоева Амина, Диплом (воспитатель Соляная Т.В.)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«Масленица расписная, развесёлая, святая!» - номинация «Рисунок», Мирзоева Амина, 1 место (воспитатель Соляная Т.В.)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«Дорога без опасностей» - номинация «Рисунок», Данилов Матвей, 1 место (воспитатель Година Е.Н.)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lastRenderedPageBreak/>
        <w:t>Всероссийский конкурс «Самая красивая, самая родная!» - номинация «Поделка», Алексеев Артём, 1 место (воспитатель Година Е.Н.)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«Россия – Великая страна» - номинация «Творческая», Данилов Матвей, 1 место (воспитатель Година Е.Н.)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«Чудесная волшебная зима!» - номинация «Поделка», Данилов Матвей, 3 место (воспитатель Година Е.Н.)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«День защитников отважных отмечает вся страна!» - номинация «Рисунок», Алексеев Артём, 1 место (воспитатель Година Е.Н.)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«Веточки вербы – пушистое чудо, первый подарок весны!» - номинация «Рисунок», Алексеев Артём, 2 место (воспитатель Година Е.Н.)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«Светлой Пасхи яркая палитра!» - номинация «Рисунок», Данилов Матвей, 2 место (воспитатель Година Е.Н.)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«Какого цвета Победа?!» - номинация «Рисунок», Алексеев Артём, 1 место (воспитатель Година Е.Н.)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Творческий фестиваль «Осенний букет» - номинация «Творческая», Романенко Лиза, 1 место (воспитатель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Рыбасова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Л.Н.)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Всероссийский конкурс «День Матери» - номинация «Творческая», Фирсова Мария, 1 место (воспитатель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Рыбасова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Л.Н.)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Всероссийский конкурс «Масленица расписная, развесёлая, святая» - номинация «Рисунок»,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Куникин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Александр, 2 место (воспитатель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Рыбасова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Л.Н.)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Всероссийский конкурс «Светлой Пасхи яркая палитра!» - номинация «Рисунок»,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Адамян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Майя, 1 место (воспитатель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Рыбасова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Л.Н.)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«Весна идёт!» - номинация «Викторина», Носков Александр, 2 место (учитель-логопед Ковалёва Н.В.)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«Широкая Масленица» - номинация «Рисунок», Ушакова Даша, 1 место (учитель-логопед Ковалёва Н.В.)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Всероссийский конкурс «К 80-летию Великой Победы «Слёзы матери»» - номинация «Конкурс чтецов»,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Пескова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Аделина, 1 место (учитель-логопед Ковалёва Н.В.)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lastRenderedPageBreak/>
        <w:t xml:space="preserve">Всероссийский конкурс «Весна красна» - номинация «Викторина», Керимова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Ясмина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>, 1 место (учитель-логопед Ковалёва Н.В.)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Всероссийский конкурс «Весна запела» - номинация «Рисунок», Керимова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Ясмина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>, 1 место (учитель-логопед Ковалёва Н.В.)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«Азбука финансовой грамотности» - номинация «Олимпиада», Шипулина Ангелина, 1 место (инструктор по физической культуре Кульбит М.В.)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Всероссийский конкурс «Юный спортсмен» - номинация «Олимпиада», Кузьменко Марина, 1 место (инструктор по физической культуре Кульбит М.В.)</w:t>
      </w:r>
    </w:p>
    <w:p w:rsidR="00CB5087" w:rsidRPr="00CB5087" w:rsidRDefault="00CB5087" w:rsidP="00CB5087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  <w:r w:rsidRPr="00CB5087">
        <w:rPr>
          <w:rFonts w:ascii="Times New Roman" w:hAnsi="Times New Roman"/>
          <w:b/>
          <w:sz w:val="28"/>
          <w:szCs w:val="28"/>
        </w:rPr>
        <w:t xml:space="preserve">Республиканские: 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1" w:name="_Hlk136960666"/>
      <w:r w:rsidRPr="00CB5087">
        <w:rPr>
          <w:rFonts w:ascii="Times New Roman" w:hAnsi="Times New Roman"/>
          <w:bCs/>
          <w:sz w:val="28"/>
          <w:szCs w:val="28"/>
        </w:rPr>
        <w:t xml:space="preserve">Республиканский конкурс кормушек - номинация «Креативная кормушка», Воробьёв Кирилл, 2 место, (воспитатель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Орскаева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М.Н.)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Республиканский конкурс «Домик для птиц» - номинация «Декоративно-прикладное искусство», Ветрова Ксения, сертификат, (воспитатель Година Е.Н.)</w:t>
      </w:r>
      <w:bookmarkEnd w:id="11"/>
    </w:p>
    <w:p w:rsidR="00CB5087" w:rsidRPr="00CB5087" w:rsidRDefault="00CB5087" w:rsidP="00CB5087">
      <w:pPr>
        <w:pStyle w:val="ab"/>
        <w:jc w:val="both"/>
        <w:rPr>
          <w:rFonts w:ascii="Times New Roman" w:hAnsi="Times New Roman"/>
          <w:b/>
          <w:bCs/>
          <w:sz w:val="28"/>
          <w:szCs w:val="28"/>
        </w:rPr>
      </w:pPr>
      <w:r w:rsidRPr="00CB5087">
        <w:rPr>
          <w:rFonts w:ascii="Times New Roman" w:hAnsi="Times New Roman"/>
          <w:b/>
          <w:bCs/>
          <w:sz w:val="28"/>
          <w:szCs w:val="28"/>
        </w:rPr>
        <w:t>Муниципальные: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2" w:name="_Hlk137127199"/>
      <w:r w:rsidRPr="00CB5087">
        <w:rPr>
          <w:rFonts w:ascii="Times New Roman" w:hAnsi="Times New Roman"/>
          <w:bCs/>
          <w:sz w:val="28"/>
          <w:szCs w:val="28"/>
        </w:rPr>
        <w:t xml:space="preserve">Муниципальный конкурс «Всё для фронта. Все для Победы!» - номинация «Рисунок», Курилова Ева, 3 место, (воспитатель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Орскаева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М.Н.)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Муниципальный конкурс «Безопасное детство» - номинация «Рисунок», Курилова Ева, 3 место, (воспитатель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Орскаева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М.Н.)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Муниципальный конкурс «Всё для фронта. Всё для Победы!» - номинация «Рисунок», Воробьёв Кирилл, 3 место, (воспитатель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Сокольцова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О.Л.)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Муниципальный конкурс «Безопасное детство» - номинация «Рисунок»,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Орскаев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Данзан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>, 3 место, (воспитатель Ковалёва С.А.)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Муниципальный конкурс «Всё для фронта. Всё для Победы!» - номинация «Рисунок», Чубов Никита, 3 место, (воспитатель Ковалёва С.А.)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>Муниципальный конкурс «Всё для фронта. Всё для Победы!» - номинация «Рисунок», Данилов Матвей, 3 место, (воспитатель Година Е.Н.)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Муниципальный конкурс «Изменение климата глазами детей» - номинация «Рисунок»,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Орскаев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Данзан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, 2 место, (воспитатель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Саксыкова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С.А.)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lastRenderedPageBreak/>
        <w:t xml:space="preserve">Муниципальный конкурс «Всё для фронта. Всё для Победы!» - номинация «Рисунок», Яхьяева Марьям, 2 место, (воспитатель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Болеева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С.Н.)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Муниципальный конкурс «Безопасное детство» - номинация «Рисунок»,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Будилин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Захар, 2 место, (воспитатель Соляная Т.В.)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Муниципальный конкурс «Безопасное детство» - номинация «Рисунок»,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Куникина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София, 2 место, (воспитатель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Болеева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С.Н.)</w:t>
      </w:r>
    </w:p>
    <w:p w:rsidR="00CB5087" w:rsidRPr="00CB5087" w:rsidRDefault="00CB5087" w:rsidP="00CB5087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087">
        <w:rPr>
          <w:rFonts w:ascii="Times New Roman" w:hAnsi="Times New Roman"/>
          <w:bCs/>
          <w:sz w:val="28"/>
          <w:szCs w:val="28"/>
        </w:rPr>
        <w:t xml:space="preserve">Муниципальный конкурс «Безопасное детство» - номинация «Рисунок»,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Дог</w:t>
      </w:r>
      <w:r>
        <w:rPr>
          <w:rFonts w:ascii="Times New Roman" w:hAnsi="Times New Roman"/>
          <w:bCs/>
          <w:sz w:val="28"/>
          <w:szCs w:val="28"/>
        </w:rPr>
        <w:t>ж</w:t>
      </w:r>
      <w:r w:rsidRPr="00CB5087">
        <w:rPr>
          <w:rFonts w:ascii="Times New Roman" w:hAnsi="Times New Roman"/>
          <w:bCs/>
          <w:sz w:val="28"/>
          <w:szCs w:val="28"/>
        </w:rPr>
        <w:t>иев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Данил, 3 место, (воспитатель </w:t>
      </w:r>
      <w:proofErr w:type="spellStart"/>
      <w:r w:rsidRPr="00CB5087">
        <w:rPr>
          <w:rFonts w:ascii="Times New Roman" w:hAnsi="Times New Roman"/>
          <w:bCs/>
          <w:sz w:val="28"/>
          <w:szCs w:val="28"/>
        </w:rPr>
        <w:t>Орскаева</w:t>
      </w:r>
      <w:proofErr w:type="spellEnd"/>
      <w:r w:rsidRPr="00CB5087">
        <w:rPr>
          <w:rFonts w:ascii="Times New Roman" w:hAnsi="Times New Roman"/>
          <w:bCs/>
          <w:sz w:val="28"/>
          <w:szCs w:val="28"/>
        </w:rPr>
        <w:t xml:space="preserve"> М.Н.)</w:t>
      </w:r>
    </w:p>
    <w:bookmarkEnd w:id="8"/>
    <w:bookmarkEnd w:id="9"/>
    <w:bookmarkEnd w:id="12"/>
    <w:p w:rsidR="00212FEF" w:rsidRPr="00212FEF" w:rsidRDefault="00212FEF" w:rsidP="005B3D18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color w:val="222222"/>
          <w:sz w:val="28"/>
          <w:szCs w:val="28"/>
        </w:rPr>
      </w:pPr>
    </w:p>
    <w:p w:rsidR="00212FEF" w:rsidRPr="005B3D18" w:rsidRDefault="00212FEF" w:rsidP="00212FE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22222"/>
          <w:sz w:val="28"/>
          <w:szCs w:val="28"/>
        </w:rPr>
      </w:pPr>
      <w:r w:rsidRPr="005B3D18">
        <w:rPr>
          <w:rFonts w:ascii="Times New Roman" w:eastAsia="Calibri" w:hAnsi="Times New Roman" w:cs="Times New Roman"/>
          <w:b/>
          <w:bCs/>
          <w:color w:val="222222"/>
          <w:sz w:val="28"/>
          <w:szCs w:val="28"/>
        </w:rPr>
        <w:t>3.4. Оценка организации воспитательно-образовательного процесса</w:t>
      </w:r>
    </w:p>
    <w:p w:rsidR="00212FEF" w:rsidRPr="00212FEF" w:rsidRDefault="00212FEF" w:rsidP="005368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212FEF" w:rsidRPr="00212FEF" w:rsidRDefault="00212FEF" w:rsidP="005368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формы организации образовательного процесса:</w:t>
      </w:r>
    </w:p>
    <w:p w:rsidR="00212FEF" w:rsidRPr="00212FEF" w:rsidRDefault="00212FEF" w:rsidP="0053689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212FEF" w:rsidRPr="00212FEF" w:rsidRDefault="00212FEF" w:rsidP="0053689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самостоятельная деятельность воспитанников под наблюдением педагогического работника.</w:t>
      </w:r>
    </w:p>
    <w:p w:rsidR="00212FEF" w:rsidRPr="00212FEF" w:rsidRDefault="00212FEF" w:rsidP="005368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Основная общеобразовательная программа дошкольного учреждения определяет содержание и организацию образовательного процесса для детей дошкольного возраста и направлена на формирование общей культуры, развитие физических, интеллектуальных и личностных качеств, обеспечивающих социальную успешность, сохранение и укрепление здоровья детей дошкольного возраста. Организация воспитательно-образовательного процесса осуществляется на основании режима дня, сетки занятий, которые не превышают норм предельно допустимых нагрузок, соответствуют требованиям СанПиН и организуются педагогами детского сада на основании перспективного и календарно-тематического планирования.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 в рамках образовательной деятельности ведутся по подгруппам. Продолжительность занятий соответствует </w:t>
      </w:r>
      <w:hyperlink r:id="rId12" w:anchor="/document/99/573500115/ZAP2EI83I9/" w:history="1">
        <w:r w:rsidRPr="00212F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1.2.3685-21</w:t>
        </w:r>
      </w:hyperlink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составляет в группах с детьми:</w:t>
      </w:r>
    </w:p>
    <w:p w:rsidR="00212FEF" w:rsidRPr="00212FEF" w:rsidRDefault="00212FEF" w:rsidP="00212FE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 1,5 до 3 лет — до 10 минут;</w:t>
      </w:r>
    </w:p>
    <w:p w:rsidR="00212FEF" w:rsidRPr="00212FEF" w:rsidRDefault="00212FEF" w:rsidP="00212FE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 3 до 4 лет — до 15 минут;</w:t>
      </w:r>
    </w:p>
    <w:p w:rsidR="00212FEF" w:rsidRPr="00212FEF" w:rsidRDefault="00212FEF" w:rsidP="00212FE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 4 до 5 лет — до 20 минут;</w:t>
      </w:r>
    </w:p>
    <w:p w:rsidR="00212FEF" w:rsidRPr="00212FEF" w:rsidRDefault="00212FEF" w:rsidP="00212FE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от 5 до 6 лет — до 25 минут;</w:t>
      </w:r>
    </w:p>
    <w:p w:rsidR="00212FEF" w:rsidRPr="00212FEF" w:rsidRDefault="00212FEF" w:rsidP="00212FE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 6 до 7 лет — до 30 минут.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Основной формой детской деятельности – является игра. Образовательная деятельность с детьми строится с учетом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не допустить распространения коронавирусной инфекции, администрация детского сада  продолжила соблюдать ограничительные и профилактические меры в соответствии с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" w:anchor="/document/99/565231806/" w:tgtFrame="_self" w:history="1">
        <w:r w:rsidRPr="00212F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 3.1/2.4.3598-20</w:t>
        </w:r>
      </w:hyperlink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212FEF" w:rsidRPr="00212FEF" w:rsidRDefault="00212FEF" w:rsidP="00212FE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ежедневный усиленный фильтр воспитанников и работников — термометрия с помощью бесконтактных термометров и опрос на наличие признаков инфекционных заболеваний. Лица с признаками инфекционных заболеваний изолировались, а детский сад уведомлял территориальный орган Роспотребнадзора;</w:t>
      </w:r>
    </w:p>
    <w:p w:rsidR="00212FEF" w:rsidRPr="00212FEF" w:rsidRDefault="00212FEF" w:rsidP="00212FE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еженедельная генеральная уборка с применением дезинфицирующих средств, разведенных в концентрациях по вирусному режиму;</w:t>
      </w:r>
    </w:p>
    <w:p w:rsidR="00212FEF" w:rsidRPr="00212FEF" w:rsidRDefault="00212FEF" w:rsidP="00212FE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ежедневная влажная уборка с обработкой всех контактных поверхностей, игрушек и оборудования дезинфицирующими средствами;</w:t>
      </w:r>
    </w:p>
    <w:p w:rsidR="00212FEF" w:rsidRPr="00212FEF" w:rsidRDefault="00212FEF" w:rsidP="00212FE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дезинфекция посуды, столовых приборов после каждого использования;</w:t>
      </w:r>
    </w:p>
    <w:p w:rsidR="00212FEF" w:rsidRPr="00212FEF" w:rsidRDefault="00212FEF" w:rsidP="00212FE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бактерицидных установок в групповых комнатах;</w:t>
      </w:r>
    </w:p>
    <w:p w:rsidR="00212FEF" w:rsidRPr="00212FEF" w:rsidRDefault="00212FEF" w:rsidP="00212FE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частое проветривание групповых комнат в отсутствие воспитанников.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течение года проводилась систематическая работа, направленная на сохранение и укрепление физического, психического и эмоционального здоровья детей, по профилактике нарушений осанки и плоскостопия у детей. Педагоги детского сада ежегодно при организации образовательного процесса учитывают уровень здоровья детей и строят образовательную деятельность с учетом здоровья и индивидуальных особенностей детей.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физическом развитии дошкольников основными задачами для ДОУ являются охрана и укрепление физического, психического здоровья детей, в том числе их эмоционального благополучия. Оздоровительный процесс включает в себя:</w:t>
      </w:r>
    </w:p>
    <w:p w:rsidR="00212FEF" w:rsidRPr="00212FEF" w:rsidRDefault="00212FEF" w:rsidP="00212FEF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профилактические, оздоровительные мероприятия;</w:t>
      </w:r>
    </w:p>
    <w:p w:rsidR="00212FEF" w:rsidRPr="00212FEF" w:rsidRDefault="00212FEF" w:rsidP="00212FEF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организацию рационального питания (</w:t>
      </w:r>
      <w:r w:rsidR="00CB508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</w:t>
      </w: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ехразовый режим);</w:t>
      </w:r>
    </w:p>
    <w:p w:rsidR="00212FEF" w:rsidRPr="00212FEF" w:rsidRDefault="00212FEF" w:rsidP="00212FEF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санитарно-гигиенические и противоэпидемиологические мероприятия;</w:t>
      </w:r>
    </w:p>
    <w:p w:rsidR="00212FEF" w:rsidRPr="00212FEF" w:rsidRDefault="00212FEF" w:rsidP="00212FEF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двигательная активность;</w:t>
      </w:r>
    </w:p>
    <w:p w:rsidR="00212FEF" w:rsidRPr="00212FEF" w:rsidRDefault="00212FEF" w:rsidP="00212FEF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комплекс закаливающих процедур;</w:t>
      </w:r>
    </w:p>
    <w:p w:rsidR="00212FEF" w:rsidRPr="00212FEF" w:rsidRDefault="00212FEF" w:rsidP="00212FEF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здоровьесберегающих технологий и методик (дыхательная гимнастика, индивидуальные физические упражнения);</w:t>
      </w:r>
    </w:p>
    <w:p w:rsidR="00212FEF" w:rsidRPr="00212FEF" w:rsidRDefault="00212FEF" w:rsidP="00212FEF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режим проветривания и кварцевания.</w:t>
      </w:r>
    </w:p>
    <w:p w:rsidR="00212FEF" w:rsidRPr="00212FEF" w:rsidRDefault="00212FEF" w:rsidP="0021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Благодаря созданию медико-педагогических условий и системе оздоровительных мероприятий показатели физического здоровья детей улучшились. 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5B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с первой группой здоровья – </w:t>
      </w:r>
      <w:r w:rsidR="00CB5087" w:rsidRPr="00CB5087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5B3D18" w:rsidRPr="00CB50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– </w:t>
      </w:r>
      <w:r w:rsidR="00CB5087" w:rsidRPr="00CB5087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Вывод:</w:t>
      </w:r>
      <w:r w:rsidRPr="00212FE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воспитательно-образовательный процесс в детском саду строится с учетом требований санитарно-гигиенического режима. Выполнение детьми программы осуществляется на хорошем уровне. Годовые задачи реализованы в полном объеме. В детском саду систематически организуются и проводятся различные тематические мероприятия. Содержание воспитательно-образовательной работы соответствует требованиям социального заказа (родителей), обеспечивает развитие детей за счет использования образовательной программы. Организация педагогического процесса ориентирована на возрастные и индивидуальные особенности детей, что позволяет осуществить личностно - ориентированный подход к детям.</w:t>
      </w:r>
    </w:p>
    <w:p w:rsidR="00212FEF" w:rsidRPr="00212FEF" w:rsidRDefault="00212FEF" w:rsidP="00212F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yellow"/>
          <w:lang w:eastAsia="ru-RU"/>
        </w:rPr>
      </w:pPr>
    </w:p>
    <w:p w:rsidR="00212FEF" w:rsidRDefault="00212FEF" w:rsidP="0021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3.5. Оценка кадрового обеспечения</w:t>
      </w:r>
    </w:p>
    <w:p w:rsidR="00346815" w:rsidRPr="00212FEF" w:rsidRDefault="00346815" w:rsidP="0021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Педагогическими кадрами и техническ</w:t>
      </w:r>
      <w:r w:rsidR="00AF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персоналом </w:t>
      </w:r>
      <w:proofErr w:type="gramStart"/>
      <w:r w:rsidR="00AF0D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 в</w:t>
      </w:r>
      <w:proofErr w:type="gramEnd"/>
      <w:r w:rsidR="00AF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216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укомплектовано согласно штатному расписанию, утвержденному заведующим ДОУ. Уровень профессиональной подготовки педагогических работников соответствует  требованиям квалификационных характеристик ЕТС.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Численность руководящего состава ДОУ соответствует проектной мощности учреждения (количеству возрастных групп и их наполняемости детьми), реализации режимов функционирования и учреждения и составляет 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человек. Педагогический </w:t>
      </w:r>
      <w:r w:rsidR="005B3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 – </w:t>
      </w:r>
      <w:r w:rsidR="00D21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A2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учебно-вспомогательный и </w:t>
      </w:r>
      <w:r w:rsidR="005B3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младший обслуживающий персонал – </w:t>
      </w:r>
      <w:r w:rsidR="00D21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1659" w:rsidRDefault="00212FEF" w:rsidP="00D21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деятельность</w:t>
      </w:r>
      <w:r w:rsidR="00AF0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с детьми в 202</w:t>
      </w:r>
      <w:r w:rsidR="00D216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A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proofErr w:type="gramStart"/>
      <w:r w:rsidR="001A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осуществляли  </w:t>
      </w:r>
      <w:r w:rsidR="00D2165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proofErr w:type="gramEnd"/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педагогов.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педагогические работники имеют профессиональное образование, своевременно проходят курсы повышения квалификации.   </w:t>
      </w:r>
    </w:p>
    <w:p w:rsidR="00D21659" w:rsidRDefault="00D21659" w:rsidP="00D21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D3F" w:rsidRDefault="001D3D3F" w:rsidP="00536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252" w:rsidRDefault="00053252" w:rsidP="00536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659" w:rsidRPr="00053252" w:rsidRDefault="00D21659" w:rsidP="00536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Категория педагогов</w:t>
      </w:r>
      <w:r w:rsidR="00212FEF" w:rsidRPr="00053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</w:p>
    <w:p w:rsidR="00D21659" w:rsidRDefault="00D21659" w:rsidP="00D21659">
      <w:pPr>
        <w:rPr>
          <w:color w:val="002060"/>
        </w:rPr>
      </w:pPr>
      <w:r>
        <w:rPr>
          <w:noProof/>
          <w:color w:val="002060"/>
        </w:rPr>
        <w:drawing>
          <wp:inline distT="0" distB="0" distL="0" distR="0" wp14:anchorId="00CAB7C7" wp14:editId="7BF90E1A">
            <wp:extent cx="4229100" cy="2072640"/>
            <wp:effectExtent l="0" t="0" r="0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21659" w:rsidRPr="00053252" w:rsidRDefault="00D21659" w:rsidP="00D21659">
      <w:pPr>
        <w:rPr>
          <w:rFonts w:ascii="Times New Roman" w:hAnsi="Times New Roman" w:cs="Times New Roman"/>
          <w:b/>
          <w:sz w:val="28"/>
          <w:szCs w:val="28"/>
        </w:rPr>
      </w:pPr>
      <w:r w:rsidRPr="00053252">
        <w:rPr>
          <w:rFonts w:ascii="Times New Roman" w:hAnsi="Times New Roman" w:cs="Times New Roman"/>
          <w:b/>
          <w:sz w:val="28"/>
          <w:szCs w:val="28"/>
        </w:rPr>
        <w:t>Стаж педагогов</w:t>
      </w:r>
    </w:p>
    <w:p w:rsidR="00D21659" w:rsidRPr="0025674F" w:rsidRDefault="00D21659" w:rsidP="00D21659">
      <w:pPr>
        <w:rPr>
          <w:color w:val="002060"/>
        </w:rPr>
      </w:pPr>
      <w:r>
        <w:rPr>
          <w:noProof/>
        </w:rPr>
        <w:drawing>
          <wp:inline distT="0" distB="0" distL="0" distR="0" wp14:anchorId="5EED73BA" wp14:editId="567D7CD0">
            <wp:extent cx="4168140" cy="2286000"/>
            <wp:effectExtent l="0" t="0" r="381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D3D3F" w:rsidRDefault="001D3D3F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D3D3F" w:rsidRDefault="001D3D3F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D3D3F" w:rsidRDefault="001D3D3F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12FEF" w:rsidRPr="00053252" w:rsidRDefault="00D21659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Уровень образования педагогов</w:t>
      </w:r>
    </w:p>
    <w:p w:rsidR="00ED37E1" w:rsidRDefault="00ED37E1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659" w:rsidRDefault="00ED37E1" w:rsidP="00D2165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21659" w:rsidRDefault="00D21659" w:rsidP="00D2165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FEF" w:rsidRPr="00D21659" w:rsidRDefault="00D21659" w:rsidP="00D2165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2FEF"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часть педагогического коллектива ДОУ составляют педагоги с достаточным опытом работы. </w:t>
      </w:r>
      <w:r w:rsidR="00212FEF" w:rsidRPr="00212F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Педагоги повышают свой профессиональный уровень на КПК, конкурсах профессионального мастерства, участвуют в работе методических семинарах, знакомятся с опытом своих коллег.</w:t>
      </w:r>
    </w:p>
    <w:p w:rsidR="00053252" w:rsidRDefault="00212FEF" w:rsidP="0005325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212F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Вывод:</w:t>
      </w:r>
      <w:r w:rsidRPr="0021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кадровое обеспечение соответствует требованиям и позволяет реализовывать образовательные программы в полном объеме. </w:t>
      </w:r>
      <w:r w:rsidRPr="00212FEF"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Педагоги зарекомендовали себя как творческий коллектив, умеющий найти индивидуальный подход к каждому ребенку, помочь раскрыть и развить его способности. Стремление к повышению своего теоретического уровня позволяют педагогам создать комфортные условия в группах, грамотно строить педагогический процесс с учетом требований ФГОС ДО. </w:t>
      </w:r>
      <w:r w:rsidR="00AF0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D21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1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продолжим работу по повышению профессионального уровня педагога – это процесс непрерывный на протяжении всей его педагогической деятельности.</w:t>
      </w:r>
    </w:p>
    <w:p w:rsidR="00212FEF" w:rsidRPr="00053252" w:rsidRDefault="00212FEF" w:rsidP="0005325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4. Оценка материально-технической базы</w:t>
      </w:r>
    </w:p>
    <w:p w:rsidR="00212FEF" w:rsidRPr="00212FEF" w:rsidRDefault="00212FEF" w:rsidP="00212FEF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212FEF" w:rsidRPr="00212FEF" w:rsidRDefault="00212FEF" w:rsidP="00212FE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Состояние материально-технической базы М</w:t>
      </w:r>
      <w:r w:rsidR="00D21659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ДОУ </w:t>
      </w:r>
      <w:r w:rsidR="00D21659">
        <w:rPr>
          <w:rFonts w:ascii="Times New Roman" w:eastAsia="Calibri" w:hAnsi="Times New Roman" w:cs="Times New Roman"/>
          <w:color w:val="000000"/>
          <w:sz w:val="28"/>
          <w:szCs w:val="28"/>
        </w:rPr>
        <w:t>«Д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етский сад «</w:t>
      </w:r>
      <w:r w:rsidR="00D21659">
        <w:rPr>
          <w:rFonts w:ascii="Times New Roman" w:eastAsia="Calibri" w:hAnsi="Times New Roman" w:cs="Times New Roman"/>
          <w:color w:val="000000"/>
          <w:sz w:val="28"/>
          <w:szCs w:val="28"/>
        </w:rPr>
        <w:t>Тюльпан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с. </w:t>
      </w:r>
      <w:r w:rsidR="00D21659">
        <w:rPr>
          <w:rFonts w:ascii="Times New Roman" w:eastAsia="Calibri" w:hAnsi="Times New Roman" w:cs="Times New Roman"/>
          <w:color w:val="000000"/>
          <w:sz w:val="28"/>
          <w:szCs w:val="28"/>
        </w:rPr>
        <w:t>Приютн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ое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соответствует целям и задачам дошкольной образовательной организации, санитарным нормам и пожарной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безопасности. Состояние земельного участка, закрепленного за организацией – удовлетворительное. Территория ограждена, озеленена молодыми насаждениями по всему периметру. Входы на территорию имеют твердое покрытие. На территории компактно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расположены игровые площадки с малыми архитектурными формами, спортивными сооружениями и цветниками.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12FEF">
        <w:rPr>
          <w:rFonts w:ascii="Times New Roman" w:eastAsia="Times New Roman" w:hAnsi="Times New Roman" w:cs="Times New Roman"/>
          <w:sz w:val="28"/>
          <w:szCs w:val="24"/>
        </w:rPr>
        <w:t>Для реализации ООП ДО предоставляются просторные, светлые помещения, в которых обеспечивается оптимальная температура воздуха. Помещения оснащены необходимой мебелью, подобранной в соответствии с возрастными и индивидуальными особенностями воспитанников, соответствующими материалами, игровым, спортивным, оборудованием и инвентарём</w:t>
      </w:r>
      <w:r w:rsidRPr="00212F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Учитывая, что ведущей деятельностью дошкольника является игра, в каждой группе имеются привлекательные для ребёнка сюжетно-ролевые уголки,   оформлены мини-центры. Мебель для каждого воспитанника подобрана с учетом его роста.</w:t>
      </w:r>
    </w:p>
    <w:p w:rsidR="00212FEF" w:rsidRPr="00212FEF" w:rsidRDefault="00212FEF" w:rsidP="00212FE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2FEF">
        <w:rPr>
          <w:rFonts w:ascii="Times New Roman" w:eastAsia="Times New Roman" w:hAnsi="Times New Roman" w:cs="Times New Roman"/>
          <w:sz w:val="28"/>
          <w:szCs w:val="24"/>
        </w:rPr>
        <w:t>Среда позволяет обеспечивать функции присмотра и ухода за детьми: наличие необходимых зон для осуществления культурно-гигиенических процедур и позволяет обеспечить функции присмотра за каждым ребенком, обеспечить комфорт и безопасность детей.</w:t>
      </w:r>
    </w:p>
    <w:p w:rsidR="00212FEF" w:rsidRPr="00212FEF" w:rsidRDefault="00212FEF" w:rsidP="00212FE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96512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нформационно - техническая база: </w:t>
      </w:r>
      <w:r w:rsidR="00096512" w:rsidRPr="00096512">
        <w:rPr>
          <w:rFonts w:ascii="Times New Roman" w:hAnsi="Times New Roman" w:cs="Times New Roman"/>
          <w:sz w:val="28"/>
          <w:szCs w:val="28"/>
        </w:rPr>
        <w:t>ПК -</w:t>
      </w:r>
      <w:r w:rsidR="00096512">
        <w:rPr>
          <w:rFonts w:ascii="Times New Roman" w:hAnsi="Times New Roman" w:cs="Times New Roman"/>
          <w:sz w:val="28"/>
          <w:szCs w:val="28"/>
        </w:rPr>
        <w:t xml:space="preserve"> 3</w:t>
      </w:r>
      <w:r w:rsidR="00096512" w:rsidRPr="00096512">
        <w:rPr>
          <w:rFonts w:ascii="Times New Roman" w:hAnsi="Times New Roman" w:cs="Times New Roman"/>
          <w:sz w:val="28"/>
          <w:szCs w:val="28"/>
        </w:rPr>
        <w:t>, ноутбук – 2, МФУ-</w:t>
      </w:r>
      <w:r w:rsidR="00096512">
        <w:rPr>
          <w:rFonts w:ascii="Times New Roman" w:hAnsi="Times New Roman" w:cs="Times New Roman"/>
          <w:sz w:val="28"/>
          <w:szCs w:val="28"/>
        </w:rPr>
        <w:t>4</w:t>
      </w:r>
      <w:r w:rsidR="00096512" w:rsidRPr="00096512">
        <w:rPr>
          <w:rFonts w:ascii="Times New Roman" w:hAnsi="Times New Roman" w:cs="Times New Roman"/>
          <w:sz w:val="28"/>
          <w:szCs w:val="28"/>
        </w:rPr>
        <w:t>, принтер-2, музыкальный центр- 2, мультимедиа – 1, портативная колонка – 3, телевизор -1</w:t>
      </w:r>
      <w:r w:rsidR="000965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для работы с детьми и педагогами и др.</w:t>
      </w:r>
    </w:p>
    <w:p w:rsidR="00212FEF" w:rsidRPr="00212FEF" w:rsidRDefault="00212FEF" w:rsidP="00212FEF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Calibri" w:eastAsia="Calibri" w:hAnsi="Calibri" w:cs="Times New Roman"/>
        </w:rPr>
        <w:t xml:space="preserve"> </w:t>
      </w:r>
      <w:r w:rsidRPr="00212FEF">
        <w:rPr>
          <w:rFonts w:ascii="Times New Roman" w:eastAsia="Calibri" w:hAnsi="Times New Roman" w:cs="Times New Roman"/>
          <w:sz w:val="28"/>
          <w:szCs w:val="28"/>
        </w:rPr>
        <w:t>Имеется совмещенный музыкально-спортивный зал наполненный необходимым оборудованием</w:t>
      </w:r>
      <w:r w:rsidR="0009651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методическ</w:t>
      </w:r>
      <w:r w:rsidR="00096512"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кабинет</w:t>
      </w:r>
      <w:proofErr w:type="gramEnd"/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12FEF" w:rsidRPr="00212FEF" w:rsidRDefault="00212FEF" w:rsidP="0021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2FEF" w:rsidRPr="00212FEF" w:rsidRDefault="00AF0DD9" w:rsidP="0021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Hlk21929671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</w:t>
      </w:r>
      <w:r w:rsidR="000965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212FEF" w:rsidRPr="00212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 году проведена следующая работа по укреплению материальной базы: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  <w:gridCol w:w="4820"/>
      </w:tblGrid>
      <w:tr w:rsidR="00212FEF" w:rsidRPr="00212FEF" w:rsidTr="00212FE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B0B4C" w:rsidRDefault="00346815" w:rsidP="00212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и установка отопительного котла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B0B4C" w:rsidRDefault="00346815" w:rsidP="00212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201761</w:t>
            </w:r>
          </w:p>
        </w:tc>
      </w:tr>
      <w:tr w:rsidR="00212FEF" w:rsidRPr="00212FEF" w:rsidTr="00212FE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B0B4C" w:rsidRDefault="00346815" w:rsidP="00212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пола и линолеума в группе</w:t>
            </w:r>
            <w:r w:rsidR="00212FEF" w:rsidRPr="006B0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B0B4C" w:rsidRDefault="00346815" w:rsidP="00212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766825</w:t>
            </w:r>
          </w:p>
        </w:tc>
      </w:tr>
      <w:tr w:rsidR="00212FEF" w:rsidRPr="00212FEF" w:rsidTr="00212FE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B0B4C" w:rsidRDefault="00212FEF" w:rsidP="00212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Приобретение </w:t>
            </w:r>
            <w:r w:rsidR="00346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компьютера</w:t>
            </w:r>
            <w:r w:rsidRPr="006B0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B0B4C" w:rsidRDefault="00346815" w:rsidP="00212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77550</w:t>
            </w:r>
          </w:p>
        </w:tc>
      </w:tr>
      <w:tr w:rsidR="00212FEF" w:rsidRPr="00212FEF" w:rsidTr="00212FE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B0B4C" w:rsidRDefault="00212FEF" w:rsidP="00212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Приобретение </w:t>
            </w:r>
            <w:r w:rsidR="00346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мягкого инвентаря, штор</w:t>
            </w:r>
            <w:r w:rsidRPr="006B0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B0B4C" w:rsidRDefault="00346815" w:rsidP="00212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415000</w:t>
            </w:r>
          </w:p>
        </w:tc>
      </w:tr>
      <w:tr w:rsidR="00212FEF" w:rsidRPr="00212FEF" w:rsidTr="00212FE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B0B4C" w:rsidRDefault="00346815" w:rsidP="00212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опалубки</w:t>
            </w:r>
            <w:r w:rsidR="00212FEF" w:rsidRPr="006B0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B0B4C" w:rsidRDefault="00346815" w:rsidP="00212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595080</w:t>
            </w:r>
          </w:p>
        </w:tc>
      </w:tr>
    </w:tbl>
    <w:bookmarkEnd w:id="13"/>
    <w:p w:rsidR="00053252" w:rsidRDefault="00212FEF" w:rsidP="0005325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Вывод:</w:t>
      </w: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администрация и коллектив М</w:t>
      </w:r>
      <w:r w:rsidR="0009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КД</w:t>
      </w: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систематически укрепляет и обновляет предметно-развивающую среду.</w:t>
      </w:r>
    </w:p>
    <w:p w:rsidR="00096512" w:rsidRPr="00053252" w:rsidRDefault="00212FEF" w:rsidP="0005325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5.Оценка учебно-методического и библиотечно-информационного обеспечени</w:t>
      </w:r>
      <w:r w:rsidR="0009651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я</w:t>
      </w:r>
    </w:p>
    <w:p w:rsidR="001D3D3F" w:rsidRDefault="001D3D3F" w:rsidP="00096512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212FEF" w:rsidRPr="00212FEF" w:rsidRDefault="00212FEF" w:rsidP="0009651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Программно-методический комплекс отбирается с учетом ориентации на основную образовательную программу.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В  методическом кабинете хранятся пособия, доступные для свободного обращения.</w:t>
      </w:r>
    </w:p>
    <w:p w:rsidR="00212FEF" w:rsidRPr="00212FEF" w:rsidRDefault="00212FEF" w:rsidP="000965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Методический кабинет в достаточной мере оснащен учебными и дидактическими пособиями, методической литературой. Педагогическим работникам выдаются  учебные и методические материалы, находящиеся в методическом кабинете. Подобрана методическая литература в соответствии с образовательными областями. В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достаточном количестве имеется демонстрационный и раздаточный материал для организации непосредственно-образовательной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деятельности. Методическая литература классифицирована по направлениям педагогической деятельности, составлен</w:t>
      </w:r>
      <w:r w:rsidRPr="00212FEF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каталог.</w:t>
      </w:r>
    </w:p>
    <w:p w:rsidR="00212FEF" w:rsidRPr="00212FEF" w:rsidRDefault="00212FEF" w:rsidP="00212FEF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Информационное пространство М</w:t>
      </w:r>
      <w:r w:rsidR="00096512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ДОУ </w:t>
      </w:r>
      <w:r w:rsidR="00096512">
        <w:rPr>
          <w:rFonts w:ascii="Times New Roman" w:eastAsia="Calibri" w:hAnsi="Times New Roman" w:cs="Times New Roman"/>
          <w:color w:val="000000"/>
          <w:sz w:val="28"/>
          <w:szCs w:val="28"/>
        </w:rPr>
        <w:t>«Д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етский сад «</w:t>
      </w:r>
      <w:r w:rsidR="00096512">
        <w:rPr>
          <w:rFonts w:ascii="Times New Roman" w:eastAsia="Calibri" w:hAnsi="Times New Roman" w:cs="Times New Roman"/>
          <w:color w:val="000000"/>
          <w:sz w:val="28"/>
          <w:szCs w:val="28"/>
        </w:rPr>
        <w:t>Тюльпан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» включает в себя:</w:t>
      </w:r>
    </w:p>
    <w:p w:rsidR="00212FEF" w:rsidRPr="00212FEF" w:rsidRDefault="00212FEF" w:rsidP="00212FEF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Symbol" w:eastAsia="Calibri" w:hAnsi="Symbol" w:cs="Times New Roman"/>
          <w:color w:val="000000"/>
          <w:sz w:val="28"/>
          <w:szCs w:val="28"/>
        </w:rPr>
        <w:sym w:font="Symbol" w:char="F02D"/>
      </w:r>
      <w:r w:rsidRPr="00212FEF">
        <w:rPr>
          <w:rFonts w:ascii="Symbol" w:eastAsia="Calibri" w:hAnsi="Symbol" w:cs="Times New Roman"/>
          <w:color w:val="000000"/>
          <w:sz w:val="28"/>
          <w:szCs w:val="28"/>
        </w:rPr>
        <w:t>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электронную почту;</w:t>
      </w:r>
    </w:p>
    <w:p w:rsidR="00212FEF" w:rsidRPr="00212FEF" w:rsidRDefault="00212FEF" w:rsidP="00212FEF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Symbol" w:eastAsia="Calibri" w:hAnsi="Symbol" w:cs="Times New Roman"/>
          <w:color w:val="000000"/>
          <w:sz w:val="28"/>
          <w:szCs w:val="28"/>
        </w:rPr>
        <w:sym w:font="Symbol" w:char="F02D"/>
      </w:r>
      <w:r w:rsidRPr="00212FEF">
        <w:rPr>
          <w:rFonts w:ascii="Symbol" w:eastAsia="Calibri" w:hAnsi="Symbol" w:cs="Times New Roman"/>
          <w:color w:val="000000"/>
          <w:sz w:val="28"/>
          <w:szCs w:val="28"/>
        </w:rPr>
        <w:t>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локальную сеть с выходом в Интернет;</w:t>
      </w:r>
    </w:p>
    <w:p w:rsidR="00212FEF" w:rsidRPr="00212FEF" w:rsidRDefault="00212FEF" w:rsidP="00212FEF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Symbol" w:eastAsia="Calibri" w:hAnsi="Symbol" w:cs="Times New Roman"/>
          <w:color w:val="000000"/>
          <w:sz w:val="28"/>
          <w:szCs w:val="28"/>
        </w:rPr>
        <w:sym w:font="Symbol" w:char="F02D"/>
      </w:r>
      <w:r w:rsidRPr="00212FEF">
        <w:rPr>
          <w:rFonts w:ascii="Symbol" w:eastAsia="Calibri" w:hAnsi="Symbol" w:cs="Times New Roman"/>
          <w:color w:val="000000"/>
          <w:sz w:val="28"/>
          <w:szCs w:val="28"/>
        </w:rPr>
        <w:t>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официальный сайт;</w:t>
      </w:r>
    </w:p>
    <w:p w:rsidR="00096512" w:rsidRDefault="00212FEF" w:rsidP="00212FEF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Symbol" w:eastAsia="Calibri" w:hAnsi="Symbol" w:cs="Times New Roman"/>
          <w:color w:val="000000"/>
          <w:sz w:val="28"/>
          <w:szCs w:val="28"/>
        </w:rPr>
        <w:sym w:font="Symbol" w:char="F02D"/>
      </w:r>
      <w:r w:rsidRPr="00212FEF">
        <w:rPr>
          <w:rFonts w:ascii="Symbol" w:eastAsia="Calibri" w:hAnsi="Symbol" w:cs="Times New Roman"/>
          <w:color w:val="000000"/>
          <w:sz w:val="28"/>
          <w:szCs w:val="28"/>
        </w:rPr>
        <w:t></w:t>
      </w:r>
      <w:proofErr w:type="spellStart"/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ВКонтакте</w:t>
      </w:r>
      <w:proofErr w:type="spellEnd"/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212FEF" w:rsidRPr="00212FEF" w:rsidRDefault="00096512" w:rsidP="00096512">
      <w:pPr>
        <w:spacing w:after="0" w:line="240" w:lineRule="auto"/>
        <w:ind w:right="-14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6512">
        <w:rPr>
          <w:rFonts w:ascii="Times New Roman" w:eastAsia="Calibri" w:hAnsi="Times New Roman" w:cs="Times New Roman"/>
          <w:color w:val="000000"/>
          <w:sz w:val="28"/>
          <w:szCs w:val="28"/>
        </w:rPr>
        <w:t>-  канал в МАХ</w:t>
      </w:r>
      <w:r>
        <w:rPr>
          <w:rFonts w:ascii="Calibri" w:eastAsia="Calibri" w:hAnsi="Calibri" w:cs="Times New Roman"/>
          <w:color w:val="000000"/>
          <w:sz w:val="28"/>
          <w:szCs w:val="28"/>
        </w:rPr>
        <w:t>;</w:t>
      </w:r>
      <w:r w:rsidR="00212FEF" w:rsidRPr="00212FEF">
        <w:rPr>
          <w:rFonts w:ascii="Calibri" w:eastAsia="Calibri" w:hAnsi="Calibri" w:cs="Times New Roman"/>
          <w:color w:val="000000"/>
          <w:sz w:val="28"/>
          <w:szCs w:val="28"/>
        </w:rPr>
        <w:br/>
      </w:r>
      <w:r w:rsidR="00212FEF" w:rsidRPr="00212FEF">
        <w:rPr>
          <w:rFonts w:ascii="Symbol" w:eastAsia="Calibri" w:hAnsi="Symbol" w:cs="Times New Roman"/>
          <w:color w:val="000000"/>
          <w:sz w:val="28"/>
          <w:szCs w:val="28"/>
        </w:rPr>
        <w:sym w:font="Symbol" w:char="F02D"/>
      </w:r>
      <w:r w:rsidR="00212FEF" w:rsidRPr="00212FEF">
        <w:rPr>
          <w:rFonts w:ascii="Symbol" w:eastAsia="Calibri" w:hAnsi="Symbol" w:cs="Times New Roman"/>
          <w:color w:val="000000"/>
          <w:sz w:val="28"/>
          <w:szCs w:val="28"/>
        </w:rPr>
        <w:t></w:t>
      </w:r>
      <w:r w:rsidR="00212FEF"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система </w:t>
      </w:r>
      <w:proofErr w:type="spellStart"/>
      <w:r w:rsidR="00053252">
        <w:rPr>
          <w:rFonts w:ascii="Times New Roman" w:eastAsia="Calibri" w:hAnsi="Times New Roman" w:cs="Times New Roman"/>
          <w:color w:val="000000"/>
          <w:sz w:val="28"/>
          <w:szCs w:val="28"/>
        </w:rPr>
        <w:t>Дневник.ру</w:t>
      </w:r>
      <w:proofErr w:type="spellEnd"/>
      <w:r w:rsidR="00212FEF"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212FEF" w:rsidRPr="00212FEF" w:rsidRDefault="00212FEF" w:rsidP="00212FEF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Symbol" w:eastAsia="Calibri" w:hAnsi="Symbol" w:cs="Times New Roman"/>
          <w:color w:val="000000"/>
          <w:sz w:val="28"/>
          <w:szCs w:val="28"/>
        </w:rPr>
        <w:sym w:font="Symbol" w:char="F02D"/>
      </w:r>
      <w:r w:rsidRPr="00212FEF">
        <w:rPr>
          <w:rFonts w:ascii="Symbol" w:eastAsia="Calibri" w:hAnsi="Symbol" w:cs="Times New Roman"/>
          <w:color w:val="000000"/>
          <w:sz w:val="28"/>
          <w:szCs w:val="28"/>
        </w:rPr>
        <w:t>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информационные стенды и родительские уголки.</w:t>
      </w:r>
    </w:p>
    <w:p w:rsidR="00212FEF" w:rsidRPr="00212FEF" w:rsidRDefault="00212FEF" w:rsidP="00212FEF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образовательном процессе педагогами </w:t>
      </w:r>
      <w:proofErr w:type="gramStart"/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применяются  ИКТ</w:t>
      </w:r>
      <w:proofErr w:type="gramEnd"/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технологии</w:t>
      </w:r>
      <w:r w:rsidR="000965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которые </w:t>
      </w: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>позволяют процесс обучения сделать увлекательными и эффективными.</w:t>
      </w: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Вывод:</w:t>
      </w:r>
      <w:r w:rsidRPr="00212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течении года велась планомерная работа по обеспечению учебной литературой, методическими пособиями, наглядным материалом. Учебно - методическое обеспечение  и развивающая среда соответствует реализуемым программам, способствует повышению качества дошкольного образования.</w:t>
      </w:r>
    </w:p>
    <w:p w:rsidR="001D3D3F" w:rsidRDefault="001D3D3F" w:rsidP="00053252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FEF" w:rsidRPr="00212FEF" w:rsidRDefault="00212FEF" w:rsidP="00212FEF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Система работы с родителями (законными представителями)</w:t>
      </w:r>
    </w:p>
    <w:p w:rsidR="00212FEF" w:rsidRPr="00212FEF" w:rsidRDefault="00212FEF" w:rsidP="00212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Работа с семьями воспитанников строилась в соответствии с Годовым планом, а также рабочими программами педагогов. 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Сотрудничество с родителями воспитанников и активное включение в их деятельность является основной 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задачей нашего коллектива. Наши родители выступают не только в роли заказчика, но и имеют возможность объективно оценить уровень работы М</w:t>
      </w:r>
      <w:r w:rsidR="00096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ДОУ. В своей работе для эффективного взаимодействия детского сада  и семьи мы используем как традиционные, так и нетрадиционные формы сотрудничества. Родители участвуют в управлении М</w:t>
      </w:r>
      <w:r w:rsidR="00096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</w:t>
      </w:r>
      <w:r w:rsidR="00C91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с семьями воспитанников строится в соответствии с годовым планом, а также </w:t>
      </w:r>
      <w:r w:rsidR="0023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календарно-тематическим планированием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педагогов. Взаимодействие с семьями воспитанников реализуются через разнообразные формы: родительские собрания, тематические консультации, выставки детских работ, родителей и воспитателей.</w:t>
      </w:r>
    </w:p>
    <w:p w:rsidR="00212FEF" w:rsidRPr="00212FEF" w:rsidRDefault="00212FEF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Повышает уровень знаний родителей воспитанников единые родительские собрания (2 собрания). В течении года родители участвовали в открытых мероприятиях, просмотрах НОД, в организации и проведении праздников, утренников для детей. Также родители участвовали в благоустройстве и ремонте участков.</w:t>
      </w:r>
    </w:p>
    <w:p w:rsidR="00212FEF" w:rsidRPr="00212FEF" w:rsidRDefault="00212FEF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Вывод:</w:t>
      </w: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педагогическим коллективом проводилась эффективная работа по повышению уровня психолого-педагогической культуры родителей (законных представителей), интереса к развитию и воспитанию детей. Результаты показывают, что родители (законные представители) воспитанников становятся равными участниками образовательных отношений.</w:t>
      </w:r>
    </w:p>
    <w:p w:rsidR="00212FEF" w:rsidRPr="00212FEF" w:rsidRDefault="00212FEF" w:rsidP="00212FEF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12FEF" w:rsidRDefault="00212FEF" w:rsidP="00212FE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Условия сохранения и укрепления здоровья воспитанников. Здоровьесберегающая деятельность</w:t>
      </w:r>
    </w:p>
    <w:p w:rsidR="00536898" w:rsidRPr="00212FEF" w:rsidRDefault="00536898" w:rsidP="00212FE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FEF" w:rsidRPr="00212FEF" w:rsidRDefault="00212FEF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М</w:t>
      </w:r>
      <w:r w:rsidR="0023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 имеется медицинский кабинет, соответствующий требованиям СанПиН. Для реализации задачи по укреплению физического здоровья детей  разработана система закаливающих мероприятий.</w:t>
      </w:r>
    </w:p>
    <w:p w:rsidR="00212FEF" w:rsidRPr="00212FEF" w:rsidRDefault="00212FEF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Ежегодно в М</w:t>
      </w:r>
      <w:r w:rsidR="0023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ДОУ проводят медицинские осмотры детей специалисты </w:t>
      </w:r>
      <w:proofErr w:type="spellStart"/>
      <w:r w:rsidR="0023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Приютненской</w:t>
      </w:r>
      <w:proofErr w:type="spellEnd"/>
      <w:r w:rsidR="0023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районной 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больницы (по договору). Соблюдается санитарно-гигиенический режим. Проводится плановая вакцинация детей. Закаливающие и общеукрепляющие мероприятия проводятся регулярно.</w:t>
      </w:r>
    </w:p>
    <w:p w:rsidR="00212FEF" w:rsidRPr="00212FEF" w:rsidRDefault="00212FEF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Случаев травматизма не зафиксировано.</w:t>
      </w:r>
    </w:p>
    <w:p w:rsidR="00212FEF" w:rsidRPr="00212FEF" w:rsidRDefault="00212FEF" w:rsidP="00212FEF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12FEF" w:rsidRPr="00212FEF" w:rsidRDefault="00212FEF" w:rsidP="00212FEF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Питание </w:t>
      </w:r>
    </w:p>
    <w:p w:rsidR="00212FEF" w:rsidRPr="00212FEF" w:rsidRDefault="00212FEF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Одним из важных факторов здоровья ребенка является организация рационального питания. В ДОУ 3-разовое питание. В соответствии с требованиями СанПиН составлено 10 дневное меню. При разработке учитывается возрастные группы: 1,5-3 лет и 3-7 лет. Основным принципом питания дошкольников является максимальное разнообразие пищевых рационов, которое достигается путем использования достаточного ассортимента продуктов и различных 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способов кулинарной обработки. Блюда готовятся согласно технологическим картам установленного образца. Особое внимание уделяется контролю за качеством и срокам реализации поставляемых продуктов: наличие сертификатов, соблюдение товарного качества, условий хранения. В ДОУ создана бракеражная комиссия, которая ежедневно в соответствии с графиком производит пробу готовых блюд на пищеблоке. Осуществляется учет остатков продуктов на складе. Производится расчет средней стоимости питания (стоимость дня).</w:t>
      </w:r>
    </w:p>
    <w:p w:rsidR="00212FEF" w:rsidRPr="00212FEF" w:rsidRDefault="00212FEF" w:rsidP="00212FEF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D3D3F" w:rsidRPr="00212FEF" w:rsidRDefault="00212FEF" w:rsidP="002B2951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Противопожарная и антитеррористическая безопасность</w:t>
      </w:r>
    </w:p>
    <w:p w:rsidR="00212FEF" w:rsidRPr="00212FEF" w:rsidRDefault="00212FEF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 целью защиты от несанкционированного проникновения и контактов, а также предотвращения самовольного ухода воспитанников с территории ДОУ огорожена металлической оградой. Территория поддерживается в хорошем санитарном состоянии, ежедневно осуществляется уборка прилегающей территории. Сотрудники, отвечающие за безопасность, регулярно проходят обучение и переподготовку. На объекте имеется: автоматическая система пожарной сигнализ</w:t>
      </w:r>
      <w:r w:rsidR="00F13E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ации, система видеонаблюдения (</w:t>
      </w:r>
      <w:r w:rsidR="00195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195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камер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Обеспечение безопасности в ДОУ соответствует нормативным требованиям. Имеется паспорт безопасности объекта, паспорт дорожной б</w:t>
      </w:r>
      <w:r w:rsidR="00F13E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езопасности,</w:t>
      </w:r>
      <w:r w:rsidRPr="00212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заключение о соответствии объекта защиты требованиям пожарной безопасности, инструкции по пожарной безопасности, антитеррористической безопасности, по охране труда. С воспитанниками проводятся беседы, развлечения и недели безопасности. С сотрудниками проводятся вводный инструктаж, инструктажи на рабочем месте, противопожарный инструктаж, инструктажи по антитеррористической защищенности и гражданской обороне, по мерам электробезопасности. Ежедневно ответственным лицом осуществляется контроль аварийных выходов. Проводятся учебные эвакуации с воспитанниками и сотрудниками.</w:t>
      </w:r>
    </w:p>
    <w:p w:rsidR="00212FEF" w:rsidRPr="001D3D3F" w:rsidRDefault="00212FEF" w:rsidP="001D3D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Вывод:</w:t>
      </w: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ДОУ комплексная безопасность организована по всему спектру направлений</w:t>
      </w:r>
      <w:r w:rsidR="00F13E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12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информационному, агитационному, обучающему, организационному. Соблюдаются правила по охране труда и безопасности, обеспечивается безопасность жизнедеятельности воспитанников и сотрудников.  </w:t>
      </w:r>
    </w:p>
    <w:p w:rsidR="00053252" w:rsidRDefault="00053252" w:rsidP="00212FE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252" w:rsidRDefault="00212FEF" w:rsidP="0005325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Функционирование внутренней системы оценки</w:t>
      </w:r>
      <w:r w:rsidR="00053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 образования</w:t>
      </w:r>
    </w:p>
    <w:p w:rsidR="00212FEF" w:rsidRPr="00053252" w:rsidRDefault="00212FEF" w:rsidP="000532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система оценки качества образования определена следующими локальными актами: Положением о контрольной деятельности, Положением о системе внутренней оценки качества дошкольного образования, Положением о мониторинговой группе, Положением о мониторинговой службе.</w:t>
      </w:r>
    </w:p>
    <w:p w:rsidR="00212FEF" w:rsidRPr="00212FEF" w:rsidRDefault="00212FEF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учреждении используются следующие виды административного и общественного контроля: контроль исполнения законодательства РФ, оперативный, фронтальный, тематический,  предупредительный и разные его формы.</w:t>
      </w:r>
    </w:p>
    <w:p w:rsidR="00212FEF" w:rsidRPr="00212FEF" w:rsidRDefault="00212FEF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дошкольного образования отслеживается в процессе педагогической диагностики (см. </w:t>
      </w:r>
      <w:r w:rsidRPr="0021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освоения  детьми программного материала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 процессе проведения независимой</w:t>
      </w: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оценки качества образовательной деятельности.</w:t>
      </w:r>
    </w:p>
    <w:p w:rsidR="00212FEF" w:rsidRPr="00212FEF" w:rsidRDefault="00212FEF" w:rsidP="00212F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95 ФЗ от 29.12.2012 № 273-ФЗ «Об образовании в Российской Федерации» путем анкетирования была проведена  оценка качества образовательной деятельности  ДОУ:</w:t>
      </w:r>
    </w:p>
    <w:p w:rsidR="00212FEF" w:rsidRPr="00212FEF" w:rsidRDefault="00A956A0" w:rsidP="00212FEF">
      <w:pPr>
        <w:tabs>
          <w:tab w:val="left" w:pos="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ноябре 2024</w:t>
      </w:r>
      <w:r w:rsidR="00212FEF" w:rsidRPr="00212FEF">
        <w:rPr>
          <w:rFonts w:ascii="Times New Roman" w:eastAsia="Calibri" w:hAnsi="Times New Roman" w:cs="Times New Roman"/>
          <w:sz w:val="28"/>
          <w:szCs w:val="28"/>
        </w:rPr>
        <w:t xml:space="preserve"> года проводилось анкетирование «Оценка качества образовательной деятельности», было роздано 34 анкеты, собрано 34, это 67% от общего количества - получены следующие результаты: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9355"/>
        <w:gridCol w:w="4646"/>
      </w:tblGrid>
      <w:tr w:rsidR="00212FEF" w:rsidRPr="00212FEF" w:rsidTr="00212F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12FEF">
              <w:rPr>
                <w:rFonts w:ascii="Times New Roman" w:hAnsi="Times New Roman"/>
                <w:b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12FEF">
              <w:rPr>
                <w:rFonts w:ascii="Times New Roman" w:hAnsi="Times New Roman"/>
                <w:b/>
                <w:i/>
                <w:sz w:val="28"/>
                <w:szCs w:val="28"/>
              </w:rPr>
              <w:t>Удовлетворенность %</w:t>
            </w:r>
          </w:p>
        </w:tc>
      </w:tr>
      <w:tr w:rsidR="00212FEF" w:rsidRPr="00212FEF" w:rsidTr="00212F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hAnsi="Times New Roman"/>
                <w:sz w:val="28"/>
                <w:szCs w:val="28"/>
              </w:rPr>
              <w:t>Полнота и актуальность информации об организации, и ее деятельности, размещенной на сайте ДОУ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</w:p>
        </w:tc>
      </w:tr>
      <w:tr w:rsidR="00212FEF" w:rsidRPr="00212FEF" w:rsidTr="00212F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hAnsi="Times New Roman"/>
                <w:sz w:val="28"/>
                <w:szCs w:val="28"/>
              </w:rPr>
              <w:t>Наличие на сайте ДОУ сведений о педагогических работниках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373B2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212FEF" w:rsidRPr="00212FEF" w:rsidTr="00212F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hAnsi="Times New Roman"/>
                <w:sz w:val="28"/>
                <w:szCs w:val="28"/>
              </w:rPr>
              <w:t>Материально-техническое и информационное обеспечение ДОУ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</w:t>
            </w:r>
          </w:p>
        </w:tc>
      </w:tr>
      <w:tr w:rsidR="00212FEF" w:rsidRPr="00212FEF" w:rsidTr="00212F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hAnsi="Times New Roman"/>
                <w:sz w:val="28"/>
                <w:szCs w:val="28"/>
              </w:rPr>
              <w:t>Наличие дополнительных образовательных программ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</w:tr>
      <w:tr w:rsidR="00212FEF" w:rsidRPr="00212FEF" w:rsidTr="00212F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hAnsi="Times New Roman"/>
                <w:sz w:val="28"/>
                <w:szCs w:val="28"/>
              </w:rPr>
              <w:t>Наличие необходимых условий для охраны и укрепления здоровья, организации питания воспитанников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</w:p>
        </w:tc>
      </w:tr>
      <w:tr w:rsidR="00212FEF" w:rsidRPr="00212FEF" w:rsidTr="00212F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hAnsi="Times New Roman"/>
                <w:sz w:val="28"/>
                <w:szCs w:val="28"/>
              </w:rPr>
              <w:t>Наличие условий организации обучения и воспитания воспитанников с ограниченными возможностями здоровья и инвалидами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12FEF" w:rsidRPr="00212FEF" w:rsidTr="00212F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hAnsi="Times New Roman"/>
                <w:sz w:val="28"/>
                <w:szCs w:val="28"/>
              </w:rPr>
              <w:t>Наличие возможности оказания психолого-педагогической, медицинской и социальной помощи воспитанникам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</w:tc>
      </w:tr>
      <w:tr w:rsidR="00212FEF" w:rsidRPr="00212FEF" w:rsidTr="00212F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hAnsi="Times New Roman"/>
                <w:sz w:val="28"/>
                <w:szCs w:val="28"/>
              </w:rPr>
              <w:t>Компетентность работников ДОУ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</w:t>
            </w:r>
          </w:p>
        </w:tc>
      </w:tr>
      <w:tr w:rsidR="00212FEF" w:rsidRPr="00212FEF" w:rsidTr="00212F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hAnsi="Times New Roman"/>
                <w:sz w:val="28"/>
                <w:szCs w:val="28"/>
              </w:rPr>
              <w:t>Удовлетворенность качеством предоставляемых образовательных услуг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</w:t>
            </w:r>
          </w:p>
        </w:tc>
      </w:tr>
      <w:tr w:rsidR="00212FEF" w:rsidRPr="00212FEF" w:rsidTr="00212F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hAnsi="Times New Roman"/>
                <w:sz w:val="28"/>
                <w:szCs w:val="28"/>
              </w:rPr>
              <w:t>Удовлетворенность материально-техническим обеспечением ДОУ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373B2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212FEF"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212FEF" w:rsidRPr="00212FEF" w:rsidTr="00212F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2FEF">
              <w:rPr>
                <w:rFonts w:ascii="Times New Roman" w:hAnsi="Times New Roman"/>
                <w:sz w:val="28"/>
                <w:szCs w:val="28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направленных на улучшение работы ДОУ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373B2" w:rsidP="00212FE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</w:t>
            </w:r>
          </w:p>
        </w:tc>
      </w:tr>
    </w:tbl>
    <w:p w:rsidR="00212FEF" w:rsidRPr="00212FEF" w:rsidRDefault="00212FEF" w:rsidP="00212FEF">
      <w:pPr>
        <w:rPr>
          <w:rFonts w:ascii="Times New Roman" w:eastAsia="Calibri" w:hAnsi="Times New Roman" w:cs="Times New Roman"/>
          <w:sz w:val="28"/>
          <w:szCs w:val="28"/>
        </w:rPr>
      </w:pPr>
      <w:r w:rsidRPr="00212F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Анкетирование родителей показало высокую степень удовлетворенности качеством предоставляемых услуг. </w:t>
      </w:r>
    </w:p>
    <w:p w:rsidR="00212FEF" w:rsidRPr="00212FEF" w:rsidRDefault="00212FEF" w:rsidP="00212FE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Задачи стабильного функционирования М</w:t>
      </w:r>
      <w:r w:rsidR="002373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</w:t>
      </w: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</w:t>
      </w:r>
      <w:r w:rsidR="001A1CA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У </w:t>
      </w:r>
      <w:r w:rsidR="002373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«Д</w:t>
      </w:r>
      <w:r w:rsidR="001A1CA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етский сад «</w:t>
      </w:r>
      <w:r w:rsidR="002373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Тюльпан</w:t>
      </w:r>
      <w:r w:rsidR="001A1CA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 в 202</w:t>
      </w:r>
      <w:r w:rsidR="002373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</w:t>
      </w:r>
      <w:r w:rsidRPr="00212F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="001A1CA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</w:t>
      </w:r>
    </w:p>
    <w:p w:rsidR="001A1CAD" w:rsidRDefault="00212FEF" w:rsidP="001A1C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2FEF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br/>
      </w:r>
      <w:r w:rsidR="001A1CAD" w:rsidRPr="001A1CAD">
        <w:rPr>
          <w:rFonts w:ascii="Times New Roman" w:hAnsi="Times New Roman" w:cs="Times New Roman"/>
          <w:color w:val="000000"/>
          <w:sz w:val="28"/>
          <w:szCs w:val="28"/>
        </w:rPr>
        <w:t>1. Создание и реализация программ воспитания и обучения, календарного плана воспитательной работы в составе</w:t>
      </w:r>
      <w:r w:rsidR="001A1CAD" w:rsidRPr="001A1CAD">
        <w:rPr>
          <w:color w:val="000000"/>
          <w:sz w:val="28"/>
          <w:szCs w:val="28"/>
        </w:rPr>
        <w:br/>
      </w:r>
      <w:r w:rsidR="001A1CAD" w:rsidRPr="001A1CAD">
        <w:rPr>
          <w:rFonts w:ascii="Times New Roman" w:hAnsi="Times New Roman" w:cs="Times New Roman"/>
          <w:color w:val="000000"/>
          <w:sz w:val="28"/>
          <w:szCs w:val="28"/>
        </w:rPr>
        <w:t>основ</w:t>
      </w:r>
      <w:r w:rsidR="001A1CAD">
        <w:rPr>
          <w:rFonts w:ascii="Times New Roman" w:hAnsi="Times New Roman" w:cs="Times New Roman"/>
          <w:color w:val="000000"/>
          <w:sz w:val="28"/>
          <w:szCs w:val="28"/>
        </w:rPr>
        <w:t>ной образовательной программы М</w:t>
      </w:r>
      <w:r w:rsidR="002373B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A1CAD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="002373B2">
        <w:rPr>
          <w:rFonts w:ascii="Times New Roman" w:hAnsi="Times New Roman" w:cs="Times New Roman"/>
          <w:color w:val="000000"/>
          <w:sz w:val="28"/>
          <w:szCs w:val="28"/>
        </w:rPr>
        <w:t>«Д</w:t>
      </w:r>
      <w:r w:rsidR="001A1CAD">
        <w:rPr>
          <w:rFonts w:ascii="Times New Roman" w:hAnsi="Times New Roman" w:cs="Times New Roman"/>
          <w:color w:val="000000"/>
          <w:sz w:val="28"/>
          <w:szCs w:val="28"/>
        </w:rPr>
        <w:t>етский сад «</w:t>
      </w:r>
      <w:r w:rsidR="002373B2">
        <w:rPr>
          <w:rFonts w:ascii="Times New Roman" w:hAnsi="Times New Roman" w:cs="Times New Roman"/>
          <w:color w:val="000000"/>
          <w:sz w:val="28"/>
          <w:szCs w:val="28"/>
        </w:rPr>
        <w:t>Тюльпан</w:t>
      </w:r>
      <w:r w:rsidR="001A1CAD" w:rsidRPr="001A1CAD">
        <w:rPr>
          <w:rFonts w:ascii="Times New Roman" w:hAnsi="Times New Roman" w:cs="Times New Roman"/>
          <w:color w:val="000000"/>
          <w:sz w:val="28"/>
          <w:szCs w:val="28"/>
        </w:rPr>
        <w:t>» в соответствии с ФГОС и ФОП ДО.</w:t>
      </w:r>
    </w:p>
    <w:p w:rsidR="001A1CAD" w:rsidRDefault="001A1CAD" w:rsidP="001A1C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CAD">
        <w:rPr>
          <w:rFonts w:ascii="Times New Roman" w:hAnsi="Times New Roman" w:cs="Times New Roman"/>
          <w:color w:val="000000"/>
          <w:sz w:val="28"/>
          <w:szCs w:val="28"/>
        </w:rPr>
        <w:t>2. Продолжать создание безопасной среды путем соблюдения стандартов, регламентирующих необходимые и</w:t>
      </w:r>
    </w:p>
    <w:p w:rsidR="001A1CAD" w:rsidRDefault="001A1CAD" w:rsidP="001A1C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CAD">
        <w:rPr>
          <w:rFonts w:ascii="Times New Roman" w:hAnsi="Times New Roman" w:cs="Times New Roman"/>
          <w:color w:val="000000"/>
          <w:sz w:val="28"/>
          <w:szCs w:val="28"/>
        </w:rPr>
        <w:t xml:space="preserve">достаточные материально-технические нормы, и правила организации </w:t>
      </w:r>
      <w:proofErr w:type="spellStart"/>
      <w:r w:rsidRPr="001A1CAD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1A1CAD">
        <w:rPr>
          <w:rFonts w:ascii="Times New Roman" w:hAnsi="Times New Roman" w:cs="Times New Roman"/>
          <w:color w:val="000000"/>
          <w:sz w:val="28"/>
          <w:szCs w:val="28"/>
        </w:rPr>
        <w:t>-образовательной деятельности.</w:t>
      </w:r>
    </w:p>
    <w:p w:rsidR="001A1CAD" w:rsidRDefault="002373B2" w:rsidP="001A1C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A1CAD" w:rsidRPr="001A1CAD">
        <w:rPr>
          <w:rFonts w:ascii="Times New Roman" w:hAnsi="Times New Roman" w:cs="Times New Roman"/>
          <w:color w:val="000000"/>
          <w:sz w:val="28"/>
          <w:szCs w:val="28"/>
        </w:rPr>
        <w:t>. Обеспечение условий дл</w:t>
      </w:r>
      <w:r w:rsidR="001A1CAD">
        <w:rPr>
          <w:rFonts w:ascii="Times New Roman" w:hAnsi="Times New Roman" w:cs="Times New Roman"/>
          <w:color w:val="000000"/>
          <w:sz w:val="28"/>
          <w:szCs w:val="28"/>
        </w:rPr>
        <w:t>я развития кадрового потенциала.</w:t>
      </w:r>
    </w:p>
    <w:p w:rsidR="00212FEF" w:rsidRDefault="002373B2" w:rsidP="001A1C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A1CAD" w:rsidRPr="001A1CAD">
        <w:rPr>
          <w:rFonts w:ascii="Times New Roman" w:hAnsi="Times New Roman" w:cs="Times New Roman"/>
          <w:color w:val="000000"/>
          <w:sz w:val="28"/>
          <w:szCs w:val="28"/>
        </w:rPr>
        <w:t>. Обеспе</w:t>
      </w:r>
      <w:r w:rsidR="001A1CAD">
        <w:rPr>
          <w:rFonts w:ascii="Times New Roman" w:hAnsi="Times New Roman" w:cs="Times New Roman"/>
          <w:color w:val="000000"/>
          <w:sz w:val="28"/>
          <w:szCs w:val="28"/>
        </w:rPr>
        <w:t>чение развития ресурсной базы М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A1CAD" w:rsidRPr="001A1CAD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z w:val="28"/>
          <w:szCs w:val="28"/>
        </w:rPr>
        <w:t>«Д</w:t>
      </w:r>
      <w:r w:rsidR="001A1CAD">
        <w:rPr>
          <w:rFonts w:ascii="Times New Roman" w:hAnsi="Times New Roman" w:cs="Times New Roman"/>
          <w:color w:val="000000"/>
          <w:sz w:val="28"/>
          <w:szCs w:val="28"/>
        </w:rPr>
        <w:t>етский сад «</w:t>
      </w:r>
      <w:r>
        <w:rPr>
          <w:rFonts w:ascii="Times New Roman" w:hAnsi="Times New Roman" w:cs="Times New Roman"/>
          <w:color w:val="000000"/>
          <w:sz w:val="28"/>
          <w:szCs w:val="28"/>
        </w:rPr>
        <w:t>Тюльпан</w:t>
      </w:r>
      <w:r w:rsidR="001A1CAD" w:rsidRPr="001A1CAD">
        <w:rPr>
          <w:rFonts w:ascii="Times New Roman" w:hAnsi="Times New Roman" w:cs="Times New Roman"/>
          <w:color w:val="000000"/>
          <w:sz w:val="28"/>
          <w:szCs w:val="28"/>
        </w:rPr>
        <w:t>», а также внедрение новых</w:t>
      </w:r>
      <w:r w:rsidR="001A1C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CAD" w:rsidRPr="001A1CAD">
        <w:rPr>
          <w:rFonts w:ascii="Times New Roman" w:hAnsi="Times New Roman" w:cs="Times New Roman"/>
          <w:color w:val="000000"/>
          <w:sz w:val="28"/>
          <w:szCs w:val="28"/>
        </w:rPr>
        <w:t>технологий в образовательный процесс.</w:t>
      </w:r>
    </w:p>
    <w:p w:rsidR="001A1CAD" w:rsidRPr="00212FEF" w:rsidRDefault="002373B2" w:rsidP="001A1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A1CAD" w:rsidRPr="001A1CAD">
        <w:rPr>
          <w:rFonts w:ascii="Times New Roman" w:hAnsi="Times New Roman" w:cs="Times New Roman"/>
          <w:color w:val="000000"/>
          <w:sz w:val="28"/>
          <w:szCs w:val="28"/>
        </w:rPr>
        <w:t>. Внедрение электронных ресурсов, создающих условия для системного повышения качества и расширения</w:t>
      </w:r>
      <w:r w:rsidR="001A1CAD" w:rsidRPr="001A1CAD">
        <w:rPr>
          <w:color w:val="000000"/>
          <w:sz w:val="28"/>
          <w:szCs w:val="28"/>
        </w:rPr>
        <w:br/>
      </w:r>
      <w:r w:rsidR="001A1CAD" w:rsidRPr="001A1CAD">
        <w:rPr>
          <w:rFonts w:ascii="Times New Roman" w:hAnsi="Times New Roman" w:cs="Times New Roman"/>
          <w:color w:val="000000"/>
          <w:sz w:val="28"/>
          <w:szCs w:val="28"/>
        </w:rPr>
        <w:t>возможностей непрерывного образования за счёт развития цифровог</w:t>
      </w:r>
      <w:r w:rsidR="001A1CAD">
        <w:rPr>
          <w:rFonts w:ascii="Times New Roman" w:hAnsi="Times New Roman" w:cs="Times New Roman"/>
          <w:color w:val="000000"/>
          <w:sz w:val="28"/>
          <w:szCs w:val="28"/>
        </w:rPr>
        <w:t>о образовательного пространства.</w:t>
      </w:r>
    </w:p>
    <w:p w:rsidR="00212FEF" w:rsidRPr="00212FEF" w:rsidRDefault="00212FEF" w:rsidP="00212F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FEF" w:rsidRPr="00212FEF" w:rsidRDefault="00212FEF" w:rsidP="00212F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Результаты анализа показателей деятельности организации, подлежащей самообследованию </w:t>
      </w:r>
    </w:p>
    <w:p w:rsidR="00212FEF" w:rsidRPr="00212FEF" w:rsidRDefault="00212FEF" w:rsidP="00212F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212F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(утв. приказом Министерства образования и науки РФ от 10 декабря 2013 г. № 1324)</w:t>
      </w:r>
    </w:p>
    <w:p w:rsidR="00212FEF" w:rsidRPr="00212FEF" w:rsidRDefault="00212FEF" w:rsidP="00212F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9356"/>
        <w:gridCol w:w="4046"/>
      </w:tblGrid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EF" w:rsidRPr="00212FEF" w:rsidRDefault="00212FEF" w:rsidP="00212FE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3F1416" w:rsidRDefault="002373B2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53252">
              <w:rPr>
                <w:rFonts w:ascii="Times New Roman" w:hAnsi="Times New Roman"/>
                <w:sz w:val="24"/>
                <w:szCs w:val="24"/>
              </w:rPr>
              <w:t>90</w:t>
            </w:r>
            <w:r w:rsidR="00212FEF" w:rsidRPr="003F141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12FEF" w:rsidRPr="003F141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3F1416" w:rsidRDefault="002373B2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  <w:r w:rsidR="00212FEF" w:rsidRPr="003F1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12FEF" w:rsidRPr="003F141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3F1416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1416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3F1416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1416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3F1416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1416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3F1416" w:rsidRDefault="00053252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12FEF" w:rsidRPr="003F1416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3F1416" w:rsidRDefault="00053252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  <w:r w:rsidR="00212FEF" w:rsidRPr="003F1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12FEF" w:rsidRPr="003F141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воспитанников в общей численности </w:t>
            </w:r>
            <w:r w:rsidRPr="00212FEF">
              <w:rPr>
                <w:rFonts w:ascii="Times New Roman" w:hAnsi="Times New Roman"/>
                <w:sz w:val="24"/>
                <w:szCs w:val="24"/>
              </w:rPr>
              <w:lastRenderedPageBreak/>
              <w:t>воспитанников, получающих услуги присмотра и ухода: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053252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90</w:t>
            </w:r>
            <w:r w:rsidR="00212FEF"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12FEF" w:rsidRPr="00671BAA">
              <w:rPr>
                <w:rFonts w:ascii="Times New Roman" w:hAnsi="Times New Roman"/>
                <w:sz w:val="24"/>
                <w:szCs w:val="24"/>
              </w:rPr>
              <w:t>чел./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212FEF" w:rsidRPr="00671BA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3B2">
              <w:rPr>
                <w:rFonts w:ascii="Times New Roman" w:hAnsi="Times New Roman"/>
                <w:sz w:val="24"/>
                <w:szCs w:val="24"/>
              </w:rPr>
              <w:t>90</w:t>
            </w:r>
            <w:r w:rsidRPr="00671BA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71BAA">
              <w:rPr>
                <w:rFonts w:ascii="Times New Roman" w:hAnsi="Times New Roman"/>
                <w:sz w:val="24"/>
                <w:szCs w:val="24"/>
              </w:rPr>
              <w:t>человек/ 100%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>0 человек/ 0%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 xml:space="preserve"> 0 человек/0 %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 xml:space="preserve"> 0 человек/%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05325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>0 человек/0 %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91FD3">
              <w:rPr>
                <w:rFonts w:ascii="Times New Roman" w:hAnsi="Times New Roman"/>
                <w:sz w:val="24"/>
                <w:szCs w:val="24"/>
              </w:rPr>
              <w:t>10</w:t>
            </w:r>
            <w:r w:rsidRPr="00671BAA">
              <w:rPr>
                <w:rFonts w:ascii="Times New Roman" w:hAnsi="Times New Roman"/>
                <w:sz w:val="24"/>
                <w:szCs w:val="24"/>
              </w:rPr>
              <w:t xml:space="preserve"> дней в год на 1 ребенка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714EF8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212FEF"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212FEF" w:rsidRPr="00671BAA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gramEnd"/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C04F68" w:rsidRPr="00053252">
              <w:rPr>
                <w:rFonts w:ascii="Times New Roman" w:hAnsi="Times New Roman"/>
                <w:sz w:val="24"/>
                <w:szCs w:val="24"/>
              </w:rPr>
              <w:t>1</w:t>
            </w:r>
            <w:r w:rsidR="0082794B" w:rsidRPr="00053252">
              <w:rPr>
                <w:rFonts w:ascii="Times New Roman" w:hAnsi="Times New Roman"/>
                <w:sz w:val="24"/>
                <w:szCs w:val="24"/>
              </w:rPr>
              <w:t>3</w:t>
            </w:r>
            <w:r w:rsidR="0082794B"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человек/ </w:t>
            </w:r>
            <w:r w:rsidR="00C04F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  <w:r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C04F68" w:rsidP="00212FEF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2794B"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3человек/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  <w:r w:rsidR="00212FEF"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C04F68" w:rsidP="00212FEF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212FEF"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человек/</w:t>
            </w:r>
          </w:p>
          <w:p w:rsidR="00212FEF" w:rsidRPr="00671BAA" w:rsidRDefault="00C04F68" w:rsidP="00212FEF">
            <w:pPr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  <w:r w:rsidR="00212FEF"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4F68" w:rsidRPr="00053252">
              <w:rPr>
                <w:rFonts w:ascii="Times New Roman" w:hAnsi="Times New Roman"/>
                <w:sz w:val="24"/>
                <w:szCs w:val="24"/>
              </w:rPr>
              <w:t>6</w:t>
            </w:r>
            <w:r w:rsidR="001A001E"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человек/ </w:t>
            </w:r>
            <w:r w:rsidR="00C04F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C04F68" w:rsidP="0005325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12FEF" w:rsidRPr="00671BAA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</w:t>
            </w:r>
            <w:r w:rsidR="00212FEF"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C04F68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человек/ 63 %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C04F68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EF" w:rsidRPr="00671BAA" w:rsidRDefault="000D0DB1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>2</w:t>
            </w:r>
            <w:r w:rsidR="00C04F68">
              <w:rPr>
                <w:rFonts w:ascii="Times New Roman" w:hAnsi="Times New Roman"/>
                <w:sz w:val="24"/>
                <w:szCs w:val="24"/>
              </w:rPr>
              <w:t xml:space="preserve"> человека/ 11 %</w:t>
            </w:r>
          </w:p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053252" w:rsidRDefault="00212FEF" w:rsidP="00053252">
            <w:pPr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3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4F68" w:rsidRPr="00053252">
              <w:rPr>
                <w:rFonts w:ascii="Times New Roman" w:hAnsi="Times New Roman"/>
                <w:sz w:val="24"/>
                <w:szCs w:val="24"/>
              </w:rPr>
              <w:t>5</w:t>
            </w:r>
            <w:r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человек/ </w:t>
            </w:r>
            <w:r w:rsidR="00C04F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  <w:r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 xml:space="preserve">1 человек/ </w:t>
            </w:r>
            <w:r w:rsidR="00C04F68">
              <w:rPr>
                <w:rFonts w:ascii="Times New Roman" w:hAnsi="Times New Roman"/>
                <w:sz w:val="24"/>
                <w:szCs w:val="24"/>
              </w:rPr>
              <w:t>5</w:t>
            </w:r>
            <w:r w:rsidRPr="00671BA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в возрасте до 55 лет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C04F68" w:rsidP="00212FEF">
            <w:pPr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212FEF"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</w:t>
            </w:r>
            <w:r w:rsidR="00212FEF"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12FEF" w:rsidRPr="00671BAA" w:rsidRDefault="00C04F68" w:rsidP="00053252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F65C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12FEF" w:rsidRPr="00671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человек/ </w:t>
            </w:r>
            <w:r w:rsidR="009F65C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="00212FEF" w:rsidRPr="00671BA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9F65C7" w:rsidP="00212FEF">
            <w:pPr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212FEF"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</w:t>
            </w:r>
            <w:r w:rsidR="00212FEF"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F65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671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/10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9F65C7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9F65C7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9F65C7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212FEF">
              <w:rPr>
                <w:rFonts w:ascii="Times New Roman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870">
              <w:rPr>
                <w:rFonts w:ascii="Times New Roman" w:hAnsi="Times New Roman"/>
                <w:sz w:val="24"/>
                <w:szCs w:val="24"/>
              </w:rPr>
              <w:t>1461</w:t>
            </w:r>
            <w:r w:rsidR="00331326">
              <w:rPr>
                <w:rFonts w:ascii="Times New Roman" w:hAnsi="Times New Roman"/>
                <w:sz w:val="24"/>
                <w:szCs w:val="24"/>
              </w:rPr>
              <w:t>,</w:t>
            </w:r>
            <w:r w:rsidR="00F95870">
              <w:rPr>
                <w:rFonts w:ascii="Times New Roman" w:hAnsi="Times New Roman"/>
                <w:sz w:val="24"/>
                <w:szCs w:val="24"/>
              </w:rPr>
              <w:t>17</w:t>
            </w:r>
            <w:r w:rsidRPr="00331326"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  <w:r w:rsidR="00F95870">
              <w:rPr>
                <w:rFonts w:ascii="Times New Roman" w:hAnsi="Times New Roman"/>
                <w:sz w:val="24"/>
                <w:szCs w:val="24"/>
              </w:rPr>
              <w:t xml:space="preserve">/16,23 </w:t>
            </w:r>
            <w:proofErr w:type="spellStart"/>
            <w:proofErr w:type="gramStart"/>
            <w:r w:rsidR="00F9587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870">
              <w:rPr>
                <w:rFonts w:ascii="Times New Roman" w:hAnsi="Times New Roman"/>
                <w:sz w:val="24"/>
                <w:szCs w:val="24"/>
              </w:rPr>
              <w:t>0</w:t>
            </w:r>
            <w:r w:rsidRPr="00331326"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12FEF" w:rsidRPr="00212FEF" w:rsidTr="00212F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EF" w:rsidRPr="00212FEF" w:rsidRDefault="00212FEF" w:rsidP="00212F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212FEF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2FEF">
              <w:rPr>
                <w:rFonts w:ascii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F" w:rsidRPr="00671BAA" w:rsidRDefault="00212FEF" w:rsidP="00212FE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1BA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FEF" w:rsidRPr="00212FEF" w:rsidRDefault="00212FEF" w:rsidP="0021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FEF" w:rsidRPr="00C91FD3" w:rsidRDefault="00212FEF" w:rsidP="00C91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4" w:name="_GoBack"/>
      <w:bookmarkEnd w:id="14"/>
    </w:p>
    <w:p w:rsidR="00695988" w:rsidRPr="00212FEF" w:rsidRDefault="00695988">
      <w:pPr>
        <w:rPr>
          <w:rFonts w:ascii="Times New Roman" w:hAnsi="Times New Roman" w:cs="Times New Roman"/>
          <w:sz w:val="24"/>
          <w:szCs w:val="24"/>
        </w:rPr>
      </w:pPr>
    </w:p>
    <w:sectPr w:rsidR="00695988" w:rsidRPr="00212FEF" w:rsidSect="00014B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F6514"/>
    <w:multiLevelType w:val="hybridMultilevel"/>
    <w:tmpl w:val="F67A3938"/>
    <w:lvl w:ilvl="0" w:tplc="02908646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F4B67"/>
    <w:multiLevelType w:val="hybridMultilevel"/>
    <w:tmpl w:val="6DC4582A"/>
    <w:lvl w:ilvl="0" w:tplc="2E4EB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43DFD"/>
    <w:multiLevelType w:val="hybridMultilevel"/>
    <w:tmpl w:val="96FA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12C6B"/>
    <w:multiLevelType w:val="hybridMultilevel"/>
    <w:tmpl w:val="6B482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2A1E"/>
    <w:multiLevelType w:val="hybridMultilevel"/>
    <w:tmpl w:val="2BC8DF8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9005A"/>
    <w:multiLevelType w:val="hybridMultilevel"/>
    <w:tmpl w:val="CFB625AE"/>
    <w:lvl w:ilvl="0" w:tplc="2E4EB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67680"/>
    <w:multiLevelType w:val="hybridMultilevel"/>
    <w:tmpl w:val="C2EA0230"/>
    <w:lvl w:ilvl="0" w:tplc="2E4EB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407B8"/>
    <w:multiLevelType w:val="multilevel"/>
    <w:tmpl w:val="7ECE23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21DBB"/>
    <w:multiLevelType w:val="hybridMultilevel"/>
    <w:tmpl w:val="C0DA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570D8"/>
    <w:multiLevelType w:val="hybridMultilevel"/>
    <w:tmpl w:val="E3142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45187"/>
    <w:multiLevelType w:val="hybridMultilevel"/>
    <w:tmpl w:val="D02E3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F3BB2"/>
    <w:multiLevelType w:val="hybridMultilevel"/>
    <w:tmpl w:val="44225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F18F8"/>
    <w:multiLevelType w:val="hybridMultilevel"/>
    <w:tmpl w:val="DFAC7E40"/>
    <w:lvl w:ilvl="0" w:tplc="01DEDCBA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75952"/>
    <w:multiLevelType w:val="hybridMultilevel"/>
    <w:tmpl w:val="D11CBD94"/>
    <w:lvl w:ilvl="0" w:tplc="2E4EB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E4769"/>
    <w:multiLevelType w:val="multilevel"/>
    <w:tmpl w:val="850EED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41204F"/>
    <w:multiLevelType w:val="hybridMultilevel"/>
    <w:tmpl w:val="BBBE1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2"/>
  </w:num>
  <w:num w:numId="5">
    <w:abstractNumId w:val="5"/>
  </w:num>
  <w:num w:numId="6">
    <w:abstractNumId w:val="5"/>
  </w:num>
  <w:num w:numId="7">
    <w:abstractNumId w:val="1"/>
  </w:num>
  <w:num w:numId="8">
    <w:abstractNumId w:val="1"/>
  </w:num>
  <w:num w:numId="9">
    <w:abstractNumId w:val="7"/>
  </w:num>
  <w:num w:numId="10">
    <w:abstractNumId w:val="7"/>
  </w:num>
  <w:num w:numId="11">
    <w:abstractNumId w:val="14"/>
  </w:num>
  <w:num w:numId="12">
    <w:abstractNumId w:val="14"/>
  </w:num>
  <w:num w:numId="13">
    <w:abstractNumId w:val="6"/>
  </w:num>
  <w:num w:numId="14">
    <w:abstractNumId w:val="6"/>
  </w:num>
  <w:num w:numId="15">
    <w:abstractNumId w:val="13"/>
  </w:num>
  <w:num w:numId="16">
    <w:abstractNumId w:val="11"/>
  </w:num>
  <w:num w:numId="17">
    <w:abstractNumId w:val="3"/>
  </w:num>
  <w:num w:numId="18">
    <w:abstractNumId w:val="10"/>
  </w:num>
  <w:num w:numId="19">
    <w:abstractNumId w:val="2"/>
  </w:num>
  <w:num w:numId="20">
    <w:abstractNumId w:val="8"/>
  </w:num>
  <w:num w:numId="21">
    <w:abstractNumId w:val="15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FEF"/>
    <w:rsid w:val="00005639"/>
    <w:rsid w:val="00014B80"/>
    <w:rsid w:val="000246A8"/>
    <w:rsid w:val="00037B6C"/>
    <w:rsid w:val="00053252"/>
    <w:rsid w:val="0006028A"/>
    <w:rsid w:val="00096512"/>
    <w:rsid w:val="000B446A"/>
    <w:rsid w:val="000C21C2"/>
    <w:rsid w:val="000C34E4"/>
    <w:rsid w:val="000C3671"/>
    <w:rsid w:val="000C458A"/>
    <w:rsid w:val="000D0DB1"/>
    <w:rsid w:val="00150BC9"/>
    <w:rsid w:val="00174AC7"/>
    <w:rsid w:val="00195B35"/>
    <w:rsid w:val="001A001E"/>
    <w:rsid w:val="001A1CAD"/>
    <w:rsid w:val="001D3D3F"/>
    <w:rsid w:val="001D7314"/>
    <w:rsid w:val="001F2FFD"/>
    <w:rsid w:val="00212FEF"/>
    <w:rsid w:val="0022283C"/>
    <w:rsid w:val="002373B2"/>
    <w:rsid w:val="00246CCA"/>
    <w:rsid w:val="00274C85"/>
    <w:rsid w:val="00290C7B"/>
    <w:rsid w:val="002B1C27"/>
    <w:rsid w:val="002B2951"/>
    <w:rsid w:val="002C0C82"/>
    <w:rsid w:val="002C2BF4"/>
    <w:rsid w:val="002F1040"/>
    <w:rsid w:val="003157D5"/>
    <w:rsid w:val="00325A3F"/>
    <w:rsid w:val="00331326"/>
    <w:rsid w:val="003345F8"/>
    <w:rsid w:val="00343FA1"/>
    <w:rsid w:val="00346815"/>
    <w:rsid w:val="00353F55"/>
    <w:rsid w:val="00375B91"/>
    <w:rsid w:val="00384D0D"/>
    <w:rsid w:val="00387D26"/>
    <w:rsid w:val="00397C49"/>
    <w:rsid w:val="003A24C5"/>
    <w:rsid w:val="003E5299"/>
    <w:rsid w:val="003F1416"/>
    <w:rsid w:val="00420905"/>
    <w:rsid w:val="004228CD"/>
    <w:rsid w:val="00430C6C"/>
    <w:rsid w:val="00487F84"/>
    <w:rsid w:val="004B7B30"/>
    <w:rsid w:val="004C5281"/>
    <w:rsid w:val="004D3FE1"/>
    <w:rsid w:val="00503F7C"/>
    <w:rsid w:val="00515223"/>
    <w:rsid w:val="00536898"/>
    <w:rsid w:val="005437AE"/>
    <w:rsid w:val="005903CB"/>
    <w:rsid w:val="005A7073"/>
    <w:rsid w:val="005B3656"/>
    <w:rsid w:val="005B3D18"/>
    <w:rsid w:val="005C229F"/>
    <w:rsid w:val="005F0892"/>
    <w:rsid w:val="005F1A6D"/>
    <w:rsid w:val="00623489"/>
    <w:rsid w:val="006377EA"/>
    <w:rsid w:val="00671BAA"/>
    <w:rsid w:val="00695988"/>
    <w:rsid w:val="006B0B4C"/>
    <w:rsid w:val="006C2B11"/>
    <w:rsid w:val="006D12EF"/>
    <w:rsid w:val="00714EF8"/>
    <w:rsid w:val="00730CFB"/>
    <w:rsid w:val="00741B11"/>
    <w:rsid w:val="007748D9"/>
    <w:rsid w:val="007C220D"/>
    <w:rsid w:val="0082794B"/>
    <w:rsid w:val="008A25B3"/>
    <w:rsid w:val="008F77A4"/>
    <w:rsid w:val="00991BB2"/>
    <w:rsid w:val="009A1714"/>
    <w:rsid w:val="009C6C70"/>
    <w:rsid w:val="009D1D4E"/>
    <w:rsid w:val="009E2E23"/>
    <w:rsid w:val="009F65C7"/>
    <w:rsid w:val="00A147E0"/>
    <w:rsid w:val="00A61C5D"/>
    <w:rsid w:val="00A956A0"/>
    <w:rsid w:val="00AA0490"/>
    <w:rsid w:val="00AA1746"/>
    <w:rsid w:val="00AA3032"/>
    <w:rsid w:val="00AF0DD9"/>
    <w:rsid w:val="00BA06CE"/>
    <w:rsid w:val="00BE06BE"/>
    <w:rsid w:val="00C04F68"/>
    <w:rsid w:val="00C203FD"/>
    <w:rsid w:val="00C31A23"/>
    <w:rsid w:val="00C33EBB"/>
    <w:rsid w:val="00C8651B"/>
    <w:rsid w:val="00C91FD3"/>
    <w:rsid w:val="00CB5087"/>
    <w:rsid w:val="00D07E3A"/>
    <w:rsid w:val="00D21659"/>
    <w:rsid w:val="00DA0D4A"/>
    <w:rsid w:val="00DC29C8"/>
    <w:rsid w:val="00DC4C44"/>
    <w:rsid w:val="00DE44AF"/>
    <w:rsid w:val="00DF52B8"/>
    <w:rsid w:val="00DF6D42"/>
    <w:rsid w:val="00E104CC"/>
    <w:rsid w:val="00ED30D9"/>
    <w:rsid w:val="00ED37E1"/>
    <w:rsid w:val="00EE6F61"/>
    <w:rsid w:val="00EF12AA"/>
    <w:rsid w:val="00F13E05"/>
    <w:rsid w:val="00F30582"/>
    <w:rsid w:val="00F95870"/>
    <w:rsid w:val="00FB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A10C"/>
  <w15:docId w15:val="{2E3656A7-0975-40BF-8441-298179C5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F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2FEF"/>
  </w:style>
  <w:style w:type="character" w:styleId="a3">
    <w:name w:val="Hyperlink"/>
    <w:basedOn w:val="a0"/>
    <w:uiPriority w:val="99"/>
    <w:semiHidden/>
    <w:unhideWhenUsed/>
    <w:rsid w:val="00212F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12FE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12F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12FE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12F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12FE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12FE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2FEF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12FE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212FE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12FEF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table" w:styleId="ac">
    <w:name w:val="Table Grid"/>
    <w:basedOn w:val="a1"/>
    <w:uiPriority w:val="59"/>
    <w:rsid w:val="00212F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212FEF"/>
    <w:rPr>
      <w:b/>
      <w:bCs/>
    </w:rPr>
  </w:style>
  <w:style w:type="paragraph" w:customStyle="1" w:styleId="c28">
    <w:name w:val="c28"/>
    <w:basedOn w:val="a"/>
    <w:rsid w:val="003A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A24C5"/>
  </w:style>
  <w:style w:type="character" w:customStyle="1" w:styleId="30">
    <w:name w:val="Заголовок 3 Знак"/>
    <w:basedOn w:val="a0"/>
    <w:link w:val="3"/>
    <w:uiPriority w:val="9"/>
    <w:semiHidden/>
    <w:rsid w:val="00353F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caption"/>
    <w:basedOn w:val="a"/>
    <w:next w:val="a"/>
    <w:uiPriority w:val="35"/>
    <w:semiHidden/>
    <w:unhideWhenUsed/>
    <w:qFormat/>
    <w:rsid w:val="004228CD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13" Type="http://schemas.openxmlformats.org/officeDocument/2006/relationships/hyperlink" Target="https://1metodis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du.tatar.ru/upload/images/files/%D0%A3%D1%81%D1%82%D0%B0%D0%B2%20%D0%9C%D0%94%D0%9E%D0%A3%20%C2%A6%2018.doc" TargetMode="External"/><Relationship Id="rId12" Type="http://schemas.openxmlformats.org/officeDocument/2006/relationships/hyperlink" Target="https://1metodis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hyperlink" Target="mailto:galina.v-eremenko@yandex.ru" TargetMode="Externa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edu.tatar.ru/upload/images/files/%D0%A1%D0%B2%D0%B8%D0%B4%D0%B5%D1%82%D0%B5%D0%BB%D1%8C%D1%81%D1%82%D0%B2%D0%BE%20%D0%9E%D0%93%D0%A0%D0%9D%284%29.jpg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484106153397494E-2"/>
          <c:y val="0.13857677902621721"/>
          <c:w val="0.9190529308836396"/>
          <c:h val="0.469992037512164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Познавательное</c:v>
                </c:pt>
                <c:pt idx="1">
                  <c:v>Речевое</c:v>
                </c:pt>
                <c:pt idx="2">
                  <c:v>Соц-коммуникативное</c:v>
                </c:pt>
                <c:pt idx="3">
                  <c:v>Физическое</c:v>
                </c:pt>
                <c:pt idx="4">
                  <c:v>Худ-эстетическое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12</c:v>
                </c:pt>
                <c:pt idx="2">
                  <c:v>28</c:v>
                </c:pt>
                <c:pt idx="3">
                  <c:v>30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DF-49B9-A4CB-882E4530EC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Познавательное</c:v>
                </c:pt>
                <c:pt idx="1">
                  <c:v>Речевое</c:v>
                </c:pt>
                <c:pt idx="2">
                  <c:v>Соц-коммуникативное</c:v>
                </c:pt>
                <c:pt idx="3">
                  <c:v>Физическое</c:v>
                </c:pt>
                <c:pt idx="4">
                  <c:v>Худ-эстетическое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61</c:v>
                </c:pt>
                <c:pt idx="2">
                  <c:v>53</c:v>
                </c:pt>
                <c:pt idx="3">
                  <c:v>41</c:v>
                </c:pt>
                <c:pt idx="4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DF-49B9-A4CB-882E4530EC2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Познавательное</c:v>
                </c:pt>
                <c:pt idx="1">
                  <c:v>Речевое</c:v>
                </c:pt>
                <c:pt idx="2">
                  <c:v>Соц-коммуникативное</c:v>
                </c:pt>
                <c:pt idx="3">
                  <c:v>Физическое</c:v>
                </c:pt>
                <c:pt idx="4">
                  <c:v>Худ-эстетическое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33</c:v>
                </c:pt>
                <c:pt idx="1">
                  <c:v>27</c:v>
                </c:pt>
                <c:pt idx="2">
                  <c:v>19</c:v>
                </c:pt>
                <c:pt idx="3">
                  <c:v>29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DF-49B9-A4CB-882E4530EC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95079919"/>
        <c:axId val="1070836223"/>
      </c:barChart>
      <c:catAx>
        <c:axId val="995079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0836223"/>
        <c:crosses val="autoZero"/>
        <c:auto val="1"/>
        <c:lblAlgn val="ctr"/>
        <c:lblOffset val="100"/>
        <c:noMultiLvlLbl val="0"/>
      </c:catAx>
      <c:valAx>
        <c:axId val="1070836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5079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117731222225384E-2"/>
          <c:y val="0.15"/>
          <c:w val="0.89479803291736548"/>
          <c:h val="0.523060367454068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познавательное</c:v>
                </c:pt>
                <c:pt idx="1">
                  <c:v>речевое</c:v>
                </c:pt>
                <c:pt idx="2">
                  <c:v>соц.коммуникативное</c:v>
                </c:pt>
                <c:pt idx="3">
                  <c:v>физическое</c:v>
                </c:pt>
                <c:pt idx="4">
                  <c:v>худ.-эстетическое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35</c:v>
                </c:pt>
                <c:pt idx="2">
                  <c:v>36</c:v>
                </c:pt>
                <c:pt idx="3">
                  <c:v>28</c:v>
                </c:pt>
                <c:pt idx="4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89-436D-900B-C3DFD29714F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познавательное</c:v>
                </c:pt>
                <c:pt idx="1">
                  <c:v>речевое</c:v>
                </c:pt>
                <c:pt idx="2">
                  <c:v>соц.коммуникативное</c:v>
                </c:pt>
                <c:pt idx="3">
                  <c:v>физическое</c:v>
                </c:pt>
                <c:pt idx="4">
                  <c:v>худ.-эстетическое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54</c:v>
                </c:pt>
                <c:pt idx="1">
                  <c:v>44</c:v>
                </c:pt>
                <c:pt idx="2">
                  <c:v>52</c:v>
                </c:pt>
                <c:pt idx="3">
                  <c:v>65</c:v>
                </c:pt>
                <c:pt idx="4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89-436D-900B-C3DFD29714F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познавательное</c:v>
                </c:pt>
                <c:pt idx="1">
                  <c:v>речевое</c:v>
                </c:pt>
                <c:pt idx="2">
                  <c:v>соц.коммуникативное</c:v>
                </c:pt>
                <c:pt idx="3">
                  <c:v>физическое</c:v>
                </c:pt>
                <c:pt idx="4">
                  <c:v>худ.-эстетическое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15</c:v>
                </c:pt>
                <c:pt idx="1">
                  <c:v>21</c:v>
                </c:pt>
                <c:pt idx="2">
                  <c:v>12</c:v>
                </c:pt>
                <c:pt idx="3">
                  <c:v>7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89-436D-900B-C3DFD29714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1114975"/>
        <c:axId val="982152639"/>
      </c:barChart>
      <c:catAx>
        <c:axId val="12011149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2152639"/>
        <c:crosses val="autoZero"/>
        <c:auto val="1"/>
        <c:lblAlgn val="ctr"/>
        <c:lblOffset val="100"/>
        <c:noMultiLvlLbl val="0"/>
      </c:catAx>
      <c:valAx>
        <c:axId val="982152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11149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0.37</c:v>
                </c:pt>
                <c:pt idx="1">
                  <c:v>0.43</c:v>
                </c:pt>
                <c:pt idx="2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74-4101-B4B1-2004B027F6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0.32</c:v>
                </c:pt>
                <c:pt idx="1">
                  <c:v>0.26</c:v>
                </c:pt>
                <c:pt idx="2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74-4101-B4B1-2004B027F60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сзд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0.26</c:v>
                </c:pt>
                <c:pt idx="1">
                  <c:v>0.26</c:v>
                </c:pt>
                <c:pt idx="2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74-4101-B4B1-2004B027F60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аттестованы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0.05</c:v>
                </c:pt>
                <c:pt idx="1">
                  <c:v>0.05</c:v>
                </c:pt>
                <c:pt idx="2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274-4101-B4B1-2004B027F6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10010144"/>
        <c:axId val="1014940512"/>
      </c:barChart>
      <c:catAx>
        <c:axId val="101001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4940512"/>
        <c:crosses val="autoZero"/>
        <c:auto val="1"/>
        <c:lblAlgn val="ctr"/>
        <c:lblOffset val="100"/>
        <c:noMultiLvlLbl val="0"/>
      </c:catAx>
      <c:valAx>
        <c:axId val="101494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001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54824454073039"/>
          <c:y val="0.21597287839020121"/>
          <c:w val="0.89345175545926958"/>
          <c:h val="0.682925634295713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11-45C1-8BF5-2C0792C9F7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5-10 лет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11-45C1-8BF5-2C0792C9F7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10-20 лет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</c:v>
                </c:pt>
                <c:pt idx="1">
                  <c:v>11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11-45C1-8BF5-2C0792C9F75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 лет и более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F11-45C1-8BF5-2C0792C9F7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1663423"/>
        <c:axId val="1731587807"/>
      </c:barChart>
      <c:catAx>
        <c:axId val="1721663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1587807"/>
        <c:crosses val="autoZero"/>
        <c:auto val="1"/>
        <c:lblAlgn val="ctr"/>
        <c:lblOffset val="100"/>
        <c:noMultiLvlLbl val="0"/>
      </c:catAx>
      <c:valAx>
        <c:axId val="1731587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16634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0D-422F-9255-BCB0E9FB6C50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90D-422F-9255-BCB0E9FB6C50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90D-422F-9255-BCB0E9FB6C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58</c:v>
                </c:pt>
                <c:pt idx="1">
                  <c:v>63</c:v>
                </c:pt>
                <c:pt idx="2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0D-422F-9255-BCB0E9FB6C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средне-проф.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</c:v>
                </c:pt>
                <c:pt idx="1">
                  <c:v>37</c:v>
                </c:pt>
                <c:pt idx="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0D-422F-9255-BCB0E9FB6C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педаг.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</c:v>
                </c:pt>
                <c:pt idx="1">
                  <c:v>10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0D-422F-9255-BCB0E9FB6C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2882207"/>
        <c:axId val="1058885727"/>
      </c:barChart>
      <c:catAx>
        <c:axId val="1332882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8885727"/>
        <c:crosses val="autoZero"/>
        <c:auto val="1"/>
        <c:lblAlgn val="ctr"/>
        <c:lblOffset val="100"/>
        <c:noMultiLvlLbl val="0"/>
      </c:catAx>
      <c:valAx>
        <c:axId val="1058885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2882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C0F9-5BBE-498A-9AC2-41779A7A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7767</Words>
  <Characters>44272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cp:lastModifiedBy>User</cp:lastModifiedBy>
  <cp:revision>6</cp:revision>
  <cp:lastPrinted>2026-01-12T10:22:00Z</cp:lastPrinted>
  <dcterms:created xsi:type="dcterms:W3CDTF">2026-01-19T11:02:00Z</dcterms:created>
  <dcterms:modified xsi:type="dcterms:W3CDTF">2026-02-09T12:07:00Z</dcterms:modified>
</cp:coreProperties>
</file>