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r>
        <w:rPr>
          <w:rFonts w:ascii="Times New Roman" w:eastAsia="Calibri" w:hAnsi="Times New Roman" w:cs="Times New Roman"/>
          <w:noProof/>
          <w:sz w:val="28"/>
          <w:szCs w:val="28"/>
        </w:rPr>
        <w:drawing>
          <wp:inline distT="0" distB="0" distL="0" distR="0">
            <wp:extent cx="5479251" cy="7540685"/>
            <wp:effectExtent l="19050" t="0" r="7149" b="0"/>
            <wp:docPr id="1" name="Рисунок 1" descr="C:\Etc\Root\Рабочий стол\положения\положение о самообследован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c\Root\Рабочий стол\положения\положение о самообследовании.jpg"/>
                    <pic:cNvPicPr>
                      <a:picLocks noChangeAspect="1" noChangeArrowheads="1"/>
                    </pic:cNvPicPr>
                  </pic:nvPicPr>
                  <pic:blipFill>
                    <a:blip r:embed="rId5" cstate="print"/>
                    <a:srcRect/>
                    <a:stretch>
                      <a:fillRect/>
                    </a:stretch>
                  </pic:blipFill>
                  <pic:spPr bwMode="auto">
                    <a:xfrm>
                      <a:off x="0" y="0"/>
                      <a:ext cx="5479251" cy="7540685"/>
                    </a:xfrm>
                    <a:prstGeom prst="rect">
                      <a:avLst/>
                    </a:prstGeom>
                    <a:noFill/>
                    <a:ln w="9525">
                      <a:noFill/>
                      <a:miter lim="800000"/>
                      <a:headEnd/>
                      <a:tailEnd/>
                    </a:ln>
                  </pic:spPr>
                </pic:pic>
              </a:graphicData>
            </a:graphic>
          </wp:inline>
        </w:drawing>
      </w: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9A6FC4" w:rsidRDefault="009A6FC4"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val="en-US"/>
        </w:rPr>
      </w:pPr>
    </w:p>
    <w:p w:rsidR="00AA3358" w:rsidRPr="000B3CD5" w:rsidRDefault="00AA3358" w:rsidP="000B3CD5">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lastRenderedPageBreak/>
        <w:t>Настоящее Положение разработано в соответствии с подпунктами 3, 13 пункта 3 статьи 28, подпунктом 3 пункта 2 статьи 29  Федерального закона «Об образовании в Российской Федерации» от 29 декабря 2012 г. № 273-ФЗ, вступающего в силу с 01 сентября 2013 года, Порядком проведения самообследования образовательной организацией, утверждённым приказом Министерства образования и науки Российской Федерации от 14.07.2013 № 462.</w:t>
      </w:r>
    </w:p>
    <w:p w:rsidR="00AA3358" w:rsidRPr="000B3CD5" w:rsidRDefault="00AA3358" w:rsidP="000B3CD5">
      <w:pPr>
        <w:widowControl w:val="0"/>
        <w:overflowPunct w:val="0"/>
        <w:autoSpaceDE w:val="0"/>
        <w:autoSpaceDN w:val="0"/>
        <w:adjustRightInd w:val="0"/>
        <w:spacing w:after="0" w:line="240" w:lineRule="auto"/>
        <w:ind w:left="100" w:firstLine="708"/>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Положение определяет цели, содержание и порядок проведения </w:t>
      </w:r>
      <w:proofErr w:type="spellStart"/>
      <w:r w:rsidRPr="000B3CD5">
        <w:rPr>
          <w:rFonts w:ascii="Times New Roman" w:eastAsia="Calibri" w:hAnsi="Times New Roman" w:cs="Times New Roman"/>
          <w:sz w:val="28"/>
          <w:szCs w:val="28"/>
        </w:rPr>
        <w:t>самообследования</w:t>
      </w:r>
      <w:r w:rsidR="000B3CD5">
        <w:rPr>
          <w:rFonts w:ascii="Times New Roman" w:eastAsia="Calibri" w:hAnsi="Times New Roman" w:cs="Times New Roman"/>
          <w:sz w:val="28"/>
          <w:szCs w:val="28"/>
        </w:rPr>
        <w:t>муниципального</w:t>
      </w:r>
      <w:proofErr w:type="spellEnd"/>
      <w:r w:rsidR="000B3CD5">
        <w:rPr>
          <w:rFonts w:ascii="Times New Roman" w:eastAsia="Calibri" w:hAnsi="Times New Roman" w:cs="Times New Roman"/>
          <w:sz w:val="28"/>
          <w:szCs w:val="28"/>
        </w:rPr>
        <w:t xml:space="preserve"> казённого дошкольного образовательного учреждения «Детский сад «Тюльпан»</w:t>
      </w:r>
    </w:p>
    <w:p w:rsidR="00AA3358" w:rsidRPr="000B3CD5" w:rsidRDefault="00AA3358" w:rsidP="000B3CD5">
      <w:pPr>
        <w:widowControl w:val="0"/>
        <w:autoSpaceDE w:val="0"/>
        <w:autoSpaceDN w:val="0"/>
        <w:adjustRightInd w:val="0"/>
        <w:spacing w:after="0" w:line="240" w:lineRule="auto"/>
        <w:rPr>
          <w:rFonts w:ascii="Times New Roman" w:eastAsia="Calibri" w:hAnsi="Times New Roman" w:cs="Times New Roman"/>
          <w:sz w:val="28"/>
          <w:szCs w:val="28"/>
        </w:rPr>
      </w:pPr>
    </w:p>
    <w:p w:rsidR="00AA3358" w:rsidRPr="000B3CD5" w:rsidRDefault="00AA3358" w:rsidP="000B3CD5">
      <w:pPr>
        <w:widowControl w:val="0"/>
        <w:numPr>
          <w:ilvl w:val="1"/>
          <w:numId w:val="1"/>
        </w:numPr>
        <w:tabs>
          <w:tab w:val="num" w:pos="3880"/>
        </w:tabs>
        <w:overflowPunct w:val="0"/>
        <w:autoSpaceDE w:val="0"/>
        <w:autoSpaceDN w:val="0"/>
        <w:adjustRightInd w:val="0"/>
        <w:spacing w:after="0" w:line="240" w:lineRule="auto"/>
        <w:ind w:left="3880" w:hanging="277"/>
        <w:jc w:val="both"/>
        <w:rPr>
          <w:rFonts w:ascii="Times New Roman" w:eastAsia="Calibri" w:hAnsi="Times New Roman" w:cs="Times New Roman"/>
          <w:b/>
          <w:bCs/>
          <w:sz w:val="28"/>
          <w:szCs w:val="28"/>
        </w:rPr>
      </w:pPr>
      <w:r w:rsidRPr="000B3CD5">
        <w:rPr>
          <w:rFonts w:ascii="Times New Roman" w:eastAsia="Calibri" w:hAnsi="Times New Roman" w:cs="Times New Roman"/>
          <w:b/>
          <w:bCs/>
          <w:sz w:val="28"/>
          <w:szCs w:val="28"/>
        </w:rPr>
        <w:t xml:space="preserve">Общие положения </w:t>
      </w:r>
    </w:p>
    <w:p w:rsidR="00AA3358" w:rsidRPr="000B3CD5" w:rsidRDefault="00AA3358" w:rsidP="000B3CD5">
      <w:pPr>
        <w:widowControl w:val="0"/>
        <w:numPr>
          <w:ilvl w:val="0"/>
          <w:numId w:val="2"/>
        </w:numPr>
        <w:tabs>
          <w:tab w:val="num" w:pos="1509"/>
        </w:tabs>
        <w:overflowPunct w:val="0"/>
        <w:autoSpaceDE w:val="0"/>
        <w:autoSpaceDN w:val="0"/>
        <w:adjustRightInd w:val="0"/>
        <w:spacing w:after="0" w:line="240" w:lineRule="auto"/>
        <w:ind w:left="100" w:firstLine="707"/>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Целями проведения самообследования являются: обеспечение доступности и открытости информации о деятельности ДОУ, а также подготовка отчёта о результатах самообследования (далее - отчёт). </w:t>
      </w:r>
    </w:p>
    <w:p w:rsidR="00AA3358" w:rsidRPr="000B3CD5" w:rsidRDefault="00AA3358" w:rsidP="000B3CD5">
      <w:pPr>
        <w:widowControl w:val="0"/>
        <w:numPr>
          <w:ilvl w:val="0"/>
          <w:numId w:val="2"/>
        </w:numPr>
        <w:tabs>
          <w:tab w:val="num" w:pos="1402"/>
        </w:tabs>
        <w:overflowPunct w:val="0"/>
        <w:autoSpaceDE w:val="0"/>
        <w:autoSpaceDN w:val="0"/>
        <w:adjustRightInd w:val="0"/>
        <w:spacing w:after="0" w:line="240" w:lineRule="auto"/>
        <w:ind w:left="100" w:firstLine="707"/>
        <w:jc w:val="both"/>
        <w:rPr>
          <w:rFonts w:ascii="Times New Roman" w:eastAsia="Calibri" w:hAnsi="Times New Roman" w:cs="Times New Roman"/>
          <w:sz w:val="28"/>
          <w:szCs w:val="28"/>
        </w:rPr>
      </w:pPr>
      <w:proofErr w:type="spellStart"/>
      <w:r w:rsidRPr="000B3CD5">
        <w:rPr>
          <w:rFonts w:ascii="Times New Roman" w:eastAsia="Calibri" w:hAnsi="Times New Roman" w:cs="Times New Roman"/>
          <w:sz w:val="28"/>
          <w:szCs w:val="28"/>
        </w:rPr>
        <w:t>Самообследование</w:t>
      </w:r>
      <w:proofErr w:type="spellEnd"/>
      <w:r w:rsidRPr="000B3CD5">
        <w:rPr>
          <w:rFonts w:ascii="Times New Roman" w:eastAsia="Calibri" w:hAnsi="Times New Roman" w:cs="Times New Roman"/>
          <w:sz w:val="28"/>
          <w:szCs w:val="28"/>
        </w:rPr>
        <w:t xml:space="preserve"> - систематическое изучение, оценка и анализ состояния ДОУ с целью повышения эффективности функционирования, самоорганизации и развития.</w:t>
      </w:r>
    </w:p>
    <w:p w:rsidR="00AA3358" w:rsidRPr="000B3CD5" w:rsidRDefault="000B3CD5" w:rsidP="000B3CD5">
      <w:pPr>
        <w:widowControl w:val="0"/>
        <w:overflowPunct w:val="0"/>
        <w:autoSpaceDE w:val="0"/>
        <w:autoSpaceDN w:val="0"/>
        <w:adjustRightInd w:val="0"/>
        <w:spacing w:after="0" w:line="240" w:lineRule="auto"/>
        <w:jc w:val="both"/>
        <w:rPr>
          <w:rFonts w:ascii="Times New Roman" w:eastAsia="Calibri" w:hAnsi="Times New Roman" w:cs="Times New Roman"/>
          <w:sz w:val="28"/>
          <w:szCs w:val="28"/>
        </w:rPr>
      </w:pPr>
      <w:bookmarkStart w:id="0" w:name="page3"/>
      <w:bookmarkEnd w:id="0"/>
      <w:r>
        <w:rPr>
          <w:rFonts w:ascii="Times New Roman" w:eastAsia="Calibri" w:hAnsi="Times New Roman" w:cs="Times New Roman"/>
          <w:sz w:val="28"/>
          <w:szCs w:val="28"/>
        </w:rPr>
        <w:t xml:space="preserve">           1.3</w:t>
      </w:r>
      <w:proofErr w:type="gramStart"/>
      <w:r w:rsidR="00AA3358" w:rsidRPr="000B3CD5">
        <w:rPr>
          <w:rFonts w:ascii="Times New Roman" w:eastAsia="Calibri" w:hAnsi="Times New Roman" w:cs="Times New Roman"/>
          <w:sz w:val="28"/>
          <w:szCs w:val="28"/>
        </w:rPr>
        <w:t>В</w:t>
      </w:r>
      <w:proofErr w:type="gramEnd"/>
      <w:r w:rsidR="00AA3358" w:rsidRPr="000B3CD5">
        <w:rPr>
          <w:rFonts w:ascii="Times New Roman" w:eastAsia="Calibri" w:hAnsi="Times New Roman" w:cs="Times New Roman"/>
          <w:sz w:val="28"/>
          <w:szCs w:val="28"/>
        </w:rPr>
        <w:t xml:space="preserve"> процессе самообследования проводится оценка образовательной деятельности, системы управления ДОУ, содержания и качества подготовки обучающихся, организации учебного-воспитательного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ДОУ,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A3358" w:rsidRPr="000B3CD5" w:rsidRDefault="00AA3358" w:rsidP="000B3CD5">
      <w:pPr>
        <w:widowControl w:val="0"/>
        <w:tabs>
          <w:tab w:val="num" w:pos="-426"/>
        </w:tabs>
        <w:autoSpaceDE w:val="0"/>
        <w:autoSpaceDN w:val="0"/>
        <w:adjustRightInd w:val="0"/>
        <w:spacing w:after="0" w:line="240" w:lineRule="auto"/>
        <w:ind w:left="142"/>
        <w:rPr>
          <w:rFonts w:ascii="Times New Roman" w:eastAsia="Calibri" w:hAnsi="Times New Roman" w:cs="Times New Roman"/>
          <w:sz w:val="28"/>
          <w:szCs w:val="28"/>
        </w:rPr>
      </w:pPr>
    </w:p>
    <w:p w:rsidR="00AA3358" w:rsidRPr="000B3CD5" w:rsidRDefault="00AA3358" w:rsidP="000B3CD5">
      <w:pPr>
        <w:widowControl w:val="0"/>
        <w:numPr>
          <w:ilvl w:val="1"/>
          <w:numId w:val="3"/>
        </w:numPr>
        <w:tabs>
          <w:tab w:val="num" w:pos="2440"/>
        </w:tabs>
        <w:overflowPunct w:val="0"/>
        <w:autoSpaceDE w:val="0"/>
        <w:autoSpaceDN w:val="0"/>
        <w:adjustRightInd w:val="0"/>
        <w:spacing w:after="0" w:line="240" w:lineRule="auto"/>
        <w:ind w:left="2440" w:hanging="288"/>
        <w:jc w:val="both"/>
        <w:rPr>
          <w:rFonts w:ascii="Times New Roman" w:eastAsia="Calibri" w:hAnsi="Times New Roman" w:cs="Times New Roman"/>
          <w:b/>
          <w:bCs/>
          <w:sz w:val="28"/>
          <w:szCs w:val="28"/>
        </w:rPr>
      </w:pPr>
      <w:r w:rsidRPr="000B3CD5">
        <w:rPr>
          <w:rFonts w:ascii="Times New Roman" w:eastAsia="Calibri" w:hAnsi="Times New Roman" w:cs="Times New Roman"/>
          <w:b/>
          <w:bCs/>
          <w:sz w:val="28"/>
          <w:szCs w:val="28"/>
        </w:rPr>
        <w:t>Порядок проведения самообследования</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proofErr w:type="spellStart"/>
      <w:r w:rsidRPr="000B3CD5">
        <w:rPr>
          <w:rFonts w:ascii="Times New Roman" w:eastAsia="Calibri" w:hAnsi="Times New Roman" w:cs="Times New Roman"/>
          <w:sz w:val="28"/>
          <w:szCs w:val="28"/>
        </w:rPr>
        <w:t>Самообследование</w:t>
      </w:r>
      <w:proofErr w:type="spellEnd"/>
      <w:r w:rsidRPr="000B3CD5">
        <w:rPr>
          <w:rFonts w:ascii="Times New Roman" w:eastAsia="Calibri" w:hAnsi="Times New Roman" w:cs="Times New Roman"/>
          <w:sz w:val="28"/>
          <w:szCs w:val="28"/>
        </w:rPr>
        <w:t xml:space="preserve"> проводится ДОУ ежегодно. </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bookmarkStart w:id="1" w:name="_GoBack"/>
      <w:bookmarkEnd w:id="1"/>
      <w:r w:rsidRPr="000B3CD5">
        <w:rPr>
          <w:rFonts w:ascii="Times New Roman" w:eastAsia="Calibri" w:hAnsi="Times New Roman" w:cs="Times New Roman"/>
          <w:sz w:val="28"/>
          <w:szCs w:val="28"/>
        </w:rPr>
        <w:t xml:space="preserve">Основной формой проведения самообследования является мониторинг - системная организация сбора, хранения, обработки и распространения информации о деятельности ДОУ. </w:t>
      </w:r>
    </w:p>
    <w:p w:rsidR="00AA3358" w:rsidRPr="000B3CD5" w:rsidRDefault="00AA3358" w:rsidP="000B3CD5">
      <w:pPr>
        <w:pStyle w:val="a3"/>
        <w:widowControl w:val="0"/>
        <w:numPr>
          <w:ilvl w:val="1"/>
          <w:numId w:val="8"/>
        </w:numPr>
        <w:autoSpaceDE w:val="0"/>
        <w:autoSpaceDN w:val="0"/>
        <w:adjustRightInd w:val="0"/>
        <w:spacing w:after="0" w:line="240" w:lineRule="auto"/>
        <w:rPr>
          <w:rFonts w:ascii="Times New Roman" w:eastAsia="Calibri" w:hAnsi="Times New Roman" w:cs="Times New Roman"/>
          <w:sz w:val="28"/>
          <w:szCs w:val="28"/>
        </w:rPr>
      </w:pPr>
      <w:r w:rsidRPr="000B3CD5">
        <w:rPr>
          <w:rFonts w:ascii="Times New Roman" w:eastAsia="Calibri" w:hAnsi="Times New Roman" w:cs="Times New Roman"/>
          <w:sz w:val="28"/>
          <w:szCs w:val="28"/>
        </w:rPr>
        <w:t>Процедура самообследования включает в себя следующие этапы:</w:t>
      </w:r>
    </w:p>
    <w:p w:rsidR="00AA3358" w:rsidRPr="000B3CD5" w:rsidRDefault="00AA3358" w:rsidP="000B3CD5">
      <w:pPr>
        <w:widowControl w:val="0"/>
        <w:numPr>
          <w:ilvl w:val="0"/>
          <w:numId w:val="5"/>
        </w:numPr>
        <w:autoSpaceDE w:val="0"/>
        <w:autoSpaceDN w:val="0"/>
        <w:adjustRightInd w:val="0"/>
        <w:spacing w:after="0" w:line="240" w:lineRule="auto"/>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планирование и подготовку работ по </w:t>
      </w:r>
      <w:proofErr w:type="spellStart"/>
      <w:r w:rsidRPr="000B3CD5">
        <w:rPr>
          <w:rFonts w:ascii="Times New Roman" w:eastAsia="Calibri" w:hAnsi="Times New Roman" w:cs="Times New Roman"/>
          <w:sz w:val="28"/>
          <w:szCs w:val="28"/>
        </w:rPr>
        <w:t>самообследованию</w:t>
      </w:r>
      <w:proofErr w:type="spellEnd"/>
      <w:r w:rsidRPr="000B3CD5">
        <w:rPr>
          <w:rFonts w:ascii="Times New Roman" w:eastAsia="Calibri" w:hAnsi="Times New Roman" w:cs="Times New Roman"/>
          <w:sz w:val="28"/>
          <w:szCs w:val="28"/>
        </w:rPr>
        <w:t>;</w:t>
      </w:r>
    </w:p>
    <w:p w:rsidR="00AA3358" w:rsidRPr="000B3CD5" w:rsidRDefault="00AA3358" w:rsidP="000B3CD5">
      <w:pPr>
        <w:widowControl w:val="0"/>
        <w:numPr>
          <w:ilvl w:val="0"/>
          <w:numId w:val="5"/>
        </w:numPr>
        <w:autoSpaceDE w:val="0"/>
        <w:autoSpaceDN w:val="0"/>
        <w:adjustRightInd w:val="0"/>
        <w:spacing w:after="0" w:line="240" w:lineRule="auto"/>
        <w:rPr>
          <w:rFonts w:ascii="Times New Roman" w:eastAsia="Calibri" w:hAnsi="Times New Roman" w:cs="Times New Roman"/>
          <w:sz w:val="28"/>
          <w:szCs w:val="28"/>
        </w:rPr>
      </w:pPr>
      <w:r w:rsidRPr="000B3CD5">
        <w:rPr>
          <w:rFonts w:ascii="Times New Roman" w:eastAsia="Calibri" w:hAnsi="Times New Roman" w:cs="Times New Roman"/>
          <w:sz w:val="28"/>
          <w:szCs w:val="28"/>
        </w:rPr>
        <w:t>организацию и проведение самообследования;</w:t>
      </w:r>
    </w:p>
    <w:p w:rsidR="00AA3358" w:rsidRPr="000B3CD5" w:rsidRDefault="00AA3358" w:rsidP="000B3CD5">
      <w:pPr>
        <w:widowControl w:val="0"/>
        <w:numPr>
          <w:ilvl w:val="0"/>
          <w:numId w:val="5"/>
        </w:numPr>
        <w:autoSpaceDE w:val="0"/>
        <w:autoSpaceDN w:val="0"/>
        <w:adjustRightInd w:val="0"/>
        <w:spacing w:after="0" w:line="240" w:lineRule="auto"/>
        <w:rPr>
          <w:rFonts w:ascii="Times New Roman" w:eastAsia="Calibri" w:hAnsi="Times New Roman" w:cs="Times New Roman"/>
          <w:sz w:val="28"/>
          <w:szCs w:val="28"/>
        </w:rPr>
      </w:pPr>
      <w:r w:rsidRPr="000B3CD5">
        <w:rPr>
          <w:rFonts w:ascii="Times New Roman" w:eastAsia="Calibri" w:hAnsi="Times New Roman" w:cs="Times New Roman"/>
          <w:sz w:val="28"/>
          <w:szCs w:val="28"/>
        </w:rPr>
        <w:t>обобщение полученных результатов и на их основе формирование отчёта;</w:t>
      </w:r>
    </w:p>
    <w:p w:rsidR="00AA3358" w:rsidRPr="000B3CD5" w:rsidRDefault="00AA3358" w:rsidP="000B3CD5">
      <w:pPr>
        <w:widowControl w:val="0"/>
        <w:numPr>
          <w:ilvl w:val="0"/>
          <w:numId w:val="5"/>
        </w:numPr>
        <w:autoSpaceDE w:val="0"/>
        <w:autoSpaceDN w:val="0"/>
        <w:adjustRightInd w:val="0"/>
        <w:spacing w:after="0" w:line="240" w:lineRule="auto"/>
        <w:rPr>
          <w:rFonts w:ascii="Times New Roman" w:eastAsia="Calibri" w:hAnsi="Times New Roman" w:cs="Times New Roman"/>
          <w:sz w:val="28"/>
          <w:szCs w:val="28"/>
        </w:rPr>
      </w:pPr>
      <w:r w:rsidRPr="000B3CD5">
        <w:rPr>
          <w:rFonts w:ascii="Times New Roman" w:eastAsia="Calibri" w:hAnsi="Times New Roman" w:cs="Times New Roman"/>
          <w:sz w:val="28"/>
          <w:szCs w:val="28"/>
        </w:rPr>
        <w:t>рассмотрение отчёта Педагогическим советом ДОУ.</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Этап планирования и подготовки работ по </w:t>
      </w:r>
      <w:proofErr w:type="spellStart"/>
      <w:r w:rsidRPr="000B3CD5">
        <w:rPr>
          <w:rFonts w:ascii="Times New Roman" w:eastAsia="Calibri" w:hAnsi="Times New Roman" w:cs="Times New Roman"/>
          <w:sz w:val="28"/>
          <w:szCs w:val="28"/>
        </w:rPr>
        <w:t>самообследованию</w:t>
      </w:r>
      <w:proofErr w:type="spellEnd"/>
      <w:r w:rsidRPr="000B3CD5">
        <w:rPr>
          <w:rFonts w:ascii="Times New Roman" w:eastAsia="Calibri" w:hAnsi="Times New Roman" w:cs="Times New Roman"/>
          <w:sz w:val="28"/>
          <w:szCs w:val="28"/>
        </w:rPr>
        <w:t xml:space="preserve"> осуществляется в течение четвёртой четверти текущего учебного года и завершается изданием приказа ДОУ, которым утверждаются:</w:t>
      </w:r>
    </w:p>
    <w:p w:rsidR="00AA3358" w:rsidRPr="000B3CD5" w:rsidRDefault="00AA3358" w:rsidP="000B3CD5">
      <w:pPr>
        <w:widowControl w:val="0"/>
        <w:numPr>
          <w:ilvl w:val="0"/>
          <w:numId w:val="6"/>
        </w:numPr>
        <w:autoSpaceDE w:val="0"/>
        <w:autoSpaceDN w:val="0"/>
        <w:adjustRightInd w:val="0"/>
        <w:spacing w:after="0" w:line="240" w:lineRule="auto"/>
        <w:ind w:firstLine="360"/>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состав рабочей группы по </w:t>
      </w:r>
      <w:proofErr w:type="spellStart"/>
      <w:r w:rsidRPr="000B3CD5">
        <w:rPr>
          <w:rFonts w:ascii="Times New Roman" w:eastAsia="Calibri" w:hAnsi="Times New Roman" w:cs="Times New Roman"/>
          <w:sz w:val="28"/>
          <w:szCs w:val="28"/>
        </w:rPr>
        <w:t>самообследованию</w:t>
      </w:r>
      <w:proofErr w:type="spellEnd"/>
      <w:r w:rsidRPr="000B3CD5">
        <w:rPr>
          <w:rFonts w:ascii="Times New Roman" w:eastAsia="Calibri" w:hAnsi="Times New Roman" w:cs="Times New Roman"/>
          <w:sz w:val="28"/>
          <w:szCs w:val="28"/>
        </w:rPr>
        <w:t>;</w:t>
      </w:r>
    </w:p>
    <w:p w:rsidR="00AA3358" w:rsidRPr="000B3CD5" w:rsidRDefault="00AA3358" w:rsidP="000B3CD5">
      <w:pPr>
        <w:widowControl w:val="0"/>
        <w:numPr>
          <w:ilvl w:val="0"/>
          <w:numId w:val="6"/>
        </w:numPr>
        <w:overflowPunct w:val="0"/>
        <w:autoSpaceDE w:val="0"/>
        <w:autoSpaceDN w:val="0"/>
        <w:adjustRightInd w:val="0"/>
        <w:spacing w:after="0" w:line="240" w:lineRule="auto"/>
        <w:ind w:firstLine="360"/>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график проведения самообследования, включающего сбор и </w:t>
      </w:r>
      <w:r w:rsidRPr="000B3CD5">
        <w:rPr>
          <w:rFonts w:ascii="Times New Roman" w:eastAsia="Calibri" w:hAnsi="Times New Roman" w:cs="Times New Roman"/>
          <w:sz w:val="28"/>
          <w:szCs w:val="28"/>
        </w:rPr>
        <w:lastRenderedPageBreak/>
        <w:t>обработку необходимых для самообследования данных, написание отчёта по результатам самообследования, обсуждение проекта отчёта, доработку проекта отчёта по результатам обсуждения, его рассмотрение Педагогическим советом ДОУ, направление на подпись заведующему ДОУ, далее учредителю, и</w:t>
      </w:r>
      <w:bookmarkStart w:id="2" w:name="page5"/>
      <w:bookmarkEnd w:id="2"/>
      <w:r w:rsidRPr="000B3CD5">
        <w:rPr>
          <w:rFonts w:ascii="Times New Roman" w:eastAsia="Calibri" w:hAnsi="Times New Roman" w:cs="Times New Roman"/>
          <w:sz w:val="28"/>
          <w:szCs w:val="28"/>
        </w:rPr>
        <w:t xml:space="preserve"> размещение на официальном сайте ДОУ.</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 xml:space="preserve">Этап организации и проведения самообследования осуществляется в июне-июле текущего года. </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Этапы обобщения полученных  результатов, формирования  отчёта, его рассмотрения Педагогическим советом ДОУ осуществляются в августе текущего года.</w:t>
      </w:r>
    </w:p>
    <w:p w:rsidR="00AA3358" w:rsidRPr="000B3CD5" w:rsidRDefault="00AA3358" w:rsidP="000B3CD5">
      <w:pPr>
        <w:pStyle w:val="a3"/>
        <w:widowControl w:val="0"/>
        <w:numPr>
          <w:ilvl w:val="1"/>
          <w:numId w:val="8"/>
        </w:numPr>
        <w:overflowPunct w:val="0"/>
        <w:autoSpaceDE w:val="0"/>
        <w:autoSpaceDN w:val="0"/>
        <w:adjustRightInd w:val="0"/>
        <w:spacing w:after="0" w:line="240" w:lineRule="auto"/>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Результаты самообследования оформляются в виде отчёта согласно прилагаемой к настоящему Положению форме, включающего аналитическую часть и результаты анализа показателей деятельности ДОУ.</w:t>
      </w:r>
    </w:p>
    <w:p w:rsidR="00AA3358" w:rsidRPr="000B3CD5" w:rsidRDefault="00AA3358" w:rsidP="000B3CD5">
      <w:pPr>
        <w:pStyle w:val="a3"/>
        <w:widowControl w:val="0"/>
        <w:numPr>
          <w:ilvl w:val="1"/>
          <w:numId w:val="8"/>
        </w:numPr>
        <w:autoSpaceDE w:val="0"/>
        <w:autoSpaceDN w:val="0"/>
        <w:adjustRightInd w:val="0"/>
        <w:spacing w:after="0" w:line="240" w:lineRule="auto"/>
        <w:jc w:val="both"/>
        <w:rPr>
          <w:rFonts w:ascii="Times New Roman" w:eastAsia="Calibri" w:hAnsi="Times New Roman" w:cs="Times New Roman"/>
          <w:sz w:val="28"/>
          <w:szCs w:val="28"/>
        </w:rPr>
      </w:pPr>
      <w:r w:rsidRPr="000B3CD5">
        <w:rPr>
          <w:rFonts w:ascii="Times New Roman" w:eastAsia="Calibri" w:hAnsi="Times New Roman" w:cs="Times New Roman"/>
          <w:sz w:val="28"/>
          <w:szCs w:val="28"/>
        </w:rPr>
        <w:t>Отчёт составляется по состоянию на 1 августа текущего  года, подписывается заведующим ДОУ, заверяется печатью, направляется учредителю и размещается на официальном сайте ДОУ не позднее 1 сентября текущего года.</w:t>
      </w:r>
    </w:p>
    <w:p w:rsidR="00AA3358" w:rsidRPr="000B3CD5" w:rsidRDefault="00AA3358" w:rsidP="000B3CD5">
      <w:pPr>
        <w:widowControl w:val="0"/>
        <w:autoSpaceDE w:val="0"/>
        <w:autoSpaceDN w:val="0"/>
        <w:adjustRightInd w:val="0"/>
        <w:spacing w:after="0" w:line="240" w:lineRule="auto"/>
        <w:rPr>
          <w:rFonts w:ascii="Times New Roman" w:eastAsia="Calibri" w:hAnsi="Times New Roman" w:cs="Times New Roman"/>
          <w:sz w:val="28"/>
          <w:szCs w:val="28"/>
        </w:rPr>
      </w:pPr>
    </w:p>
    <w:p w:rsidR="000B3CD5" w:rsidRPr="000B3CD5" w:rsidRDefault="000B3CD5" w:rsidP="000B3CD5">
      <w:pPr>
        <w:pStyle w:val="ParagraphStyle"/>
        <w:jc w:val="both"/>
        <w:rPr>
          <w:rFonts w:ascii="Times New Roman" w:hAnsi="Times New Roman" w:cs="Times New Roman"/>
          <w:sz w:val="28"/>
          <w:szCs w:val="28"/>
        </w:rPr>
      </w:pPr>
      <w:r w:rsidRPr="000B3CD5">
        <w:rPr>
          <w:rFonts w:ascii="Times New Roman" w:hAnsi="Times New Roman" w:cs="Times New Roman"/>
          <w:sz w:val="28"/>
          <w:szCs w:val="28"/>
        </w:rPr>
        <w:t xml:space="preserve">Положение составлено на 3 листах </w:t>
      </w:r>
    </w:p>
    <w:p w:rsidR="000B3CD5" w:rsidRPr="000B3CD5" w:rsidRDefault="000B3CD5" w:rsidP="000B3CD5">
      <w:pPr>
        <w:pStyle w:val="ParagraphStyle"/>
        <w:jc w:val="both"/>
        <w:rPr>
          <w:rFonts w:ascii="Times New Roman" w:hAnsi="Times New Roman" w:cs="Times New Roman"/>
          <w:sz w:val="28"/>
          <w:szCs w:val="28"/>
        </w:rPr>
      </w:pPr>
      <w:r w:rsidRPr="000B3CD5">
        <w:rPr>
          <w:rFonts w:ascii="Times New Roman" w:hAnsi="Times New Roman" w:cs="Times New Roman"/>
          <w:sz w:val="28"/>
          <w:szCs w:val="28"/>
        </w:rPr>
        <w:t>Срок действия данного Положения – 3 года. </w:t>
      </w:r>
    </w:p>
    <w:p w:rsidR="000A4D52" w:rsidRPr="000B3CD5" w:rsidRDefault="000A4D52" w:rsidP="000B3CD5">
      <w:pPr>
        <w:widowControl w:val="0"/>
        <w:overflowPunct w:val="0"/>
        <w:autoSpaceDE w:val="0"/>
        <w:autoSpaceDN w:val="0"/>
        <w:adjustRightInd w:val="0"/>
        <w:spacing w:after="0" w:line="240" w:lineRule="auto"/>
        <w:ind w:right="-35"/>
        <w:rPr>
          <w:rFonts w:ascii="Times New Roman" w:hAnsi="Times New Roman" w:cs="Times New Roman"/>
          <w:sz w:val="28"/>
          <w:szCs w:val="28"/>
        </w:rPr>
      </w:pPr>
    </w:p>
    <w:sectPr w:rsidR="000A4D52" w:rsidRPr="000B3CD5" w:rsidSect="00620C16">
      <w:pgSz w:w="11910" w:h="16840"/>
      <w:pgMar w:top="1134" w:right="850" w:bottom="1134" w:left="1701" w:header="737"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153C"/>
    <w:multiLevelType w:val="hybridMultilevel"/>
    <w:tmpl w:val="00007E87"/>
    <w:lvl w:ilvl="0" w:tplc="0000390C">
      <w:start w:val="1"/>
      <w:numFmt w:val="decimal"/>
      <w:lvlText w:val="1.%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4AE1"/>
    <w:multiLevelType w:val="hybridMultilevel"/>
    <w:tmpl w:val="E4EA6C46"/>
    <w:lvl w:ilvl="0" w:tplc="00002CD6">
      <w:start w:val="1"/>
      <w:numFmt w:val="decimal"/>
      <w:lvlText w:val="1.%1."/>
      <w:lvlJc w:val="left"/>
      <w:pPr>
        <w:tabs>
          <w:tab w:val="num" w:pos="644"/>
        </w:tabs>
        <w:ind w:left="644" w:hanging="360"/>
      </w:pPr>
    </w:lvl>
    <w:lvl w:ilvl="1" w:tplc="000072AE">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5AF1"/>
    <w:multiLevelType w:val="hybridMultilevel"/>
    <w:tmpl w:val="BA083A50"/>
    <w:lvl w:ilvl="0" w:tplc="000026E9">
      <w:start w:val="1"/>
      <w:numFmt w:val="decimal"/>
      <w:lvlText w:val="2.%1."/>
      <w:lvlJc w:val="left"/>
      <w:pPr>
        <w:tabs>
          <w:tab w:val="num" w:pos="720"/>
        </w:tabs>
        <w:ind w:left="720" w:hanging="360"/>
      </w:pPr>
    </w:lvl>
    <w:lvl w:ilvl="1" w:tplc="000001EB">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952"/>
    <w:multiLevelType w:val="hybridMultilevel"/>
    <w:tmpl w:val="00005F90"/>
    <w:lvl w:ilvl="0" w:tplc="00001649">
      <w:start w:val="1"/>
      <w:numFmt w:val="decimal"/>
      <w:lvlText w:val="%1"/>
      <w:lvlJc w:val="left"/>
      <w:pPr>
        <w:tabs>
          <w:tab w:val="num" w:pos="720"/>
        </w:tabs>
        <w:ind w:left="720" w:hanging="360"/>
      </w:pPr>
    </w:lvl>
    <w:lvl w:ilvl="1" w:tplc="00006DF1">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C415B9"/>
    <w:multiLevelType w:val="multilevel"/>
    <w:tmpl w:val="1460E46C"/>
    <w:lvl w:ilvl="0">
      <w:start w:val="1"/>
      <w:numFmt w:val="decimal"/>
      <w:lvlText w:val="%1."/>
      <w:lvlJc w:val="left"/>
      <w:pPr>
        <w:ind w:left="435" w:hanging="435"/>
      </w:pPr>
      <w:rPr>
        <w:rFonts w:hint="default"/>
      </w:rPr>
    </w:lvl>
    <w:lvl w:ilvl="1">
      <w:start w:val="3"/>
      <w:numFmt w:val="decimal"/>
      <w:lvlText w:val="%1.%2."/>
      <w:lvlJc w:val="left"/>
      <w:pPr>
        <w:ind w:left="820" w:hanging="7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960" w:hanging="2160"/>
      </w:pPr>
      <w:rPr>
        <w:rFonts w:hint="default"/>
      </w:rPr>
    </w:lvl>
  </w:abstractNum>
  <w:abstractNum w:abstractNumId="6">
    <w:nsid w:val="440C39A5"/>
    <w:multiLevelType w:val="multilevel"/>
    <w:tmpl w:val="669E421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6E44B85"/>
    <w:multiLevelType w:val="hybridMultilevel"/>
    <w:tmpl w:val="077EBD28"/>
    <w:lvl w:ilvl="0" w:tplc="AA368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BEB3C74"/>
    <w:multiLevelType w:val="hybridMultilevel"/>
    <w:tmpl w:val="E2D21DD8"/>
    <w:lvl w:ilvl="0" w:tplc="AA368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startOverride w:val="2"/>
    </w:lvlOverride>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3358"/>
    <w:rsid w:val="000A4D52"/>
    <w:rsid w:val="000B3CD5"/>
    <w:rsid w:val="004921F7"/>
    <w:rsid w:val="007A3529"/>
    <w:rsid w:val="007C30B9"/>
    <w:rsid w:val="009A6FC4"/>
    <w:rsid w:val="00AA3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1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0B3CD5"/>
    <w:pPr>
      <w:autoSpaceDE w:val="0"/>
      <w:autoSpaceDN w:val="0"/>
      <w:adjustRightInd w:val="0"/>
      <w:spacing w:after="0" w:line="240" w:lineRule="auto"/>
    </w:pPr>
    <w:rPr>
      <w:rFonts w:ascii="Arial" w:hAnsi="Arial" w:cs="Arial"/>
      <w:sz w:val="24"/>
      <w:szCs w:val="24"/>
    </w:rPr>
  </w:style>
  <w:style w:type="paragraph" w:styleId="a3">
    <w:name w:val="List Paragraph"/>
    <w:basedOn w:val="a"/>
    <w:uiPriority w:val="34"/>
    <w:qFormat/>
    <w:rsid w:val="000B3CD5"/>
    <w:pPr>
      <w:ind w:left="720"/>
      <w:contextualSpacing/>
    </w:pPr>
  </w:style>
  <w:style w:type="paragraph" w:styleId="a4">
    <w:name w:val="Balloon Text"/>
    <w:basedOn w:val="a"/>
    <w:link w:val="a5"/>
    <w:uiPriority w:val="99"/>
    <w:semiHidden/>
    <w:unhideWhenUsed/>
    <w:rsid w:val="009A6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6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Alti</cp:lastModifiedBy>
  <cp:revision>7</cp:revision>
  <cp:lastPrinted>2017-07-27T11:36:00Z</cp:lastPrinted>
  <dcterms:created xsi:type="dcterms:W3CDTF">2017-07-27T16:23:00Z</dcterms:created>
  <dcterms:modified xsi:type="dcterms:W3CDTF">2017-09-08T07:19:00Z</dcterms:modified>
</cp:coreProperties>
</file>