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16" w:rsidRPr="00A37F16" w:rsidRDefault="00014F22" w:rsidP="00A37F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A37F1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Налог на профессиональный доход</w:t>
      </w:r>
    </w:p>
    <w:p w:rsidR="00014F22" w:rsidRDefault="00014F22" w:rsidP="00A37F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A37F1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для </w:t>
      </w:r>
      <w:proofErr w:type="spellStart"/>
      <w:r w:rsidRPr="00A37F1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самоз</w:t>
      </w:r>
      <w:r w:rsidRPr="00A37F1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а</w:t>
      </w:r>
      <w:r w:rsidRPr="00A37F1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нятых</w:t>
      </w:r>
      <w:proofErr w:type="spellEnd"/>
      <w:r w:rsidRPr="00A37F1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граждан</w:t>
      </w:r>
    </w:p>
    <w:p w:rsidR="00A37F16" w:rsidRPr="00A37F16" w:rsidRDefault="00A37F16" w:rsidP="00A37F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014F22" w:rsidRPr="00A37F16" w:rsidRDefault="00014F22" w:rsidP="00A37F1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A37F16">
        <w:rPr>
          <w:sz w:val="28"/>
          <w:szCs w:val="28"/>
        </w:rPr>
        <w:t xml:space="preserve">В соответствии с </w:t>
      </w:r>
      <w:hyperlink r:id="rId5" w:tgtFrame="_blank" w:history="1">
        <w:r w:rsidRPr="00A37F16">
          <w:rPr>
            <w:rStyle w:val="a4"/>
            <w:sz w:val="28"/>
            <w:szCs w:val="28"/>
          </w:rPr>
          <w:t>Федеральным законом от 27.11.2018 № 422-ФЗ</w:t>
        </w:r>
      </w:hyperlink>
      <w:r w:rsidRPr="00A37F16">
        <w:rPr>
          <w:sz w:val="28"/>
          <w:szCs w:val="28"/>
        </w:rPr>
        <w:t xml:space="preserve"> «О проведении эксперимента по установлению специального налогового режима «Налог на професси</w:t>
      </w:r>
      <w:r w:rsidRPr="00A37F16">
        <w:rPr>
          <w:sz w:val="28"/>
          <w:szCs w:val="28"/>
        </w:rPr>
        <w:t>о</w:t>
      </w:r>
      <w:r w:rsidRPr="00A37F16">
        <w:rPr>
          <w:sz w:val="28"/>
          <w:szCs w:val="28"/>
        </w:rPr>
        <w:t>нальный доход» реализуется эксперимент по установлению режима «Налог на профе</w:t>
      </w:r>
      <w:r w:rsidRPr="00A37F16">
        <w:rPr>
          <w:sz w:val="28"/>
          <w:szCs w:val="28"/>
        </w:rPr>
        <w:t>с</w:t>
      </w:r>
      <w:r w:rsidRPr="00A37F16">
        <w:rPr>
          <w:sz w:val="28"/>
          <w:szCs w:val="28"/>
        </w:rPr>
        <w:t>сиональный доход».</w:t>
      </w:r>
    </w:p>
    <w:p w:rsidR="00014F22" w:rsidRPr="00A37F16" w:rsidRDefault="00014F22" w:rsidP="00A37F1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A37F16">
        <w:rPr>
          <w:sz w:val="28"/>
          <w:szCs w:val="28"/>
        </w:rPr>
        <w:t>Специальный налоговый режим «Налог на профессиональный доход» применяется на территории всей страны.</w:t>
      </w:r>
    </w:p>
    <w:p w:rsidR="00014F22" w:rsidRPr="00A37F16" w:rsidRDefault="00014F22" w:rsidP="00A37F1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A37F16">
        <w:rPr>
          <w:sz w:val="28"/>
          <w:szCs w:val="28"/>
        </w:rPr>
        <w:t>Налогоплательщиками признаются физические лица, в том числе индивидуальные предприниматели, перешедшие на специальный налоговый режим «Налог на професси</w:t>
      </w:r>
      <w:r w:rsidRPr="00A37F16">
        <w:rPr>
          <w:sz w:val="28"/>
          <w:szCs w:val="28"/>
        </w:rPr>
        <w:t>о</w:t>
      </w:r>
      <w:r w:rsidRPr="00A37F16">
        <w:rPr>
          <w:sz w:val="28"/>
          <w:szCs w:val="28"/>
        </w:rPr>
        <w:t>нальный доход».</w:t>
      </w:r>
    </w:p>
    <w:p w:rsidR="00A37F16" w:rsidRDefault="00A37F16" w:rsidP="00A37F16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</w:p>
    <w:p w:rsidR="00014F22" w:rsidRPr="00A37F16" w:rsidRDefault="00014F22" w:rsidP="00A37F16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 w:rsidRPr="00A37F16">
        <w:rPr>
          <w:rFonts w:ascii="Times New Roman" w:hAnsi="Times New Roman" w:cs="Times New Roman"/>
          <w:sz w:val="28"/>
          <w:szCs w:val="28"/>
        </w:rPr>
        <w:t>Кто имеет право применять специальный налоговый режим «Налог на професси</w:t>
      </w:r>
      <w:r w:rsidRPr="00A37F16">
        <w:rPr>
          <w:rFonts w:ascii="Times New Roman" w:hAnsi="Times New Roman" w:cs="Times New Roman"/>
          <w:sz w:val="28"/>
          <w:szCs w:val="28"/>
        </w:rPr>
        <w:t>о</w:t>
      </w:r>
      <w:r w:rsidRPr="00A37F16">
        <w:rPr>
          <w:rFonts w:ascii="Times New Roman" w:hAnsi="Times New Roman" w:cs="Times New Roman"/>
          <w:sz w:val="28"/>
          <w:szCs w:val="28"/>
        </w:rPr>
        <w:t>нальный доход»?</w:t>
      </w:r>
    </w:p>
    <w:p w:rsidR="00014F22" w:rsidRPr="00A37F16" w:rsidRDefault="00014F22" w:rsidP="00A37F16">
      <w:pPr>
        <w:pStyle w:val="a3"/>
        <w:spacing w:before="0" w:beforeAutospacing="0" w:after="0" w:afterAutospacing="0"/>
        <w:rPr>
          <w:sz w:val="28"/>
          <w:szCs w:val="28"/>
        </w:rPr>
      </w:pPr>
      <w:r w:rsidRPr="00A37F16">
        <w:rPr>
          <w:sz w:val="28"/>
          <w:szCs w:val="28"/>
        </w:rPr>
        <w:t>Физические лица, в том числе индивидуальные предприниматели, не имеющие работ</w:t>
      </w:r>
      <w:r w:rsidRPr="00A37F16">
        <w:rPr>
          <w:sz w:val="28"/>
          <w:szCs w:val="28"/>
        </w:rPr>
        <w:t>о</w:t>
      </w:r>
      <w:r w:rsidRPr="00A37F16">
        <w:rPr>
          <w:sz w:val="28"/>
          <w:szCs w:val="28"/>
        </w:rPr>
        <w:t>дателя и не привлекающие наемных работников, могут применять специальный налог</w:t>
      </w:r>
      <w:r w:rsidRPr="00A37F16">
        <w:rPr>
          <w:sz w:val="28"/>
          <w:szCs w:val="28"/>
        </w:rPr>
        <w:t>о</w:t>
      </w:r>
      <w:r w:rsidRPr="00A37F16">
        <w:rPr>
          <w:sz w:val="28"/>
          <w:szCs w:val="28"/>
        </w:rPr>
        <w:t>вый режим «Налог на профе</w:t>
      </w:r>
      <w:r w:rsidRPr="00A37F16">
        <w:rPr>
          <w:sz w:val="28"/>
          <w:szCs w:val="28"/>
        </w:rPr>
        <w:t>с</w:t>
      </w:r>
      <w:r w:rsidRPr="00A37F16">
        <w:rPr>
          <w:sz w:val="28"/>
          <w:szCs w:val="28"/>
        </w:rPr>
        <w:t>сиональный доход».</w:t>
      </w:r>
    </w:p>
    <w:p w:rsidR="00014F22" w:rsidRPr="00A37F16" w:rsidRDefault="00014F22" w:rsidP="00A37F16">
      <w:pPr>
        <w:pStyle w:val="a3"/>
        <w:spacing w:before="0" w:beforeAutospacing="0" w:after="0" w:afterAutospacing="0"/>
        <w:rPr>
          <w:sz w:val="28"/>
          <w:szCs w:val="28"/>
        </w:rPr>
      </w:pPr>
      <w:r w:rsidRPr="00A37F16">
        <w:rPr>
          <w:sz w:val="28"/>
          <w:szCs w:val="28"/>
        </w:rPr>
        <w:t xml:space="preserve">Вид деятельности, условия ее осуществления или сумма дохода физического лица не должны попадать в перечень исключений, указанных в статьях 4 и 6 </w:t>
      </w:r>
      <w:hyperlink r:id="rId6" w:tgtFrame="_blank" w:history="1">
        <w:r w:rsidRPr="00A37F16">
          <w:rPr>
            <w:rStyle w:val="a4"/>
            <w:sz w:val="28"/>
            <w:szCs w:val="28"/>
          </w:rPr>
          <w:t>Федерального зак</w:t>
        </w:r>
        <w:r w:rsidRPr="00A37F16">
          <w:rPr>
            <w:rStyle w:val="a4"/>
            <w:sz w:val="28"/>
            <w:szCs w:val="28"/>
          </w:rPr>
          <w:t>о</w:t>
        </w:r>
        <w:r w:rsidRPr="00A37F16">
          <w:rPr>
            <w:rStyle w:val="a4"/>
            <w:sz w:val="28"/>
            <w:szCs w:val="28"/>
          </w:rPr>
          <w:t>на от 27.11.2018 № 422-ФЗ</w:t>
        </w:r>
      </w:hyperlink>
      <w:r w:rsidRPr="00A37F16">
        <w:rPr>
          <w:sz w:val="28"/>
          <w:szCs w:val="28"/>
        </w:rPr>
        <w:t>.</w:t>
      </w:r>
    </w:p>
    <w:p w:rsidR="00A37F16" w:rsidRDefault="00A37F16" w:rsidP="00A37F16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</w:p>
    <w:p w:rsidR="00014F22" w:rsidRPr="00A37F16" w:rsidRDefault="00014F22" w:rsidP="00A37F16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 w:rsidRPr="00A37F16">
        <w:rPr>
          <w:rFonts w:ascii="Times New Roman" w:hAnsi="Times New Roman" w:cs="Times New Roman"/>
          <w:sz w:val="28"/>
          <w:szCs w:val="28"/>
        </w:rPr>
        <w:t>Ставки</w:t>
      </w:r>
    </w:p>
    <w:p w:rsidR="00014F22" w:rsidRPr="00A37F16" w:rsidRDefault="00014F22" w:rsidP="00A37F16">
      <w:pPr>
        <w:pStyle w:val="a3"/>
        <w:spacing w:before="0" w:beforeAutospacing="0" w:after="0" w:afterAutospacing="0"/>
        <w:rPr>
          <w:sz w:val="28"/>
          <w:szCs w:val="28"/>
        </w:rPr>
      </w:pPr>
      <w:r w:rsidRPr="00A37F16">
        <w:rPr>
          <w:sz w:val="28"/>
          <w:szCs w:val="28"/>
        </w:rPr>
        <w:t>Для специального налогового режима «Налог на профессиональный доход» ставки зав</w:t>
      </w:r>
      <w:r w:rsidRPr="00A37F16">
        <w:rPr>
          <w:sz w:val="28"/>
          <w:szCs w:val="28"/>
        </w:rPr>
        <w:t>и</w:t>
      </w:r>
      <w:r w:rsidRPr="00A37F16">
        <w:rPr>
          <w:sz w:val="28"/>
          <w:szCs w:val="28"/>
        </w:rPr>
        <w:t>сят от источн</w:t>
      </w:r>
      <w:r w:rsidRPr="00A37F16">
        <w:rPr>
          <w:sz w:val="28"/>
          <w:szCs w:val="28"/>
        </w:rPr>
        <w:t>и</w:t>
      </w:r>
      <w:r w:rsidRPr="00A37F16">
        <w:rPr>
          <w:sz w:val="28"/>
          <w:szCs w:val="28"/>
        </w:rPr>
        <w:t xml:space="preserve">ка дохода налогоплательщика. </w:t>
      </w:r>
    </w:p>
    <w:p w:rsidR="00014F22" w:rsidRPr="00A37F16" w:rsidRDefault="00014F22" w:rsidP="00A37F1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F16">
        <w:rPr>
          <w:rFonts w:ascii="Times New Roman" w:hAnsi="Times New Roman" w:cs="Times New Roman"/>
          <w:sz w:val="28"/>
          <w:szCs w:val="28"/>
        </w:rPr>
        <w:t>В отношении доходов, полученных от реализации товаров (работ, услуг, имущес</w:t>
      </w:r>
      <w:r w:rsidRPr="00A37F16">
        <w:rPr>
          <w:rFonts w:ascii="Times New Roman" w:hAnsi="Times New Roman" w:cs="Times New Roman"/>
          <w:sz w:val="28"/>
          <w:szCs w:val="28"/>
        </w:rPr>
        <w:t>т</w:t>
      </w:r>
      <w:r w:rsidRPr="00A37F16">
        <w:rPr>
          <w:rFonts w:ascii="Times New Roman" w:hAnsi="Times New Roman" w:cs="Times New Roman"/>
          <w:sz w:val="28"/>
          <w:szCs w:val="28"/>
        </w:rPr>
        <w:t>венных прав) физич</w:t>
      </w:r>
      <w:r w:rsidRPr="00A37F16">
        <w:rPr>
          <w:rFonts w:ascii="Times New Roman" w:hAnsi="Times New Roman" w:cs="Times New Roman"/>
          <w:sz w:val="28"/>
          <w:szCs w:val="28"/>
        </w:rPr>
        <w:t>е</w:t>
      </w:r>
      <w:r w:rsidRPr="00A37F16">
        <w:rPr>
          <w:rFonts w:ascii="Times New Roman" w:hAnsi="Times New Roman" w:cs="Times New Roman"/>
          <w:sz w:val="28"/>
          <w:szCs w:val="28"/>
        </w:rPr>
        <w:t xml:space="preserve">ским лицам, ставка составляет </w:t>
      </w:r>
      <w:r w:rsidRPr="00A37F16">
        <w:rPr>
          <w:rFonts w:ascii="Times New Roman" w:hAnsi="Times New Roman" w:cs="Times New Roman"/>
          <w:b/>
          <w:bCs/>
          <w:sz w:val="28"/>
          <w:szCs w:val="28"/>
        </w:rPr>
        <w:t>4 %</w:t>
      </w:r>
      <w:r w:rsidRPr="00A37F16">
        <w:rPr>
          <w:rFonts w:ascii="Times New Roman" w:hAnsi="Times New Roman" w:cs="Times New Roman"/>
          <w:sz w:val="28"/>
          <w:szCs w:val="28"/>
        </w:rPr>
        <w:t>.</w:t>
      </w:r>
    </w:p>
    <w:p w:rsidR="00014F22" w:rsidRPr="00A37F16" w:rsidRDefault="00014F22" w:rsidP="00A37F1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F16">
        <w:rPr>
          <w:rFonts w:ascii="Times New Roman" w:hAnsi="Times New Roman" w:cs="Times New Roman"/>
          <w:sz w:val="28"/>
          <w:szCs w:val="28"/>
        </w:rPr>
        <w:t>В отношении доходов, полученных от реализации товаров (работ, услуг, имущес</w:t>
      </w:r>
      <w:r w:rsidRPr="00A37F16">
        <w:rPr>
          <w:rFonts w:ascii="Times New Roman" w:hAnsi="Times New Roman" w:cs="Times New Roman"/>
          <w:sz w:val="28"/>
          <w:szCs w:val="28"/>
        </w:rPr>
        <w:t>т</w:t>
      </w:r>
      <w:r w:rsidRPr="00A37F16">
        <w:rPr>
          <w:rFonts w:ascii="Times New Roman" w:hAnsi="Times New Roman" w:cs="Times New Roman"/>
          <w:sz w:val="28"/>
          <w:szCs w:val="28"/>
        </w:rPr>
        <w:t xml:space="preserve">венных прав) индивидуальным предпринимателям и юридическим лицам, ставка составляет </w:t>
      </w:r>
      <w:r w:rsidRPr="00A37F16">
        <w:rPr>
          <w:rFonts w:ascii="Times New Roman" w:hAnsi="Times New Roman" w:cs="Times New Roman"/>
          <w:b/>
          <w:bCs/>
          <w:sz w:val="28"/>
          <w:szCs w:val="28"/>
        </w:rPr>
        <w:t>6 %</w:t>
      </w:r>
      <w:r w:rsidRPr="00A37F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7F16" w:rsidRDefault="00A37F16" w:rsidP="00A37F16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</w:p>
    <w:p w:rsidR="00014F22" w:rsidRPr="00A37F16" w:rsidRDefault="00014F22" w:rsidP="00A37F16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 w:rsidRPr="00A37F16">
        <w:rPr>
          <w:rFonts w:ascii="Times New Roman" w:hAnsi="Times New Roman" w:cs="Times New Roman"/>
          <w:sz w:val="28"/>
          <w:szCs w:val="28"/>
        </w:rPr>
        <w:t>Порядок исчисления и уплаты налога</w:t>
      </w:r>
    </w:p>
    <w:p w:rsidR="00014F22" w:rsidRPr="00A37F16" w:rsidRDefault="00014F22" w:rsidP="00A37F16">
      <w:pPr>
        <w:pStyle w:val="a3"/>
        <w:spacing w:before="0" w:beforeAutospacing="0" w:after="0" w:afterAutospacing="0"/>
        <w:rPr>
          <w:sz w:val="28"/>
          <w:szCs w:val="28"/>
        </w:rPr>
      </w:pPr>
      <w:r w:rsidRPr="00A37F16">
        <w:rPr>
          <w:sz w:val="28"/>
          <w:szCs w:val="28"/>
        </w:rPr>
        <w:t>Сумма налога исчисляется налоговым органом как соответствующая налоговой ставке процентная доля налоговой базы с учетом уменьшения соответствующей суммы налога на сумму налогового вычета.</w:t>
      </w:r>
    </w:p>
    <w:p w:rsidR="00014F22" w:rsidRPr="00A37F16" w:rsidRDefault="00014F22" w:rsidP="00A37F16">
      <w:pPr>
        <w:pStyle w:val="a3"/>
        <w:spacing w:before="0" w:beforeAutospacing="0" w:after="0" w:afterAutospacing="0"/>
        <w:rPr>
          <w:sz w:val="28"/>
          <w:szCs w:val="28"/>
        </w:rPr>
      </w:pPr>
      <w:r w:rsidRPr="00A37F16">
        <w:rPr>
          <w:rStyle w:val="a5"/>
          <w:sz w:val="28"/>
          <w:szCs w:val="28"/>
        </w:rPr>
        <w:t>Не позднее 12-го числа месяца</w:t>
      </w:r>
      <w:r w:rsidRPr="00A37F16">
        <w:rPr>
          <w:sz w:val="28"/>
          <w:szCs w:val="28"/>
        </w:rPr>
        <w:t>, следующего за истекшим налоговым периодом, налог</w:t>
      </w:r>
      <w:r w:rsidRPr="00A37F16">
        <w:rPr>
          <w:sz w:val="28"/>
          <w:szCs w:val="28"/>
        </w:rPr>
        <w:t>о</w:t>
      </w:r>
      <w:r w:rsidRPr="00A37F16">
        <w:rPr>
          <w:sz w:val="28"/>
          <w:szCs w:val="28"/>
        </w:rPr>
        <w:t>вый орган ув</w:t>
      </w:r>
      <w:r w:rsidRPr="00A37F16">
        <w:rPr>
          <w:sz w:val="28"/>
          <w:szCs w:val="28"/>
        </w:rPr>
        <w:t>е</w:t>
      </w:r>
      <w:r w:rsidRPr="00A37F16">
        <w:rPr>
          <w:sz w:val="28"/>
          <w:szCs w:val="28"/>
        </w:rPr>
        <w:t>домляет налогоплательщика о сумме налога через мобильное приложение "Мой налог".</w:t>
      </w:r>
    </w:p>
    <w:p w:rsidR="00014F22" w:rsidRPr="00A37F16" w:rsidRDefault="00014F22" w:rsidP="00A37F16">
      <w:pPr>
        <w:pStyle w:val="a3"/>
        <w:spacing w:before="0" w:beforeAutospacing="0" w:after="0" w:afterAutospacing="0"/>
        <w:rPr>
          <w:sz w:val="28"/>
          <w:szCs w:val="28"/>
        </w:rPr>
      </w:pPr>
      <w:r w:rsidRPr="00A37F16">
        <w:rPr>
          <w:rStyle w:val="a5"/>
          <w:sz w:val="28"/>
          <w:szCs w:val="28"/>
        </w:rPr>
        <w:t>Не позднее 25-го числа месяца</w:t>
      </w:r>
      <w:r w:rsidRPr="00A37F16">
        <w:rPr>
          <w:sz w:val="28"/>
          <w:szCs w:val="28"/>
        </w:rPr>
        <w:t>, следующего за истекшим налоговым периодом необх</w:t>
      </w:r>
      <w:r w:rsidRPr="00A37F16">
        <w:rPr>
          <w:sz w:val="28"/>
          <w:szCs w:val="28"/>
        </w:rPr>
        <w:t>о</w:t>
      </w:r>
      <w:r w:rsidRPr="00A37F16">
        <w:rPr>
          <w:sz w:val="28"/>
          <w:szCs w:val="28"/>
        </w:rPr>
        <w:t>димо уплатить налог.</w:t>
      </w:r>
    </w:p>
    <w:p w:rsidR="00014F22" w:rsidRPr="00A37F16" w:rsidRDefault="00014F22" w:rsidP="00A37F16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 w:rsidRPr="00A37F16">
        <w:rPr>
          <w:rFonts w:ascii="Times New Roman" w:hAnsi="Times New Roman" w:cs="Times New Roman"/>
          <w:sz w:val="28"/>
          <w:szCs w:val="28"/>
        </w:rPr>
        <w:t>Налоговый период</w:t>
      </w:r>
    </w:p>
    <w:p w:rsidR="00014F22" w:rsidRPr="00A37F16" w:rsidRDefault="00014F22" w:rsidP="00A37F16">
      <w:pPr>
        <w:pStyle w:val="a3"/>
        <w:spacing w:before="0" w:beforeAutospacing="0" w:after="0" w:afterAutospacing="0"/>
        <w:rPr>
          <w:sz w:val="28"/>
          <w:szCs w:val="28"/>
        </w:rPr>
      </w:pPr>
      <w:r w:rsidRPr="00A37F16">
        <w:rPr>
          <w:sz w:val="28"/>
          <w:szCs w:val="28"/>
        </w:rPr>
        <w:t xml:space="preserve">Налоговым периодом признается </w:t>
      </w:r>
      <w:r w:rsidRPr="00A37F16">
        <w:rPr>
          <w:rStyle w:val="a5"/>
          <w:sz w:val="28"/>
          <w:szCs w:val="28"/>
        </w:rPr>
        <w:t>календарный месяц</w:t>
      </w:r>
      <w:r w:rsidRPr="00A37F16">
        <w:rPr>
          <w:sz w:val="28"/>
          <w:szCs w:val="28"/>
        </w:rPr>
        <w:t>.</w:t>
      </w:r>
    </w:p>
    <w:p w:rsidR="00014F22" w:rsidRPr="00A37F16" w:rsidRDefault="00014F22" w:rsidP="00A37F16">
      <w:pPr>
        <w:pStyle w:val="a3"/>
        <w:spacing w:before="0" w:beforeAutospacing="0" w:after="0" w:afterAutospacing="0"/>
        <w:rPr>
          <w:sz w:val="28"/>
          <w:szCs w:val="28"/>
        </w:rPr>
      </w:pPr>
      <w:r w:rsidRPr="00A37F16">
        <w:rPr>
          <w:sz w:val="28"/>
          <w:szCs w:val="28"/>
        </w:rPr>
        <w:t>Первым налоговым периодом признается период времени со дня постановки физическ</w:t>
      </w:r>
      <w:r w:rsidRPr="00A37F16">
        <w:rPr>
          <w:sz w:val="28"/>
          <w:szCs w:val="28"/>
        </w:rPr>
        <w:t>о</w:t>
      </w:r>
      <w:r w:rsidRPr="00A37F16">
        <w:rPr>
          <w:sz w:val="28"/>
          <w:szCs w:val="28"/>
        </w:rPr>
        <w:t>го лица на учет в налоговом органе в качестве налогоплательщика до конца календарн</w:t>
      </w:r>
      <w:r w:rsidRPr="00A37F16">
        <w:rPr>
          <w:sz w:val="28"/>
          <w:szCs w:val="28"/>
        </w:rPr>
        <w:t>о</w:t>
      </w:r>
      <w:r w:rsidRPr="00A37F16">
        <w:rPr>
          <w:sz w:val="28"/>
          <w:szCs w:val="28"/>
        </w:rPr>
        <w:t>го месяца, следующего за мес</w:t>
      </w:r>
      <w:r w:rsidRPr="00A37F16">
        <w:rPr>
          <w:sz w:val="28"/>
          <w:szCs w:val="28"/>
        </w:rPr>
        <w:t>я</w:t>
      </w:r>
      <w:r w:rsidRPr="00A37F16">
        <w:rPr>
          <w:sz w:val="28"/>
          <w:szCs w:val="28"/>
        </w:rPr>
        <w:t>цем, в котором оно поставлено на учет.</w:t>
      </w:r>
    </w:p>
    <w:p w:rsidR="00014F22" w:rsidRPr="00A37F16" w:rsidRDefault="00014F22" w:rsidP="00A37F16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 w:rsidRPr="00A37F16">
        <w:rPr>
          <w:rFonts w:ascii="Times New Roman" w:hAnsi="Times New Roman" w:cs="Times New Roman"/>
          <w:sz w:val="28"/>
          <w:szCs w:val="28"/>
        </w:rPr>
        <w:t>Представление отчетности</w:t>
      </w:r>
    </w:p>
    <w:p w:rsidR="00014F22" w:rsidRPr="00A37F16" w:rsidRDefault="00014F22" w:rsidP="00A37F16">
      <w:pPr>
        <w:pStyle w:val="a3"/>
        <w:spacing w:before="0" w:beforeAutospacing="0" w:after="0" w:afterAutospacing="0"/>
        <w:rPr>
          <w:sz w:val="28"/>
          <w:szCs w:val="28"/>
        </w:rPr>
      </w:pPr>
      <w:r w:rsidRPr="00A37F16">
        <w:rPr>
          <w:sz w:val="28"/>
          <w:szCs w:val="28"/>
        </w:rPr>
        <w:t>Налоговая декларация по налогу в налоговые органы не представляется.</w:t>
      </w:r>
    </w:p>
    <w:p w:rsidR="00436B44" w:rsidRPr="00A37F16" w:rsidRDefault="00436B44" w:rsidP="00A37F1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36B44" w:rsidRPr="00A37F16" w:rsidSect="00A37F16">
      <w:pgSz w:w="11906" w:h="16838"/>
      <w:pgMar w:top="567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D179F"/>
    <w:multiLevelType w:val="multilevel"/>
    <w:tmpl w:val="DB62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014F22"/>
    <w:rsid w:val="00014F22"/>
    <w:rsid w:val="00436B44"/>
    <w:rsid w:val="00A37F16"/>
    <w:rsid w:val="00C1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1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F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4F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14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14F22"/>
    <w:rPr>
      <w:color w:val="0000FF"/>
      <w:u w:val="single"/>
    </w:rPr>
  </w:style>
  <w:style w:type="character" w:styleId="a5">
    <w:name w:val="Strong"/>
    <w:basedOn w:val="a0"/>
    <w:uiPriority w:val="22"/>
    <w:qFormat/>
    <w:rsid w:val="00014F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1811270056" TargetMode="External"/><Relationship Id="rId5" Type="http://schemas.openxmlformats.org/officeDocument/2006/relationships/hyperlink" Target="http://pravo.gov.ru/proxy/ips/?docbody=&amp;nd=1024881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Company>Home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2022-06-06T10:09:00Z</dcterms:created>
  <dcterms:modified xsi:type="dcterms:W3CDTF">2022-06-06T10:14:00Z</dcterms:modified>
</cp:coreProperties>
</file>