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29" w:rsidRPr="00096EDE" w:rsidRDefault="00951329" w:rsidP="00951329">
      <w:pPr>
        <w:jc w:val="center"/>
        <w:rPr>
          <w:b/>
          <w:sz w:val="28"/>
          <w:szCs w:val="28"/>
          <w:u w:val="single"/>
        </w:rPr>
      </w:pPr>
      <w:r w:rsidRPr="00096EDE">
        <w:rPr>
          <w:b/>
          <w:sz w:val="28"/>
          <w:szCs w:val="28"/>
          <w:u w:val="single"/>
        </w:rPr>
        <w:t xml:space="preserve">Аннотации </w:t>
      </w:r>
    </w:p>
    <w:p w:rsidR="00951329" w:rsidRPr="00096EDE" w:rsidRDefault="00951329" w:rsidP="00951329">
      <w:pPr>
        <w:jc w:val="center"/>
        <w:rPr>
          <w:b/>
        </w:rPr>
      </w:pPr>
      <w:r w:rsidRPr="00096EDE">
        <w:rPr>
          <w:b/>
        </w:rPr>
        <w:t xml:space="preserve">к программам учебных предметов дополнительной общеобразовательной предпрофессиональной программы в области </w:t>
      </w:r>
      <w:r w:rsidR="008100F2">
        <w:rPr>
          <w:b/>
        </w:rPr>
        <w:t>декоративно-прикладного</w:t>
      </w:r>
      <w:r>
        <w:rPr>
          <w:b/>
        </w:rPr>
        <w:t xml:space="preserve"> искусства</w:t>
      </w:r>
      <w:r w:rsidRPr="00096EDE">
        <w:rPr>
          <w:b/>
        </w:rPr>
        <w:t xml:space="preserve"> «</w:t>
      </w:r>
      <w:r w:rsidR="008100F2">
        <w:rPr>
          <w:b/>
        </w:rPr>
        <w:t>Декоративно-прикладное творчество</w:t>
      </w:r>
      <w:r w:rsidRPr="00096EDE">
        <w:rPr>
          <w:b/>
        </w:rPr>
        <w:t>»</w:t>
      </w:r>
    </w:p>
    <w:p w:rsidR="00951329" w:rsidRDefault="00951329" w:rsidP="00951329">
      <w:pPr>
        <w:rPr>
          <w:b/>
          <w:sz w:val="28"/>
          <w:szCs w:val="28"/>
        </w:rPr>
      </w:pPr>
    </w:p>
    <w:p w:rsidR="00951329" w:rsidRPr="00A45EED" w:rsidRDefault="008100F2" w:rsidP="00951329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Основы изобразительной грамоты и рисование</w:t>
      </w:r>
      <w:r w:rsidR="00951329">
        <w:rPr>
          <w:b/>
          <w:sz w:val="28"/>
          <w:szCs w:val="28"/>
        </w:rPr>
        <w:t xml:space="preserve"> </w:t>
      </w:r>
    </w:p>
    <w:p w:rsidR="00951329" w:rsidRDefault="00951329" w:rsidP="00951329">
      <w:pPr>
        <w:ind w:firstLine="720"/>
        <w:jc w:val="both"/>
        <w:rPr>
          <w:sz w:val="28"/>
          <w:szCs w:val="28"/>
        </w:rPr>
      </w:pPr>
      <w:r w:rsidRPr="009D1479">
        <w:rPr>
          <w:sz w:val="28"/>
          <w:szCs w:val="28"/>
        </w:rPr>
        <w:t>Программа учебного предмета «</w:t>
      </w:r>
      <w:r w:rsidR="008100F2">
        <w:rPr>
          <w:sz w:val="28"/>
          <w:szCs w:val="28"/>
        </w:rPr>
        <w:t>Основы изобразительной грамоты и рисование</w:t>
      </w:r>
      <w:r w:rsidRPr="009D1479">
        <w:rPr>
          <w:sz w:val="28"/>
          <w:szCs w:val="28"/>
        </w:rPr>
        <w:t xml:space="preserve"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</w:t>
      </w:r>
      <w:r w:rsidR="008100F2">
        <w:rPr>
          <w:sz w:val="28"/>
          <w:szCs w:val="28"/>
        </w:rPr>
        <w:t>декоративно-прикладного</w:t>
      </w:r>
      <w:r>
        <w:rPr>
          <w:sz w:val="28"/>
          <w:szCs w:val="28"/>
        </w:rPr>
        <w:t xml:space="preserve"> искусства «</w:t>
      </w:r>
      <w:r w:rsidR="008100F2">
        <w:rPr>
          <w:sz w:val="28"/>
          <w:szCs w:val="28"/>
        </w:rPr>
        <w:t>Декоративно-прикладное творчество</w:t>
      </w:r>
      <w:r>
        <w:rPr>
          <w:sz w:val="28"/>
          <w:szCs w:val="28"/>
        </w:rPr>
        <w:t>».</w:t>
      </w:r>
    </w:p>
    <w:p w:rsidR="00951329" w:rsidRDefault="00951329" w:rsidP="009513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</w:t>
      </w:r>
      <w:r w:rsidR="007C5A92">
        <w:rPr>
          <w:sz w:val="28"/>
          <w:szCs w:val="28"/>
        </w:rPr>
        <w:t>Основы изобразительной грамоты и рисование</w:t>
      </w:r>
      <w:r>
        <w:rPr>
          <w:sz w:val="28"/>
          <w:szCs w:val="28"/>
        </w:rPr>
        <w:t xml:space="preserve">» </w:t>
      </w:r>
      <w:r w:rsidR="007C5A92">
        <w:rPr>
          <w:sz w:val="28"/>
          <w:szCs w:val="28"/>
        </w:rPr>
        <w:t>занимает важное место в комплексе предметов данной программы, он является базовой составляющей для последующего изучения предметов в области изобразительного и декоративно-прикладного искусства.</w:t>
      </w:r>
    </w:p>
    <w:p w:rsidR="007C5A92" w:rsidRPr="00AC0CF8" w:rsidRDefault="007C5A92" w:rsidP="009513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7C5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«Основы изобразительной грамоты и рисование» состоит из 2-х разделов – графики и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>.</w:t>
      </w:r>
    </w:p>
    <w:p w:rsidR="00951329" w:rsidRPr="00142044" w:rsidRDefault="00951329" w:rsidP="007C5A92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894685">
        <w:rPr>
          <w:sz w:val="28"/>
          <w:szCs w:val="28"/>
        </w:rPr>
        <w:t>рок реализации учебного предмета «</w:t>
      </w:r>
      <w:r w:rsidR="007C5A92">
        <w:rPr>
          <w:sz w:val="28"/>
          <w:szCs w:val="28"/>
        </w:rPr>
        <w:t>Основы изобразительной грамоты и рисование</w:t>
      </w:r>
      <w:r w:rsidRPr="00894685">
        <w:rPr>
          <w:sz w:val="28"/>
          <w:szCs w:val="28"/>
        </w:rPr>
        <w:t xml:space="preserve">» составляет </w:t>
      </w:r>
      <w:r w:rsidR="007C5A92">
        <w:rPr>
          <w:sz w:val="28"/>
          <w:szCs w:val="28"/>
        </w:rPr>
        <w:t xml:space="preserve">3 года: </w:t>
      </w:r>
      <w:r>
        <w:rPr>
          <w:sz w:val="28"/>
          <w:szCs w:val="28"/>
        </w:rPr>
        <w:t>аудиторные занятия в 1-3</w:t>
      </w:r>
      <w:r w:rsidRPr="00142044">
        <w:rPr>
          <w:sz w:val="28"/>
          <w:szCs w:val="28"/>
        </w:rPr>
        <w:t xml:space="preserve"> классах – </w:t>
      </w:r>
      <w:r w:rsidR="007C5A92">
        <w:rPr>
          <w:sz w:val="28"/>
          <w:szCs w:val="28"/>
        </w:rPr>
        <w:t xml:space="preserve">один час в неделю, </w:t>
      </w:r>
      <w:r w:rsidRPr="00142044">
        <w:rPr>
          <w:sz w:val="28"/>
          <w:szCs w:val="28"/>
        </w:rPr>
        <w:t>самостоятельная работа</w:t>
      </w:r>
      <w:r w:rsidR="007C5A92">
        <w:rPr>
          <w:sz w:val="28"/>
          <w:szCs w:val="28"/>
        </w:rPr>
        <w:t xml:space="preserve"> </w:t>
      </w:r>
      <w:r w:rsidRPr="00142044">
        <w:rPr>
          <w:sz w:val="28"/>
          <w:szCs w:val="28"/>
        </w:rPr>
        <w:t xml:space="preserve">– </w:t>
      </w:r>
      <w:r w:rsidR="007C5A92">
        <w:rPr>
          <w:sz w:val="28"/>
          <w:szCs w:val="28"/>
        </w:rPr>
        <w:t>1 час в неделю</w:t>
      </w:r>
      <w:r w:rsidRPr="00142044">
        <w:rPr>
          <w:sz w:val="28"/>
          <w:szCs w:val="28"/>
        </w:rPr>
        <w:t xml:space="preserve">. </w:t>
      </w:r>
    </w:p>
    <w:p w:rsidR="00951329" w:rsidRPr="00894685" w:rsidRDefault="00951329" w:rsidP="00951329">
      <w:pPr>
        <w:ind w:firstLine="709"/>
        <w:jc w:val="both"/>
        <w:outlineLvl w:val="0"/>
        <w:rPr>
          <w:sz w:val="28"/>
        </w:rPr>
      </w:pPr>
      <w:r w:rsidRPr="00894685">
        <w:rPr>
          <w:sz w:val="28"/>
          <w:szCs w:val="28"/>
        </w:rPr>
        <w:t>Общий объем максимальной учебной нагрузки (трудоемкость в час</w:t>
      </w:r>
      <w:r>
        <w:rPr>
          <w:sz w:val="28"/>
          <w:szCs w:val="28"/>
        </w:rPr>
        <w:t>ах) учебного предмета «</w:t>
      </w:r>
      <w:r w:rsidR="007C5A92">
        <w:rPr>
          <w:sz w:val="28"/>
          <w:szCs w:val="28"/>
        </w:rPr>
        <w:t>Основы изобразительной грамоты и рисование</w:t>
      </w:r>
      <w:r>
        <w:rPr>
          <w:sz w:val="28"/>
          <w:szCs w:val="28"/>
        </w:rPr>
        <w:t xml:space="preserve">» </w:t>
      </w:r>
      <w:r w:rsidRPr="00894685">
        <w:rPr>
          <w:sz w:val="28"/>
          <w:szCs w:val="28"/>
        </w:rPr>
        <w:t xml:space="preserve">составляет </w:t>
      </w:r>
      <w:r w:rsidR="007C5A92">
        <w:rPr>
          <w:sz w:val="28"/>
        </w:rPr>
        <w:t>392</w:t>
      </w:r>
      <w:r w:rsidRPr="00894685">
        <w:rPr>
          <w:sz w:val="28"/>
        </w:rPr>
        <w:t xml:space="preserve"> час</w:t>
      </w:r>
      <w:r w:rsidR="007C5A92">
        <w:rPr>
          <w:sz w:val="28"/>
        </w:rPr>
        <w:t>а</w:t>
      </w:r>
      <w:r w:rsidRPr="00894685">
        <w:rPr>
          <w:sz w:val="28"/>
        </w:rPr>
        <w:t xml:space="preserve">, в том числе аудиторные занятия - </w:t>
      </w:r>
      <w:r w:rsidR="007C5A92">
        <w:rPr>
          <w:sz w:val="28"/>
        </w:rPr>
        <w:t>196</w:t>
      </w:r>
      <w:r w:rsidRPr="00894685">
        <w:rPr>
          <w:sz w:val="28"/>
        </w:rPr>
        <w:t xml:space="preserve"> час</w:t>
      </w:r>
      <w:r w:rsidR="007C5A92">
        <w:rPr>
          <w:sz w:val="28"/>
        </w:rPr>
        <w:t>ов</w:t>
      </w:r>
      <w:r w:rsidRPr="00894685">
        <w:rPr>
          <w:sz w:val="28"/>
        </w:rPr>
        <w:t xml:space="preserve">, самостоятельная работа - </w:t>
      </w:r>
      <w:r w:rsidR="007C5A92">
        <w:rPr>
          <w:sz w:val="28"/>
        </w:rPr>
        <w:t>196</w:t>
      </w:r>
      <w:r w:rsidRPr="00894685">
        <w:rPr>
          <w:sz w:val="28"/>
        </w:rPr>
        <w:t xml:space="preserve"> часов.</w:t>
      </w:r>
    </w:p>
    <w:p w:rsidR="00951329" w:rsidRPr="00A45EED" w:rsidRDefault="00951329" w:rsidP="00951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42D0B">
        <w:rPr>
          <w:sz w:val="28"/>
          <w:szCs w:val="28"/>
        </w:rPr>
        <w:t>чебные занятия по учебному предмету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  <w:r>
        <w:rPr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>Мелкогрупповая</w:t>
      </w:r>
      <w:r w:rsidRPr="006C39A0">
        <w:rPr>
          <w:rFonts w:eastAsia="Geeza Pro"/>
          <w:color w:val="000000"/>
          <w:sz w:val="28"/>
          <w:szCs w:val="28"/>
        </w:rPr>
        <w:t xml:space="preserve"> форма занятий позволяет преподавателю построить </w:t>
      </w:r>
      <w:r>
        <w:rPr>
          <w:rFonts w:eastAsia="Geeza Pro"/>
          <w:color w:val="000000"/>
          <w:sz w:val="28"/>
          <w:szCs w:val="28"/>
        </w:rPr>
        <w:t>процесс обучения</w:t>
      </w:r>
      <w:r w:rsidRPr="006C39A0">
        <w:rPr>
          <w:rFonts w:eastAsia="Geeza Pro"/>
          <w:color w:val="000000"/>
          <w:sz w:val="28"/>
          <w:szCs w:val="28"/>
        </w:rPr>
        <w:t xml:space="preserve"> в соответствии с </w:t>
      </w:r>
      <w:r>
        <w:rPr>
          <w:rFonts w:eastAsia="Geeza Pro"/>
          <w:color w:val="000000"/>
          <w:sz w:val="28"/>
          <w:szCs w:val="28"/>
        </w:rPr>
        <w:t>принципами дифференцированного и индивидуального подходов.</w:t>
      </w:r>
    </w:p>
    <w:p w:rsidR="00951329" w:rsidRPr="00542D0B" w:rsidRDefault="00951329" w:rsidP="00951329">
      <w:pPr>
        <w:ind w:firstLine="708"/>
        <w:jc w:val="both"/>
        <w:rPr>
          <w:sz w:val="28"/>
          <w:szCs w:val="28"/>
        </w:rPr>
      </w:pPr>
      <w:r w:rsidRPr="00542D0B">
        <w:rPr>
          <w:sz w:val="28"/>
          <w:szCs w:val="28"/>
        </w:rPr>
        <w:t>Самостоятельная (внеаудиторная) работа может быть использована на выполнение домашнего задания де</w:t>
      </w:r>
      <w:r>
        <w:rPr>
          <w:sz w:val="28"/>
          <w:szCs w:val="28"/>
        </w:rPr>
        <w:t xml:space="preserve">тьми, посещение ими учреждений </w:t>
      </w:r>
      <w:r w:rsidRPr="00542D0B">
        <w:rPr>
          <w:sz w:val="28"/>
          <w:szCs w:val="28"/>
        </w:rPr>
        <w:t>культуры (выставок, галерей, музеев и т. д.), участие детей в творческих мероприятиях, конкурсах и культурно-просвети</w:t>
      </w:r>
      <w:r>
        <w:rPr>
          <w:sz w:val="28"/>
          <w:szCs w:val="28"/>
        </w:rPr>
        <w:t>тельской деятельности образовательного</w:t>
      </w:r>
      <w:r w:rsidRPr="00542D0B">
        <w:rPr>
          <w:sz w:val="28"/>
          <w:szCs w:val="28"/>
        </w:rPr>
        <w:t xml:space="preserve"> учреждения.</w:t>
      </w:r>
    </w:p>
    <w:p w:rsidR="00951329" w:rsidRDefault="00951329" w:rsidP="00951329">
      <w:pPr>
        <w:pStyle w:val="a4"/>
        <w:tabs>
          <w:tab w:val="left" w:pos="720"/>
        </w:tabs>
        <w:ind w:left="0" w:firstLine="709"/>
        <w:jc w:val="both"/>
        <w:rPr>
          <w:sz w:val="28"/>
          <w:szCs w:val="28"/>
          <w:lang w:val="ru-RU"/>
        </w:rPr>
      </w:pPr>
      <w:r w:rsidRPr="00542D0B">
        <w:rPr>
          <w:sz w:val="28"/>
          <w:szCs w:val="28"/>
          <w:lang w:val="ru-RU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3250D0" w:rsidRDefault="003250D0" w:rsidP="00951329">
      <w:pPr>
        <w:pStyle w:val="a4"/>
        <w:tabs>
          <w:tab w:val="left" w:pos="720"/>
        </w:tabs>
        <w:ind w:left="0" w:firstLine="709"/>
        <w:jc w:val="both"/>
        <w:rPr>
          <w:sz w:val="28"/>
          <w:szCs w:val="28"/>
          <w:lang w:val="ru-RU"/>
        </w:rPr>
      </w:pPr>
    </w:p>
    <w:p w:rsidR="003250D0" w:rsidRPr="00A45EED" w:rsidRDefault="003250D0" w:rsidP="003250D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Прикладное творчество</w:t>
      </w:r>
    </w:p>
    <w:p w:rsidR="003250D0" w:rsidRDefault="003250D0" w:rsidP="003250D0">
      <w:pPr>
        <w:ind w:firstLine="720"/>
        <w:jc w:val="both"/>
        <w:rPr>
          <w:sz w:val="28"/>
          <w:szCs w:val="28"/>
        </w:rPr>
      </w:pPr>
      <w:r w:rsidRPr="009D1479">
        <w:rPr>
          <w:sz w:val="28"/>
          <w:szCs w:val="28"/>
        </w:rPr>
        <w:t>Программа учебного предмета «</w:t>
      </w:r>
      <w:r>
        <w:rPr>
          <w:sz w:val="28"/>
          <w:szCs w:val="28"/>
        </w:rPr>
        <w:t>Прикладное творчество</w:t>
      </w:r>
      <w:r w:rsidRPr="009D1479">
        <w:rPr>
          <w:sz w:val="28"/>
          <w:szCs w:val="28"/>
        </w:rPr>
        <w:t xml:space="preserve">» разработана на основе и с учетом федеральных государственных требований к дополнительной предпрофессиональной общеобразовательной программе в </w:t>
      </w:r>
      <w:r w:rsidRPr="009D1479">
        <w:rPr>
          <w:sz w:val="28"/>
          <w:szCs w:val="28"/>
        </w:rPr>
        <w:lastRenderedPageBreak/>
        <w:t xml:space="preserve">области </w:t>
      </w:r>
      <w:r>
        <w:rPr>
          <w:sz w:val="28"/>
          <w:szCs w:val="28"/>
        </w:rPr>
        <w:t>декоративно-прикладного искусства «Декоративно-прикладное творчество».</w:t>
      </w:r>
    </w:p>
    <w:p w:rsidR="003250D0" w:rsidRDefault="003250D0" w:rsidP="00325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«Прикладное творчество» занимает важное место в комплексе предметов данной программы, он является базовой составляющей для последующего изучения предметов в области изобразительного и декоративно-прикладного искусства.</w:t>
      </w:r>
    </w:p>
    <w:p w:rsidR="003250D0" w:rsidRDefault="003250D0" w:rsidP="00325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«Прикладное творчество» направлена на создание условий для познания учащимися приемов работы в различных материалах и техниках, на выявление и развитие потенциальных творческих способностей каждого ребенка</w:t>
      </w:r>
      <w:r w:rsidR="004953B0">
        <w:rPr>
          <w:sz w:val="28"/>
          <w:szCs w:val="28"/>
        </w:rPr>
        <w:t>, на формирование основ целостного восприятия эстетической культуры через пробуждение интереса к национальной культуре.</w:t>
      </w:r>
      <w:r>
        <w:rPr>
          <w:sz w:val="28"/>
          <w:szCs w:val="28"/>
        </w:rPr>
        <w:t xml:space="preserve"> </w:t>
      </w:r>
    </w:p>
    <w:p w:rsidR="004953B0" w:rsidRDefault="004953B0" w:rsidP="004953B0">
      <w:pPr>
        <w:ind w:firstLine="567"/>
        <w:jc w:val="both"/>
        <w:outlineLvl w:val="0"/>
        <w:rPr>
          <w:sz w:val="28"/>
          <w:szCs w:val="28"/>
        </w:rPr>
      </w:pPr>
      <w:r w:rsidRPr="004953B0">
        <w:rPr>
          <w:sz w:val="28"/>
          <w:szCs w:val="28"/>
        </w:rPr>
        <w:t>Учитывая возраст детей, программа предполагает использование</w:t>
      </w:r>
      <w:r>
        <w:rPr>
          <w:sz w:val="28"/>
          <w:szCs w:val="28"/>
        </w:rPr>
        <w:t xml:space="preserve"> </w:t>
      </w:r>
      <w:r w:rsidRPr="004953B0">
        <w:rPr>
          <w:sz w:val="28"/>
          <w:szCs w:val="28"/>
        </w:rPr>
        <w:t>разных форм проведения занятий: просмотр тематических фильмов,</w:t>
      </w:r>
      <w:r>
        <w:rPr>
          <w:sz w:val="28"/>
          <w:szCs w:val="28"/>
        </w:rPr>
        <w:t xml:space="preserve"> </w:t>
      </w:r>
      <w:r w:rsidRPr="004953B0">
        <w:rPr>
          <w:sz w:val="28"/>
          <w:szCs w:val="28"/>
        </w:rPr>
        <w:t>прослушивание музыки, применение игровых приемов обучения,</w:t>
      </w:r>
      <w:r>
        <w:rPr>
          <w:sz w:val="28"/>
          <w:szCs w:val="28"/>
        </w:rPr>
        <w:t xml:space="preserve"> </w:t>
      </w:r>
      <w:r w:rsidRPr="004953B0">
        <w:rPr>
          <w:sz w:val="28"/>
          <w:szCs w:val="28"/>
        </w:rPr>
        <w:t>выполнение коллективных работ. По ходу занятий учащиеся посещают</w:t>
      </w:r>
      <w:r>
        <w:rPr>
          <w:sz w:val="28"/>
          <w:szCs w:val="28"/>
        </w:rPr>
        <w:t xml:space="preserve"> </w:t>
      </w:r>
      <w:r w:rsidRPr="004953B0">
        <w:rPr>
          <w:sz w:val="28"/>
          <w:szCs w:val="28"/>
        </w:rPr>
        <w:t>музеи, выставки, обсуждают особенности исполнительского мастерства</w:t>
      </w:r>
      <w:r>
        <w:rPr>
          <w:sz w:val="28"/>
          <w:szCs w:val="28"/>
        </w:rPr>
        <w:t xml:space="preserve"> </w:t>
      </w:r>
      <w:r w:rsidRPr="004953B0">
        <w:rPr>
          <w:sz w:val="28"/>
          <w:szCs w:val="28"/>
        </w:rPr>
        <w:t>профессионалов, знакомятся со специальной литературой, раскрывающей</w:t>
      </w:r>
      <w:r>
        <w:rPr>
          <w:sz w:val="28"/>
          <w:szCs w:val="28"/>
        </w:rPr>
        <w:t xml:space="preserve"> </w:t>
      </w:r>
      <w:r w:rsidRPr="004953B0">
        <w:rPr>
          <w:sz w:val="28"/>
          <w:szCs w:val="28"/>
        </w:rPr>
        <w:t>секреты прикладного творчества.</w:t>
      </w:r>
    </w:p>
    <w:p w:rsidR="003250D0" w:rsidRPr="00142044" w:rsidRDefault="003250D0" w:rsidP="004953B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894685">
        <w:rPr>
          <w:sz w:val="28"/>
          <w:szCs w:val="28"/>
        </w:rPr>
        <w:t>рок реализации учебного предмета «</w:t>
      </w:r>
      <w:r w:rsidR="004953B0">
        <w:rPr>
          <w:sz w:val="28"/>
          <w:szCs w:val="28"/>
        </w:rPr>
        <w:t>Прикладное творчество</w:t>
      </w:r>
      <w:r w:rsidRPr="00894685">
        <w:rPr>
          <w:sz w:val="28"/>
          <w:szCs w:val="28"/>
        </w:rPr>
        <w:t xml:space="preserve">» составляет </w:t>
      </w:r>
      <w:r>
        <w:rPr>
          <w:sz w:val="28"/>
          <w:szCs w:val="28"/>
        </w:rPr>
        <w:t>3 года: аудиторные занятия в 1-3</w:t>
      </w:r>
      <w:r w:rsidRPr="00142044">
        <w:rPr>
          <w:sz w:val="28"/>
          <w:szCs w:val="28"/>
        </w:rPr>
        <w:t xml:space="preserve"> классах – </w:t>
      </w:r>
      <w:r>
        <w:rPr>
          <w:sz w:val="28"/>
          <w:szCs w:val="28"/>
        </w:rPr>
        <w:t xml:space="preserve">один час в неделю, </w:t>
      </w:r>
      <w:r w:rsidRPr="00142044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 </w:t>
      </w:r>
      <w:r w:rsidRPr="00142044">
        <w:rPr>
          <w:sz w:val="28"/>
          <w:szCs w:val="28"/>
        </w:rPr>
        <w:t xml:space="preserve">– </w:t>
      </w:r>
      <w:r w:rsidR="004953B0">
        <w:rPr>
          <w:sz w:val="28"/>
          <w:szCs w:val="28"/>
        </w:rPr>
        <w:t>пол</w:t>
      </w:r>
      <w:r>
        <w:rPr>
          <w:sz w:val="28"/>
          <w:szCs w:val="28"/>
        </w:rPr>
        <w:t xml:space="preserve"> час</w:t>
      </w:r>
      <w:r w:rsidR="004953B0">
        <w:rPr>
          <w:sz w:val="28"/>
          <w:szCs w:val="28"/>
        </w:rPr>
        <w:t>а</w:t>
      </w:r>
      <w:r>
        <w:rPr>
          <w:sz w:val="28"/>
          <w:szCs w:val="28"/>
        </w:rPr>
        <w:t xml:space="preserve"> в неделю</w:t>
      </w:r>
      <w:r w:rsidRPr="00142044">
        <w:rPr>
          <w:sz w:val="28"/>
          <w:szCs w:val="28"/>
        </w:rPr>
        <w:t xml:space="preserve">. </w:t>
      </w:r>
    </w:p>
    <w:p w:rsidR="003250D0" w:rsidRPr="00894685" w:rsidRDefault="003250D0" w:rsidP="003250D0">
      <w:pPr>
        <w:ind w:firstLine="709"/>
        <w:jc w:val="both"/>
        <w:outlineLvl w:val="0"/>
        <w:rPr>
          <w:sz w:val="28"/>
        </w:rPr>
      </w:pPr>
      <w:r w:rsidRPr="00894685">
        <w:rPr>
          <w:sz w:val="28"/>
          <w:szCs w:val="28"/>
        </w:rPr>
        <w:t>Общий объем максимальной учебной нагрузки (трудоемкость в час</w:t>
      </w:r>
      <w:r>
        <w:rPr>
          <w:sz w:val="28"/>
          <w:szCs w:val="28"/>
        </w:rPr>
        <w:t>ах) учебного предмета «</w:t>
      </w:r>
      <w:r w:rsidR="004953B0">
        <w:rPr>
          <w:sz w:val="28"/>
          <w:szCs w:val="28"/>
        </w:rPr>
        <w:t>Прикладное творчество</w:t>
      </w:r>
      <w:r>
        <w:rPr>
          <w:sz w:val="28"/>
          <w:szCs w:val="28"/>
        </w:rPr>
        <w:t xml:space="preserve">» </w:t>
      </w:r>
      <w:r w:rsidRPr="00894685">
        <w:rPr>
          <w:sz w:val="28"/>
          <w:szCs w:val="28"/>
        </w:rPr>
        <w:t xml:space="preserve">составляет </w:t>
      </w:r>
      <w:r w:rsidR="004953B0">
        <w:rPr>
          <w:sz w:val="28"/>
        </w:rPr>
        <w:t>294</w:t>
      </w:r>
      <w:r w:rsidRPr="00894685">
        <w:rPr>
          <w:sz w:val="28"/>
        </w:rPr>
        <w:t xml:space="preserve"> час</w:t>
      </w:r>
      <w:r>
        <w:rPr>
          <w:sz w:val="28"/>
        </w:rPr>
        <w:t>а</w:t>
      </w:r>
      <w:r w:rsidRPr="00894685">
        <w:rPr>
          <w:sz w:val="28"/>
        </w:rPr>
        <w:t xml:space="preserve">, в том числе аудиторные занятия - </w:t>
      </w:r>
      <w:r>
        <w:rPr>
          <w:sz w:val="28"/>
        </w:rPr>
        <w:t>196</w:t>
      </w:r>
      <w:r w:rsidRPr="00894685">
        <w:rPr>
          <w:sz w:val="28"/>
        </w:rPr>
        <w:t xml:space="preserve"> час</w:t>
      </w:r>
      <w:r>
        <w:rPr>
          <w:sz w:val="28"/>
        </w:rPr>
        <w:t>ов</w:t>
      </w:r>
      <w:r w:rsidRPr="00894685">
        <w:rPr>
          <w:sz w:val="28"/>
        </w:rPr>
        <w:t xml:space="preserve">, самостоятельная работа - </w:t>
      </w:r>
      <w:r w:rsidR="004953B0">
        <w:rPr>
          <w:sz w:val="28"/>
        </w:rPr>
        <w:t>98</w:t>
      </w:r>
      <w:r w:rsidRPr="00894685">
        <w:rPr>
          <w:sz w:val="28"/>
        </w:rPr>
        <w:t xml:space="preserve"> часов.</w:t>
      </w:r>
    </w:p>
    <w:p w:rsidR="003250D0" w:rsidRPr="00A45EED" w:rsidRDefault="003250D0" w:rsidP="00325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42D0B">
        <w:rPr>
          <w:sz w:val="28"/>
          <w:szCs w:val="28"/>
        </w:rPr>
        <w:t>чебные занятия по учебному предмету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  <w:r>
        <w:rPr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>Мелкогрупповая</w:t>
      </w:r>
      <w:r w:rsidRPr="006C39A0">
        <w:rPr>
          <w:rFonts w:eastAsia="Geeza Pro"/>
          <w:color w:val="000000"/>
          <w:sz w:val="28"/>
          <w:szCs w:val="28"/>
        </w:rPr>
        <w:t xml:space="preserve"> форма занятий позволяет преподавателю построить </w:t>
      </w:r>
      <w:r>
        <w:rPr>
          <w:rFonts w:eastAsia="Geeza Pro"/>
          <w:color w:val="000000"/>
          <w:sz w:val="28"/>
          <w:szCs w:val="28"/>
        </w:rPr>
        <w:t>процесс обучения</w:t>
      </w:r>
      <w:r w:rsidRPr="006C39A0">
        <w:rPr>
          <w:rFonts w:eastAsia="Geeza Pro"/>
          <w:color w:val="000000"/>
          <w:sz w:val="28"/>
          <w:szCs w:val="28"/>
        </w:rPr>
        <w:t xml:space="preserve"> в соответствии с </w:t>
      </w:r>
      <w:r>
        <w:rPr>
          <w:rFonts w:eastAsia="Geeza Pro"/>
          <w:color w:val="000000"/>
          <w:sz w:val="28"/>
          <w:szCs w:val="28"/>
        </w:rPr>
        <w:t>принципами дифференцированного и индивидуального подходов.</w:t>
      </w:r>
    </w:p>
    <w:p w:rsidR="003250D0" w:rsidRPr="00542D0B" w:rsidRDefault="003250D0" w:rsidP="003250D0">
      <w:pPr>
        <w:ind w:firstLine="708"/>
        <w:jc w:val="both"/>
        <w:rPr>
          <w:sz w:val="28"/>
          <w:szCs w:val="28"/>
        </w:rPr>
      </w:pPr>
      <w:r w:rsidRPr="00542D0B">
        <w:rPr>
          <w:sz w:val="28"/>
          <w:szCs w:val="28"/>
        </w:rPr>
        <w:t>Самостоятельная (внеаудиторная) работа может быть использована на выполнение домашнего задания де</w:t>
      </w:r>
      <w:r>
        <w:rPr>
          <w:sz w:val="28"/>
          <w:szCs w:val="28"/>
        </w:rPr>
        <w:t xml:space="preserve">тьми, посещение ими учреждений </w:t>
      </w:r>
      <w:r w:rsidRPr="00542D0B">
        <w:rPr>
          <w:sz w:val="28"/>
          <w:szCs w:val="28"/>
        </w:rPr>
        <w:t>культуры (выставок, галерей, музеев и т. д.), участие детей в творческих мероприятиях, конкурсах и культурно-просвети</w:t>
      </w:r>
      <w:r>
        <w:rPr>
          <w:sz w:val="28"/>
          <w:szCs w:val="28"/>
        </w:rPr>
        <w:t>тельской деятельности образовательного</w:t>
      </w:r>
      <w:r w:rsidRPr="00542D0B">
        <w:rPr>
          <w:sz w:val="28"/>
          <w:szCs w:val="28"/>
        </w:rPr>
        <w:t xml:space="preserve"> учреждения.</w:t>
      </w:r>
    </w:p>
    <w:p w:rsidR="003250D0" w:rsidRDefault="003250D0" w:rsidP="003250D0">
      <w:pPr>
        <w:pStyle w:val="a4"/>
        <w:tabs>
          <w:tab w:val="left" w:pos="720"/>
        </w:tabs>
        <w:ind w:left="0" w:firstLine="709"/>
        <w:jc w:val="both"/>
        <w:rPr>
          <w:sz w:val="28"/>
          <w:szCs w:val="28"/>
          <w:lang w:val="ru-RU"/>
        </w:rPr>
      </w:pPr>
      <w:r w:rsidRPr="00542D0B">
        <w:rPr>
          <w:sz w:val="28"/>
          <w:szCs w:val="28"/>
          <w:lang w:val="ru-RU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4953B0" w:rsidRDefault="004953B0" w:rsidP="003250D0">
      <w:pPr>
        <w:pStyle w:val="a4"/>
        <w:tabs>
          <w:tab w:val="left" w:pos="720"/>
        </w:tabs>
        <w:ind w:left="0" w:firstLine="709"/>
        <w:jc w:val="both"/>
        <w:rPr>
          <w:sz w:val="28"/>
          <w:szCs w:val="28"/>
          <w:lang w:val="ru-RU"/>
        </w:rPr>
      </w:pPr>
    </w:p>
    <w:p w:rsidR="004953B0" w:rsidRPr="00A45EED" w:rsidRDefault="004953B0" w:rsidP="004953B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Лепка</w:t>
      </w:r>
    </w:p>
    <w:p w:rsidR="004953B0" w:rsidRDefault="004953B0" w:rsidP="004953B0">
      <w:pPr>
        <w:ind w:firstLine="720"/>
        <w:jc w:val="both"/>
        <w:rPr>
          <w:sz w:val="28"/>
          <w:szCs w:val="28"/>
        </w:rPr>
      </w:pPr>
      <w:r w:rsidRPr="009D1479">
        <w:rPr>
          <w:sz w:val="28"/>
          <w:szCs w:val="28"/>
        </w:rPr>
        <w:t>Программа учебного предмета «</w:t>
      </w:r>
      <w:r>
        <w:rPr>
          <w:sz w:val="28"/>
          <w:szCs w:val="28"/>
        </w:rPr>
        <w:t>Лепка</w:t>
      </w:r>
      <w:r w:rsidRPr="009D1479">
        <w:rPr>
          <w:sz w:val="28"/>
          <w:szCs w:val="28"/>
        </w:rPr>
        <w:t xml:space="preserve"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</w:t>
      </w:r>
      <w:r>
        <w:rPr>
          <w:sz w:val="28"/>
          <w:szCs w:val="28"/>
        </w:rPr>
        <w:t>декоративно-прикладного искусства «Декоративно-прикладное творчество».</w:t>
      </w:r>
    </w:p>
    <w:p w:rsidR="005F7BE9" w:rsidRDefault="005F7BE9" w:rsidP="005F7BE9">
      <w:pPr>
        <w:ind w:firstLine="720"/>
        <w:jc w:val="both"/>
      </w:pPr>
      <w:r w:rsidRPr="005F7BE9">
        <w:rPr>
          <w:sz w:val="28"/>
          <w:szCs w:val="28"/>
        </w:rPr>
        <w:lastRenderedPageBreak/>
        <w:t>Учебный предмет «Лепка» дает во</w:t>
      </w:r>
      <w:r>
        <w:rPr>
          <w:sz w:val="28"/>
          <w:szCs w:val="28"/>
        </w:rPr>
        <w:t xml:space="preserve">зможность расширить и дополнить </w:t>
      </w:r>
      <w:r w:rsidRPr="005F7BE9">
        <w:rPr>
          <w:sz w:val="28"/>
          <w:szCs w:val="28"/>
        </w:rPr>
        <w:t>образование детей в области изобразительного искусства, является одним</w:t>
      </w:r>
      <w:r>
        <w:rPr>
          <w:sz w:val="28"/>
          <w:szCs w:val="28"/>
        </w:rPr>
        <w:t xml:space="preserve"> </w:t>
      </w:r>
      <w:r w:rsidRPr="005F7BE9">
        <w:rPr>
          <w:sz w:val="28"/>
          <w:szCs w:val="28"/>
        </w:rPr>
        <w:t>из предметов обязательной части пре</w:t>
      </w:r>
      <w:r>
        <w:rPr>
          <w:sz w:val="28"/>
          <w:szCs w:val="28"/>
        </w:rPr>
        <w:t xml:space="preserve">дметной области «Художественное </w:t>
      </w:r>
      <w:r w:rsidRPr="005F7BE9">
        <w:rPr>
          <w:sz w:val="28"/>
          <w:szCs w:val="28"/>
        </w:rPr>
        <w:t>творчество».</w:t>
      </w:r>
      <w:r w:rsidRPr="005F7BE9">
        <w:t xml:space="preserve"> </w:t>
      </w:r>
    </w:p>
    <w:p w:rsidR="005F7BE9" w:rsidRPr="005F7BE9" w:rsidRDefault="005F7BE9" w:rsidP="005F7BE9">
      <w:pPr>
        <w:ind w:firstLine="720"/>
        <w:jc w:val="both"/>
        <w:rPr>
          <w:sz w:val="28"/>
          <w:szCs w:val="28"/>
        </w:rPr>
      </w:pPr>
      <w:r w:rsidRPr="005F7BE9">
        <w:rPr>
          <w:sz w:val="28"/>
          <w:szCs w:val="28"/>
        </w:rPr>
        <w:t>Программа ориентирована не только на формирование знаний, умений,</w:t>
      </w:r>
      <w:r>
        <w:rPr>
          <w:sz w:val="28"/>
          <w:szCs w:val="28"/>
        </w:rPr>
        <w:t xml:space="preserve"> </w:t>
      </w:r>
      <w:r w:rsidRPr="005F7BE9">
        <w:rPr>
          <w:sz w:val="28"/>
          <w:szCs w:val="28"/>
        </w:rPr>
        <w:t>навыков в области художественного творчества, на развитие эстетического</w:t>
      </w:r>
      <w:r>
        <w:rPr>
          <w:sz w:val="28"/>
          <w:szCs w:val="28"/>
        </w:rPr>
        <w:t xml:space="preserve"> </w:t>
      </w:r>
      <w:r w:rsidRPr="005F7BE9">
        <w:rPr>
          <w:sz w:val="28"/>
          <w:szCs w:val="28"/>
        </w:rPr>
        <w:t>вкуса, но и на создание оригин</w:t>
      </w:r>
      <w:r>
        <w:rPr>
          <w:sz w:val="28"/>
          <w:szCs w:val="28"/>
        </w:rPr>
        <w:t xml:space="preserve">альных произведений, отражающих </w:t>
      </w:r>
      <w:r w:rsidRPr="005F7BE9">
        <w:rPr>
          <w:sz w:val="28"/>
          <w:szCs w:val="28"/>
        </w:rPr>
        <w:t>творческую индивидуальность, представления детей об окружающем мире.</w:t>
      </w:r>
      <w:r w:rsidRPr="005F7BE9">
        <w:t xml:space="preserve"> </w:t>
      </w:r>
      <w:r w:rsidRPr="005F7BE9">
        <w:rPr>
          <w:sz w:val="28"/>
          <w:szCs w:val="28"/>
        </w:rPr>
        <w:t>Особенностью данной программы является сочетание традиционных</w:t>
      </w:r>
      <w:r>
        <w:rPr>
          <w:sz w:val="28"/>
          <w:szCs w:val="28"/>
        </w:rPr>
        <w:t xml:space="preserve"> </w:t>
      </w:r>
      <w:r w:rsidRPr="005F7BE9">
        <w:rPr>
          <w:sz w:val="28"/>
          <w:szCs w:val="28"/>
        </w:rPr>
        <w:t>приемов лепки пластилином, глиной</w:t>
      </w:r>
      <w:r>
        <w:rPr>
          <w:sz w:val="28"/>
          <w:szCs w:val="28"/>
        </w:rPr>
        <w:t xml:space="preserve">, соленым тестом с современными </w:t>
      </w:r>
      <w:r w:rsidRPr="005F7BE9">
        <w:rPr>
          <w:sz w:val="28"/>
          <w:szCs w:val="28"/>
        </w:rPr>
        <w:t>способами работы в разных пластических материалах, таких, как пластика,</w:t>
      </w:r>
      <w:r>
        <w:rPr>
          <w:sz w:val="28"/>
          <w:szCs w:val="28"/>
        </w:rPr>
        <w:t xml:space="preserve"> </w:t>
      </w:r>
      <w:r w:rsidRPr="005F7BE9">
        <w:rPr>
          <w:sz w:val="28"/>
          <w:szCs w:val="28"/>
        </w:rPr>
        <w:t>скульптурная масса, что активиз</w:t>
      </w:r>
      <w:r>
        <w:rPr>
          <w:sz w:val="28"/>
          <w:szCs w:val="28"/>
        </w:rPr>
        <w:t xml:space="preserve">ирует индивидуальную творческую </w:t>
      </w:r>
      <w:r w:rsidRPr="005F7BE9">
        <w:rPr>
          <w:sz w:val="28"/>
          <w:szCs w:val="28"/>
        </w:rPr>
        <w:t>деятельность учащихся.</w:t>
      </w:r>
    </w:p>
    <w:p w:rsidR="005F7BE9" w:rsidRDefault="005F7BE9" w:rsidP="005F7BE9">
      <w:pPr>
        <w:ind w:firstLine="720"/>
        <w:jc w:val="both"/>
        <w:rPr>
          <w:sz w:val="28"/>
          <w:szCs w:val="28"/>
        </w:rPr>
      </w:pPr>
      <w:r w:rsidRPr="005F7BE9">
        <w:rPr>
          <w:sz w:val="28"/>
          <w:szCs w:val="28"/>
        </w:rPr>
        <w:t>Программа составлена в соответстви</w:t>
      </w:r>
      <w:r>
        <w:rPr>
          <w:sz w:val="28"/>
          <w:szCs w:val="28"/>
        </w:rPr>
        <w:t xml:space="preserve">и с возрастными возможностями и </w:t>
      </w:r>
      <w:r w:rsidRPr="005F7BE9">
        <w:rPr>
          <w:sz w:val="28"/>
          <w:szCs w:val="28"/>
        </w:rPr>
        <w:t>учетом уровня развития детей.</w:t>
      </w:r>
    </w:p>
    <w:p w:rsidR="004953B0" w:rsidRPr="00142044" w:rsidRDefault="004953B0" w:rsidP="004953B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894685">
        <w:rPr>
          <w:sz w:val="28"/>
          <w:szCs w:val="28"/>
        </w:rPr>
        <w:t>рок реализации учебного предмета «</w:t>
      </w:r>
      <w:r w:rsidR="005F7BE9">
        <w:rPr>
          <w:sz w:val="28"/>
          <w:szCs w:val="28"/>
        </w:rPr>
        <w:t>Лепка</w:t>
      </w:r>
      <w:r w:rsidRPr="00894685">
        <w:rPr>
          <w:sz w:val="28"/>
          <w:szCs w:val="28"/>
        </w:rPr>
        <w:t xml:space="preserve">» составляет </w:t>
      </w:r>
      <w:r>
        <w:rPr>
          <w:sz w:val="28"/>
          <w:szCs w:val="28"/>
        </w:rPr>
        <w:t>3 года: аудиторные занятия в 1-3</w:t>
      </w:r>
      <w:r w:rsidRPr="00142044">
        <w:rPr>
          <w:sz w:val="28"/>
          <w:szCs w:val="28"/>
        </w:rPr>
        <w:t xml:space="preserve"> классах – </w:t>
      </w:r>
      <w:r>
        <w:rPr>
          <w:sz w:val="28"/>
          <w:szCs w:val="28"/>
        </w:rPr>
        <w:t xml:space="preserve">один час в неделю, </w:t>
      </w:r>
      <w:r w:rsidRPr="00142044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 </w:t>
      </w:r>
      <w:r w:rsidRPr="00142044">
        <w:rPr>
          <w:sz w:val="28"/>
          <w:szCs w:val="28"/>
        </w:rPr>
        <w:t xml:space="preserve">– </w:t>
      </w:r>
      <w:r>
        <w:rPr>
          <w:sz w:val="28"/>
          <w:szCs w:val="28"/>
        </w:rPr>
        <w:t>пол часа в неделю</w:t>
      </w:r>
      <w:r w:rsidRPr="00142044">
        <w:rPr>
          <w:sz w:val="28"/>
          <w:szCs w:val="28"/>
        </w:rPr>
        <w:t xml:space="preserve">. </w:t>
      </w:r>
    </w:p>
    <w:p w:rsidR="004953B0" w:rsidRPr="00894685" w:rsidRDefault="004953B0" w:rsidP="004953B0">
      <w:pPr>
        <w:ind w:firstLine="709"/>
        <w:jc w:val="both"/>
        <w:outlineLvl w:val="0"/>
        <w:rPr>
          <w:sz w:val="28"/>
        </w:rPr>
      </w:pPr>
      <w:r w:rsidRPr="00894685">
        <w:rPr>
          <w:sz w:val="28"/>
          <w:szCs w:val="28"/>
        </w:rPr>
        <w:t>Общий объем максимальной учебной нагрузки (трудоемкость в час</w:t>
      </w:r>
      <w:r>
        <w:rPr>
          <w:sz w:val="28"/>
          <w:szCs w:val="28"/>
        </w:rPr>
        <w:t>ах) учебного предмета «</w:t>
      </w:r>
      <w:r w:rsidR="005F7BE9">
        <w:rPr>
          <w:sz w:val="28"/>
          <w:szCs w:val="28"/>
        </w:rPr>
        <w:t>Лепка</w:t>
      </w:r>
      <w:r>
        <w:rPr>
          <w:sz w:val="28"/>
          <w:szCs w:val="28"/>
        </w:rPr>
        <w:t xml:space="preserve">» </w:t>
      </w:r>
      <w:r w:rsidRPr="00894685">
        <w:rPr>
          <w:sz w:val="28"/>
          <w:szCs w:val="28"/>
        </w:rPr>
        <w:t xml:space="preserve">составляет </w:t>
      </w:r>
      <w:r>
        <w:rPr>
          <w:sz w:val="28"/>
        </w:rPr>
        <w:t>294</w:t>
      </w:r>
      <w:r w:rsidRPr="00894685">
        <w:rPr>
          <w:sz w:val="28"/>
        </w:rPr>
        <w:t xml:space="preserve"> час</w:t>
      </w:r>
      <w:r>
        <w:rPr>
          <w:sz w:val="28"/>
        </w:rPr>
        <w:t>а</w:t>
      </w:r>
      <w:r w:rsidRPr="00894685">
        <w:rPr>
          <w:sz w:val="28"/>
        </w:rPr>
        <w:t xml:space="preserve">, в том числе аудиторные занятия - </w:t>
      </w:r>
      <w:r>
        <w:rPr>
          <w:sz w:val="28"/>
        </w:rPr>
        <w:t>196</w:t>
      </w:r>
      <w:r w:rsidRPr="00894685">
        <w:rPr>
          <w:sz w:val="28"/>
        </w:rPr>
        <w:t xml:space="preserve"> час</w:t>
      </w:r>
      <w:r>
        <w:rPr>
          <w:sz w:val="28"/>
        </w:rPr>
        <w:t>ов</w:t>
      </w:r>
      <w:r w:rsidRPr="00894685">
        <w:rPr>
          <w:sz w:val="28"/>
        </w:rPr>
        <w:t xml:space="preserve">, самостоятельная работа - </w:t>
      </w:r>
      <w:r>
        <w:rPr>
          <w:sz w:val="28"/>
        </w:rPr>
        <w:t>98</w:t>
      </w:r>
      <w:r w:rsidRPr="00894685">
        <w:rPr>
          <w:sz w:val="28"/>
        </w:rPr>
        <w:t xml:space="preserve"> часов.</w:t>
      </w:r>
    </w:p>
    <w:p w:rsidR="004953B0" w:rsidRPr="00A45EED" w:rsidRDefault="004953B0" w:rsidP="004953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42D0B">
        <w:rPr>
          <w:sz w:val="28"/>
          <w:szCs w:val="28"/>
        </w:rPr>
        <w:t>чебные занятия по учебному предмету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  <w:r>
        <w:rPr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>Мелкогрупповая</w:t>
      </w:r>
      <w:r w:rsidRPr="006C39A0">
        <w:rPr>
          <w:rFonts w:eastAsia="Geeza Pro"/>
          <w:color w:val="000000"/>
          <w:sz w:val="28"/>
          <w:szCs w:val="28"/>
        </w:rPr>
        <w:t xml:space="preserve"> форма занятий позволяет преподавателю построить </w:t>
      </w:r>
      <w:r>
        <w:rPr>
          <w:rFonts w:eastAsia="Geeza Pro"/>
          <w:color w:val="000000"/>
          <w:sz w:val="28"/>
          <w:szCs w:val="28"/>
        </w:rPr>
        <w:t>процесс обучения</w:t>
      </w:r>
      <w:r w:rsidRPr="006C39A0">
        <w:rPr>
          <w:rFonts w:eastAsia="Geeza Pro"/>
          <w:color w:val="000000"/>
          <w:sz w:val="28"/>
          <w:szCs w:val="28"/>
        </w:rPr>
        <w:t xml:space="preserve"> в соответствии с </w:t>
      </w:r>
      <w:r>
        <w:rPr>
          <w:rFonts w:eastAsia="Geeza Pro"/>
          <w:color w:val="000000"/>
          <w:sz w:val="28"/>
          <w:szCs w:val="28"/>
        </w:rPr>
        <w:t>принципами дифференцированного и индивидуального подходов.</w:t>
      </w:r>
    </w:p>
    <w:p w:rsidR="004953B0" w:rsidRPr="00542D0B" w:rsidRDefault="004953B0" w:rsidP="004953B0">
      <w:pPr>
        <w:ind w:firstLine="708"/>
        <w:jc w:val="both"/>
        <w:rPr>
          <w:sz w:val="28"/>
          <w:szCs w:val="28"/>
        </w:rPr>
      </w:pPr>
      <w:r w:rsidRPr="00542D0B">
        <w:rPr>
          <w:sz w:val="28"/>
          <w:szCs w:val="28"/>
        </w:rPr>
        <w:t>Самостоятельная (внеаудиторная) работа может быть использована на выполнение домашнего задания де</w:t>
      </w:r>
      <w:r>
        <w:rPr>
          <w:sz w:val="28"/>
          <w:szCs w:val="28"/>
        </w:rPr>
        <w:t xml:space="preserve">тьми, посещение ими учреждений </w:t>
      </w:r>
      <w:r w:rsidRPr="00542D0B">
        <w:rPr>
          <w:sz w:val="28"/>
          <w:szCs w:val="28"/>
        </w:rPr>
        <w:t>культуры (выставок, галерей, музеев и т. д.), участие детей в творческих мероприятиях, конкурсах и культурно-просвети</w:t>
      </w:r>
      <w:r>
        <w:rPr>
          <w:sz w:val="28"/>
          <w:szCs w:val="28"/>
        </w:rPr>
        <w:t>тельской деятельности образовательного</w:t>
      </w:r>
      <w:r w:rsidRPr="00542D0B">
        <w:rPr>
          <w:sz w:val="28"/>
          <w:szCs w:val="28"/>
        </w:rPr>
        <w:t xml:space="preserve"> учреждения.</w:t>
      </w:r>
    </w:p>
    <w:p w:rsidR="004953B0" w:rsidRDefault="004953B0" w:rsidP="004953B0">
      <w:pPr>
        <w:pStyle w:val="a4"/>
        <w:tabs>
          <w:tab w:val="left" w:pos="720"/>
        </w:tabs>
        <w:ind w:left="0" w:firstLine="709"/>
        <w:jc w:val="both"/>
        <w:rPr>
          <w:sz w:val="28"/>
          <w:szCs w:val="28"/>
          <w:lang w:val="ru-RU"/>
        </w:rPr>
      </w:pPr>
      <w:r w:rsidRPr="00542D0B">
        <w:rPr>
          <w:sz w:val="28"/>
          <w:szCs w:val="28"/>
          <w:lang w:val="ru-RU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3250D0" w:rsidRDefault="003250D0" w:rsidP="00951329">
      <w:pPr>
        <w:pStyle w:val="a4"/>
        <w:tabs>
          <w:tab w:val="left" w:pos="720"/>
        </w:tabs>
        <w:ind w:left="0" w:firstLine="709"/>
        <w:jc w:val="both"/>
        <w:rPr>
          <w:sz w:val="28"/>
          <w:szCs w:val="28"/>
          <w:lang w:val="ru-RU"/>
        </w:rPr>
      </w:pPr>
    </w:p>
    <w:p w:rsidR="008100F2" w:rsidRPr="00A45EED" w:rsidRDefault="008100F2" w:rsidP="004953B0">
      <w:pPr>
        <w:numPr>
          <w:ilvl w:val="0"/>
          <w:numId w:val="1"/>
        </w:numPr>
        <w:rPr>
          <w:b/>
          <w:sz w:val="28"/>
          <w:szCs w:val="28"/>
        </w:rPr>
      </w:pPr>
      <w:r w:rsidRPr="00A45EED">
        <w:rPr>
          <w:b/>
          <w:sz w:val="28"/>
          <w:szCs w:val="28"/>
        </w:rPr>
        <w:t>Рисунок</w:t>
      </w:r>
      <w:r>
        <w:rPr>
          <w:b/>
          <w:sz w:val="28"/>
          <w:szCs w:val="28"/>
        </w:rPr>
        <w:t xml:space="preserve"> </w:t>
      </w:r>
    </w:p>
    <w:p w:rsidR="008100F2" w:rsidRDefault="008100F2" w:rsidP="008100F2">
      <w:pPr>
        <w:ind w:firstLine="720"/>
        <w:jc w:val="both"/>
        <w:rPr>
          <w:sz w:val="28"/>
          <w:szCs w:val="28"/>
        </w:rPr>
      </w:pPr>
      <w:r w:rsidRPr="009D1479">
        <w:rPr>
          <w:sz w:val="28"/>
          <w:szCs w:val="28"/>
        </w:rPr>
        <w:t>Программа учебного предмета «</w:t>
      </w:r>
      <w:r>
        <w:rPr>
          <w:sz w:val="28"/>
          <w:szCs w:val="28"/>
        </w:rPr>
        <w:t>Рисунок</w:t>
      </w:r>
      <w:r w:rsidRPr="009D1479">
        <w:rPr>
          <w:sz w:val="28"/>
          <w:szCs w:val="28"/>
        </w:rPr>
        <w:t>» разработана на основе и с учетом федеральных государственных требований к дополнительн</w:t>
      </w:r>
      <w:r w:rsidR="005F7BE9">
        <w:rPr>
          <w:sz w:val="28"/>
          <w:szCs w:val="28"/>
        </w:rPr>
        <w:t>ым</w:t>
      </w:r>
      <w:r w:rsidRPr="009D1479">
        <w:rPr>
          <w:sz w:val="28"/>
          <w:szCs w:val="28"/>
        </w:rPr>
        <w:t xml:space="preserve"> предпрофессиональн</w:t>
      </w:r>
      <w:r w:rsidR="005F7BE9">
        <w:rPr>
          <w:sz w:val="28"/>
          <w:szCs w:val="28"/>
        </w:rPr>
        <w:t>ым</w:t>
      </w:r>
      <w:r w:rsidRPr="009D1479">
        <w:rPr>
          <w:sz w:val="28"/>
          <w:szCs w:val="28"/>
        </w:rPr>
        <w:t xml:space="preserve"> общеобразовательн</w:t>
      </w:r>
      <w:r w:rsidR="005F7BE9">
        <w:rPr>
          <w:sz w:val="28"/>
          <w:szCs w:val="28"/>
        </w:rPr>
        <w:t>ым</w:t>
      </w:r>
      <w:r w:rsidRPr="009D1479">
        <w:rPr>
          <w:sz w:val="28"/>
          <w:szCs w:val="28"/>
        </w:rPr>
        <w:t xml:space="preserve"> программ</w:t>
      </w:r>
      <w:r w:rsidR="005F7BE9">
        <w:rPr>
          <w:sz w:val="28"/>
          <w:szCs w:val="28"/>
        </w:rPr>
        <w:t>ам</w:t>
      </w:r>
      <w:r w:rsidRPr="009D1479">
        <w:rPr>
          <w:sz w:val="28"/>
          <w:szCs w:val="28"/>
        </w:rPr>
        <w:t xml:space="preserve"> в области изобра</w:t>
      </w:r>
      <w:r w:rsidR="005F7BE9">
        <w:rPr>
          <w:sz w:val="28"/>
          <w:szCs w:val="28"/>
        </w:rPr>
        <w:t>зительного искусства «Живопись» и «Декоративно-прикладное творчество».</w:t>
      </w:r>
    </w:p>
    <w:p w:rsidR="008100F2" w:rsidRPr="009567E9" w:rsidRDefault="008100F2" w:rsidP="008100F2">
      <w:pPr>
        <w:ind w:firstLine="540"/>
        <w:jc w:val="both"/>
        <w:rPr>
          <w:sz w:val="28"/>
          <w:szCs w:val="28"/>
        </w:rPr>
      </w:pPr>
      <w:r w:rsidRPr="000B0937">
        <w:rPr>
          <w:sz w:val="28"/>
          <w:szCs w:val="28"/>
        </w:rPr>
        <w:lastRenderedPageBreak/>
        <w:t xml:space="preserve">Рисунок </w:t>
      </w:r>
      <w:r>
        <w:rPr>
          <w:sz w:val="28"/>
          <w:szCs w:val="28"/>
        </w:rPr>
        <w:t xml:space="preserve">- </w:t>
      </w:r>
      <w:r w:rsidRPr="000B0937">
        <w:rPr>
          <w:sz w:val="28"/>
          <w:szCs w:val="28"/>
        </w:rPr>
        <w:t>основа изобразительного искусства, всех его видов. В системе художественного образования рисунок является осн</w:t>
      </w:r>
      <w:r>
        <w:rPr>
          <w:sz w:val="28"/>
          <w:szCs w:val="28"/>
        </w:rPr>
        <w:t xml:space="preserve">овополагающим учебным предметом. </w:t>
      </w:r>
    </w:p>
    <w:p w:rsidR="008100F2" w:rsidRPr="00AC0CF8" w:rsidRDefault="008100F2" w:rsidP="00810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8100F2" w:rsidRPr="00142044" w:rsidRDefault="008100F2" w:rsidP="005F7BE9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894685">
        <w:rPr>
          <w:sz w:val="28"/>
          <w:szCs w:val="28"/>
        </w:rPr>
        <w:t>рок реализации учебного предмета «Рисунок» составляет 5</w:t>
      </w:r>
      <w:r w:rsidR="005F7BE9">
        <w:rPr>
          <w:sz w:val="28"/>
          <w:szCs w:val="28"/>
        </w:rPr>
        <w:t xml:space="preserve"> лет: </w:t>
      </w:r>
      <w:r>
        <w:rPr>
          <w:sz w:val="28"/>
          <w:szCs w:val="28"/>
        </w:rPr>
        <w:t xml:space="preserve">аудиторные занятия в </w:t>
      </w:r>
      <w:r w:rsidR="005F7BE9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5F7BE9">
        <w:rPr>
          <w:sz w:val="28"/>
          <w:szCs w:val="28"/>
        </w:rPr>
        <w:t>5</w:t>
      </w:r>
      <w:r w:rsidRPr="00142044">
        <w:rPr>
          <w:sz w:val="28"/>
          <w:szCs w:val="28"/>
        </w:rPr>
        <w:t xml:space="preserve"> классах – три часа, </w:t>
      </w:r>
      <w:r>
        <w:rPr>
          <w:sz w:val="28"/>
          <w:szCs w:val="28"/>
        </w:rPr>
        <w:t xml:space="preserve">в </w:t>
      </w:r>
      <w:r w:rsidR="005F7BE9">
        <w:rPr>
          <w:sz w:val="28"/>
          <w:szCs w:val="28"/>
        </w:rPr>
        <w:t>6-8</w:t>
      </w:r>
      <w:r>
        <w:rPr>
          <w:sz w:val="28"/>
          <w:szCs w:val="28"/>
        </w:rPr>
        <w:t xml:space="preserve"> классах – </w:t>
      </w:r>
      <w:r w:rsidR="005F7BE9">
        <w:rPr>
          <w:sz w:val="28"/>
          <w:szCs w:val="28"/>
        </w:rPr>
        <w:t>2</w:t>
      </w:r>
      <w:r>
        <w:rPr>
          <w:sz w:val="28"/>
          <w:szCs w:val="28"/>
        </w:rPr>
        <w:t xml:space="preserve"> часа</w:t>
      </w:r>
      <w:r w:rsidR="005F7BE9">
        <w:rPr>
          <w:sz w:val="28"/>
          <w:szCs w:val="28"/>
        </w:rPr>
        <w:t>.</w:t>
      </w:r>
    </w:p>
    <w:p w:rsidR="008100F2" w:rsidRPr="00894685" w:rsidRDefault="008100F2" w:rsidP="005F7BE9">
      <w:pPr>
        <w:ind w:firstLine="567"/>
        <w:jc w:val="both"/>
        <w:outlineLvl w:val="0"/>
        <w:rPr>
          <w:sz w:val="28"/>
        </w:rPr>
      </w:pPr>
      <w:r w:rsidRPr="00894685">
        <w:rPr>
          <w:sz w:val="28"/>
          <w:szCs w:val="28"/>
        </w:rPr>
        <w:t>Общий объем максимальной учебной нагрузки (трудоемкость в час</w:t>
      </w:r>
      <w:r>
        <w:rPr>
          <w:sz w:val="28"/>
          <w:szCs w:val="28"/>
        </w:rPr>
        <w:t xml:space="preserve">ах) учебного предмета «Рисунок» </w:t>
      </w:r>
      <w:r w:rsidRPr="00894685">
        <w:rPr>
          <w:sz w:val="28"/>
          <w:szCs w:val="28"/>
        </w:rPr>
        <w:t xml:space="preserve">составляет </w:t>
      </w:r>
      <w:r w:rsidR="005F7BE9">
        <w:rPr>
          <w:sz w:val="28"/>
        </w:rPr>
        <w:t>726</w:t>
      </w:r>
      <w:r w:rsidRPr="00894685">
        <w:rPr>
          <w:sz w:val="28"/>
        </w:rPr>
        <w:t xml:space="preserve"> часов, в том числе аудиторные занятия - </w:t>
      </w:r>
      <w:r w:rsidR="005F7BE9">
        <w:rPr>
          <w:sz w:val="28"/>
        </w:rPr>
        <w:t>396</w:t>
      </w:r>
      <w:r w:rsidRPr="00894685">
        <w:rPr>
          <w:sz w:val="28"/>
        </w:rPr>
        <w:t xml:space="preserve"> час</w:t>
      </w:r>
      <w:r w:rsidR="005F7BE9">
        <w:rPr>
          <w:sz w:val="28"/>
        </w:rPr>
        <w:t>ов</w:t>
      </w:r>
      <w:r w:rsidRPr="00894685">
        <w:rPr>
          <w:sz w:val="28"/>
        </w:rPr>
        <w:t xml:space="preserve">, самостоятельная работа - </w:t>
      </w:r>
      <w:r w:rsidR="005F7BE9">
        <w:rPr>
          <w:sz w:val="28"/>
        </w:rPr>
        <w:t>330</w:t>
      </w:r>
      <w:r w:rsidRPr="00894685">
        <w:rPr>
          <w:sz w:val="28"/>
        </w:rPr>
        <w:t xml:space="preserve"> часов.</w:t>
      </w:r>
    </w:p>
    <w:p w:rsidR="008100F2" w:rsidRPr="00A45EED" w:rsidRDefault="008100F2" w:rsidP="00810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42D0B">
        <w:rPr>
          <w:sz w:val="28"/>
          <w:szCs w:val="28"/>
        </w:rPr>
        <w:t>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  <w:r>
        <w:rPr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>Мелкогрупповая</w:t>
      </w:r>
      <w:r w:rsidRPr="006C39A0">
        <w:rPr>
          <w:rFonts w:eastAsia="Geeza Pro"/>
          <w:color w:val="000000"/>
          <w:sz w:val="28"/>
          <w:szCs w:val="28"/>
        </w:rPr>
        <w:t xml:space="preserve"> форма занятий позволяет преподавателю построить </w:t>
      </w:r>
      <w:r>
        <w:rPr>
          <w:rFonts w:eastAsia="Geeza Pro"/>
          <w:color w:val="000000"/>
          <w:sz w:val="28"/>
          <w:szCs w:val="28"/>
        </w:rPr>
        <w:t>процесс обучения</w:t>
      </w:r>
      <w:r w:rsidRPr="006C39A0">
        <w:rPr>
          <w:rFonts w:eastAsia="Geeza Pro"/>
          <w:color w:val="000000"/>
          <w:sz w:val="28"/>
          <w:szCs w:val="28"/>
        </w:rPr>
        <w:t xml:space="preserve"> в соответствии с </w:t>
      </w:r>
      <w:r>
        <w:rPr>
          <w:rFonts w:eastAsia="Geeza Pro"/>
          <w:color w:val="000000"/>
          <w:sz w:val="28"/>
          <w:szCs w:val="28"/>
        </w:rPr>
        <w:t>принципами дифференцированного и индивидуального подходов.</w:t>
      </w:r>
    </w:p>
    <w:p w:rsidR="008100F2" w:rsidRPr="00542D0B" w:rsidRDefault="008100F2" w:rsidP="008100F2">
      <w:pPr>
        <w:pStyle w:val="a4"/>
        <w:tabs>
          <w:tab w:val="left" w:pos="720"/>
        </w:tabs>
        <w:ind w:left="0" w:firstLine="709"/>
        <w:jc w:val="both"/>
        <w:rPr>
          <w:sz w:val="28"/>
          <w:szCs w:val="28"/>
          <w:lang w:val="ru-RU"/>
        </w:rPr>
      </w:pPr>
      <w:r w:rsidRPr="00542D0B">
        <w:rPr>
          <w:sz w:val="28"/>
          <w:szCs w:val="28"/>
          <w:lang w:val="ru-RU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951329" w:rsidRDefault="00951329" w:rsidP="00951329">
      <w:pPr>
        <w:spacing w:line="360" w:lineRule="auto"/>
        <w:rPr>
          <w:sz w:val="28"/>
          <w:szCs w:val="28"/>
        </w:rPr>
      </w:pPr>
    </w:p>
    <w:p w:rsidR="00951329" w:rsidRPr="007E1EAE" w:rsidRDefault="00951329" w:rsidP="004953B0">
      <w:pPr>
        <w:numPr>
          <w:ilvl w:val="0"/>
          <w:numId w:val="1"/>
        </w:numPr>
        <w:rPr>
          <w:b/>
          <w:sz w:val="28"/>
          <w:szCs w:val="28"/>
        </w:rPr>
      </w:pPr>
      <w:r w:rsidRPr="007E1EAE">
        <w:rPr>
          <w:b/>
          <w:sz w:val="28"/>
          <w:szCs w:val="28"/>
        </w:rPr>
        <w:t>Живопись</w:t>
      </w:r>
      <w:r>
        <w:rPr>
          <w:b/>
          <w:sz w:val="28"/>
          <w:szCs w:val="28"/>
        </w:rPr>
        <w:t xml:space="preserve"> </w:t>
      </w:r>
    </w:p>
    <w:p w:rsidR="00951329" w:rsidRDefault="00951329" w:rsidP="000D70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</w:t>
      </w:r>
      <w:r w:rsidR="000D702A">
        <w:rPr>
          <w:sz w:val="28"/>
          <w:szCs w:val="28"/>
        </w:rPr>
        <w:t xml:space="preserve"> и </w:t>
      </w:r>
      <w:r w:rsidR="000D702A">
        <w:rPr>
          <w:sz w:val="28"/>
          <w:szCs w:val="28"/>
        </w:rPr>
        <w:t>«Декоративно-прикладное творчество».</w:t>
      </w:r>
    </w:p>
    <w:p w:rsidR="00951329" w:rsidRDefault="00951329" w:rsidP="009513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951329" w:rsidRDefault="00951329" w:rsidP="009513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</w:t>
      </w:r>
    </w:p>
    <w:p w:rsidR="00951329" w:rsidRDefault="00951329" w:rsidP="009513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«Живопись» реализуется с </w:t>
      </w:r>
      <w:r w:rsidR="000D702A">
        <w:rPr>
          <w:sz w:val="28"/>
          <w:szCs w:val="28"/>
        </w:rPr>
        <w:t>4</w:t>
      </w:r>
      <w:r>
        <w:rPr>
          <w:sz w:val="28"/>
          <w:szCs w:val="28"/>
        </w:rPr>
        <w:t xml:space="preserve"> по </w:t>
      </w:r>
      <w:r w:rsidR="000D702A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класс.</w:t>
      </w:r>
    </w:p>
    <w:p w:rsidR="00951329" w:rsidRDefault="00951329" w:rsidP="00951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учебного предмета «Живопись» является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</w:t>
      </w:r>
      <w:r>
        <w:rPr>
          <w:sz w:val="28"/>
          <w:szCs w:val="28"/>
        </w:rPr>
        <w:lastRenderedPageBreak/>
        <w:t>основные профессиональные образовательные программы в области  изобразительного искусства</w:t>
      </w:r>
      <w:r w:rsidR="000D702A">
        <w:rPr>
          <w:sz w:val="28"/>
          <w:szCs w:val="28"/>
        </w:rPr>
        <w:t xml:space="preserve"> и декоративно-прикладного творчества</w:t>
      </w:r>
      <w:r>
        <w:rPr>
          <w:sz w:val="28"/>
          <w:szCs w:val="28"/>
        </w:rPr>
        <w:t>.</w:t>
      </w:r>
    </w:p>
    <w:p w:rsidR="000D702A" w:rsidRPr="00894685" w:rsidRDefault="000D702A" w:rsidP="000D702A">
      <w:pPr>
        <w:ind w:firstLine="567"/>
        <w:jc w:val="both"/>
        <w:outlineLvl w:val="0"/>
        <w:rPr>
          <w:sz w:val="28"/>
        </w:rPr>
      </w:pPr>
      <w:r w:rsidRPr="00894685">
        <w:rPr>
          <w:sz w:val="28"/>
          <w:szCs w:val="28"/>
        </w:rPr>
        <w:t>Общий объем максимальной учебной нагрузки (трудоемкость в час</w:t>
      </w:r>
      <w:r>
        <w:rPr>
          <w:sz w:val="28"/>
          <w:szCs w:val="28"/>
        </w:rPr>
        <w:t xml:space="preserve">ах) учебного предмета «Рисунок» </w:t>
      </w:r>
      <w:r w:rsidRPr="00894685">
        <w:rPr>
          <w:sz w:val="28"/>
          <w:szCs w:val="28"/>
        </w:rPr>
        <w:t xml:space="preserve">составляет </w:t>
      </w:r>
      <w:r>
        <w:rPr>
          <w:sz w:val="28"/>
        </w:rPr>
        <w:t>726</w:t>
      </w:r>
      <w:r w:rsidRPr="00894685">
        <w:rPr>
          <w:sz w:val="28"/>
        </w:rPr>
        <w:t xml:space="preserve"> часов, в том числе аудиторные занятия - </w:t>
      </w:r>
      <w:r>
        <w:rPr>
          <w:sz w:val="28"/>
        </w:rPr>
        <w:t>396</w:t>
      </w:r>
      <w:r w:rsidRPr="00894685">
        <w:rPr>
          <w:sz w:val="28"/>
        </w:rPr>
        <w:t xml:space="preserve"> час</w:t>
      </w:r>
      <w:r>
        <w:rPr>
          <w:sz w:val="28"/>
        </w:rPr>
        <w:t>ов</w:t>
      </w:r>
      <w:r w:rsidRPr="00894685">
        <w:rPr>
          <w:sz w:val="28"/>
        </w:rPr>
        <w:t xml:space="preserve">, самостоятельная работа - </w:t>
      </w:r>
      <w:r>
        <w:rPr>
          <w:sz w:val="28"/>
        </w:rPr>
        <w:t>330</w:t>
      </w:r>
      <w:r w:rsidRPr="00894685">
        <w:rPr>
          <w:sz w:val="28"/>
        </w:rPr>
        <w:t xml:space="preserve"> часов.</w:t>
      </w:r>
    </w:p>
    <w:p w:rsidR="00951329" w:rsidRDefault="00951329" w:rsidP="00951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Продолжительность уроков – 40 минут.</w:t>
      </w:r>
    </w:p>
    <w:p w:rsidR="00951329" w:rsidRDefault="00951329" w:rsidP="00951329">
      <w:pPr>
        <w:ind w:firstLine="72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51329" w:rsidRDefault="00951329" w:rsidP="009513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подразделяются на аудиторные занятия и самостоятельную работу.</w:t>
      </w:r>
    </w:p>
    <w:p w:rsidR="00951329" w:rsidRDefault="00951329" w:rsidP="00951329">
      <w:pPr>
        <w:ind w:firstLine="709"/>
        <w:jc w:val="both"/>
        <w:rPr>
          <w:sz w:val="28"/>
          <w:szCs w:val="28"/>
        </w:rPr>
      </w:pPr>
    </w:p>
    <w:p w:rsidR="00951329" w:rsidRPr="000443AF" w:rsidRDefault="00951329" w:rsidP="004953B0">
      <w:pPr>
        <w:numPr>
          <w:ilvl w:val="0"/>
          <w:numId w:val="1"/>
        </w:numPr>
        <w:rPr>
          <w:b/>
          <w:sz w:val="28"/>
          <w:szCs w:val="28"/>
        </w:rPr>
      </w:pPr>
      <w:r w:rsidRPr="000443AF">
        <w:rPr>
          <w:b/>
          <w:sz w:val="28"/>
          <w:szCs w:val="28"/>
        </w:rPr>
        <w:t xml:space="preserve">Композиция </w:t>
      </w:r>
      <w:r w:rsidR="000D702A">
        <w:rPr>
          <w:b/>
          <w:sz w:val="28"/>
          <w:szCs w:val="28"/>
        </w:rPr>
        <w:t>прикладная</w:t>
      </w:r>
      <w:r>
        <w:rPr>
          <w:b/>
          <w:sz w:val="28"/>
          <w:szCs w:val="28"/>
        </w:rPr>
        <w:t xml:space="preserve"> </w:t>
      </w:r>
    </w:p>
    <w:p w:rsidR="00941F6A" w:rsidRPr="00941F6A" w:rsidRDefault="00941F6A" w:rsidP="00941F6A">
      <w:pPr>
        <w:pStyle w:val="a5"/>
        <w:ind w:firstLine="708"/>
        <w:jc w:val="both"/>
        <w:rPr>
          <w:sz w:val="28"/>
          <w:szCs w:val="28"/>
        </w:rPr>
      </w:pPr>
      <w:r w:rsidRPr="00941F6A">
        <w:rPr>
          <w:sz w:val="28"/>
          <w:szCs w:val="28"/>
        </w:rPr>
        <w:t>Программа учебного предмета «Композиция прикладная» разработана на основе и с учетом федеральных государственн</w:t>
      </w:r>
      <w:r w:rsidR="0059697F">
        <w:rPr>
          <w:sz w:val="28"/>
          <w:szCs w:val="28"/>
        </w:rPr>
        <w:t xml:space="preserve">ых требований к дополнительной </w:t>
      </w:r>
      <w:r w:rsidRPr="00941F6A">
        <w:rPr>
          <w:sz w:val="28"/>
          <w:szCs w:val="28"/>
        </w:rPr>
        <w:t xml:space="preserve">предпрофессиональной </w:t>
      </w:r>
      <w:proofErr w:type="gramStart"/>
      <w:r w:rsidRPr="00941F6A">
        <w:rPr>
          <w:sz w:val="28"/>
          <w:szCs w:val="28"/>
        </w:rPr>
        <w:t>общеобразовательной  программе</w:t>
      </w:r>
      <w:proofErr w:type="gramEnd"/>
      <w:r w:rsidRPr="00941F6A">
        <w:rPr>
          <w:sz w:val="28"/>
          <w:szCs w:val="28"/>
        </w:rPr>
        <w:t xml:space="preserve"> в области изобразительного искусства «Декоративно-прикладное творчество».</w:t>
      </w:r>
    </w:p>
    <w:p w:rsidR="00941F6A" w:rsidRPr="00941F6A" w:rsidRDefault="00941F6A" w:rsidP="00941F6A">
      <w:pPr>
        <w:pStyle w:val="a5"/>
        <w:jc w:val="both"/>
        <w:rPr>
          <w:sz w:val="28"/>
          <w:szCs w:val="28"/>
        </w:rPr>
      </w:pPr>
      <w:r w:rsidRPr="00941F6A">
        <w:rPr>
          <w:sz w:val="28"/>
          <w:szCs w:val="28"/>
        </w:rPr>
        <w:tab/>
        <w:t>Программа «Композиция прикладная» направлена на развитие творческих способностей, формирование навыков самостоятельной работы, воспитание эстетического вкуса учащихся.</w:t>
      </w:r>
    </w:p>
    <w:p w:rsidR="00941F6A" w:rsidRPr="00941F6A" w:rsidRDefault="00941F6A" w:rsidP="00941F6A">
      <w:pPr>
        <w:pStyle w:val="a5"/>
        <w:jc w:val="both"/>
        <w:rPr>
          <w:sz w:val="28"/>
          <w:szCs w:val="28"/>
        </w:rPr>
      </w:pPr>
      <w:r w:rsidRPr="00941F6A">
        <w:rPr>
          <w:sz w:val="28"/>
          <w:szCs w:val="28"/>
        </w:rPr>
        <w:tab/>
        <w:t xml:space="preserve">Программа учебного предмета «Композиция прикладная» определяет общую направленность преподавания. Объем знаний, навыков и </w:t>
      </w:r>
      <w:proofErr w:type="gramStart"/>
      <w:r w:rsidRPr="00941F6A">
        <w:rPr>
          <w:sz w:val="28"/>
          <w:szCs w:val="28"/>
        </w:rPr>
        <w:t>умений</w:t>
      </w:r>
      <w:proofErr w:type="gramEnd"/>
      <w:r w:rsidRPr="00941F6A">
        <w:rPr>
          <w:sz w:val="28"/>
          <w:szCs w:val="28"/>
        </w:rPr>
        <w:t xml:space="preserve"> учащихся по разделам определяются педагогом в соответствии с разработанным содержанием предмета «Работа в материале (по видам)».</w:t>
      </w:r>
    </w:p>
    <w:p w:rsidR="00941F6A" w:rsidRPr="00941F6A" w:rsidRDefault="00941F6A" w:rsidP="00941F6A">
      <w:pPr>
        <w:pStyle w:val="a5"/>
        <w:jc w:val="both"/>
        <w:rPr>
          <w:sz w:val="28"/>
          <w:szCs w:val="28"/>
        </w:rPr>
      </w:pPr>
      <w:r w:rsidRPr="00941F6A">
        <w:rPr>
          <w:sz w:val="28"/>
          <w:szCs w:val="28"/>
        </w:rPr>
        <w:tab/>
        <w:t>Предмет «Композиция прикладная» также тесно связан с предметами «Рисунок», «Живопись», «История народной культуры и изобразительного искусства». Навыки, приобретенные на уроках рисунка и живописи, помогают учащимся наиболее успешно выполнять задания по прикладной композиции. Знание основных</w:t>
      </w:r>
      <w:r w:rsidRPr="00941F6A">
        <w:rPr>
          <w:i/>
          <w:sz w:val="28"/>
          <w:szCs w:val="28"/>
        </w:rPr>
        <w:t xml:space="preserve"> </w:t>
      </w:r>
      <w:r w:rsidRPr="00941F6A">
        <w:rPr>
          <w:sz w:val="28"/>
          <w:szCs w:val="28"/>
        </w:rPr>
        <w:t xml:space="preserve">художественных школ русского и </w:t>
      </w:r>
      <w:proofErr w:type="gramStart"/>
      <w:r w:rsidRPr="00941F6A">
        <w:rPr>
          <w:sz w:val="28"/>
          <w:szCs w:val="28"/>
        </w:rPr>
        <w:t>западно-европейского</w:t>
      </w:r>
      <w:proofErr w:type="gramEnd"/>
      <w:r w:rsidRPr="00941F6A">
        <w:rPr>
          <w:sz w:val="28"/>
          <w:szCs w:val="28"/>
        </w:rPr>
        <w:t xml:space="preserve"> искусства, основных видов народного художественного творчества, его особенностей и истоков позволяет создавать наиболее выразительные орнаментальные темы и декоративные композиции. </w:t>
      </w:r>
    </w:p>
    <w:p w:rsidR="00941F6A" w:rsidRPr="00941F6A" w:rsidRDefault="00941F6A" w:rsidP="00941F6A">
      <w:pPr>
        <w:pStyle w:val="a5"/>
        <w:ind w:firstLine="708"/>
        <w:jc w:val="both"/>
        <w:rPr>
          <w:sz w:val="28"/>
          <w:szCs w:val="28"/>
        </w:rPr>
      </w:pPr>
      <w:r w:rsidRPr="00941F6A">
        <w:rPr>
          <w:sz w:val="28"/>
          <w:szCs w:val="28"/>
        </w:rPr>
        <w:t xml:space="preserve">Особенностью предмета «Композиция прикладная» является его практико-ориентированная направленность. </w:t>
      </w:r>
    </w:p>
    <w:p w:rsidR="00941F6A" w:rsidRPr="00941F6A" w:rsidRDefault="00941F6A" w:rsidP="00941F6A">
      <w:pPr>
        <w:pStyle w:val="a5"/>
        <w:ind w:firstLine="708"/>
        <w:jc w:val="both"/>
        <w:rPr>
          <w:sz w:val="28"/>
          <w:szCs w:val="28"/>
        </w:rPr>
      </w:pPr>
      <w:r w:rsidRPr="00941F6A">
        <w:rPr>
          <w:sz w:val="28"/>
          <w:szCs w:val="28"/>
        </w:rPr>
        <w:t xml:space="preserve">Знания, умения и навыки, приобретенные учащимися на уроках прикладной композиции, позволяют наиболее успешно создавать художественные проекты для работы в материале, например, работы, созданные на уроках композиции, могут быть переведены в технические рисунки и выполнены в материале.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учебного предмета «Композиция </w:t>
      </w:r>
      <w:r w:rsidR="00941F6A">
        <w:rPr>
          <w:sz w:val="28"/>
          <w:szCs w:val="28"/>
        </w:rPr>
        <w:t>прикладная</w:t>
      </w:r>
      <w:r>
        <w:rPr>
          <w:sz w:val="28"/>
          <w:szCs w:val="28"/>
        </w:rPr>
        <w:t xml:space="preserve">» составляет 5 лет: - с </w:t>
      </w:r>
      <w:r w:rsidR="00941F6A">
        <w:rPr>
          <w:sz w:val="28"/>
          <w:szCs w:val="28"/>
        </w:rPr>
        <w:t>4</w:t>
      </w:r>
      <w:r>
        <w:rPr>
          <w:sz w:val="28"/>
          <w:szCs w:val="28"/>
        </w:rPr>
        <w:t xml:space="preserve"> по</w:t>
      </w:r>
      <w:r w:rsidR="00941F6A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классы. </w:t>
      </w:r>
    </w:p>
    <w:p w:rsidR="00951329" w:rsidRDefault="00951329" w:rsidP="00951329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Общая трудоемкость учебного предмета «Композиция </w:t>
      </w:r>
      <w:r w:rsidR="00941F6A">
        <w:rPr>
          <w:sz w:val="28"/>
        </w:rPr>
        <w:t>прикладная</w:t>
      </w:r>
      <w:r>
        <w:rPr>
          <w:sz w:val="28"/>
        </w:rPr>
        <w:t xml:space="preserve">» составляет </w:t>
      </w:r>
      <w:r w:rsidR="00941F6A">
        <w:rPr>
          <w:sz w:val="28"/>
        </w:rPr>
        <w:t>495</w:t>
      </w:r>
      <w:r>
        <w:rPr>
          <w:sz w:val="28"/>
        </w:rPr>
        <w:t xml:space="preserve"> час</w:t>
      </w:r>
      <w:r w:rsidR="00941F6A">
        <w:rPr>
          <w:sz w:val="28"/>
        </w:rPr>
        <w:t>ов</w:t>
      </w:r>
      <w:r>
        <w:rPr>
          <w:sz w:val="28"/>
        </w:rPr>
        <w:t xml:space="preserve">. Из них: </w:t>
      </w:r>
      <w:r w:rsidR="00941F6A">
        <w:rPr>
          <w:sz w:val="28"/>
        </w:rPr>
        <w:t>195</w:t>
      </w:r>
      <w:r>
        <w:rPr>
          <w:sz w:val="28"/>
        </w:rPr>
        <w:t xml:space="preserve"> час</w:t>
      </w:r>
      <w:r w:rsidR="00941F6A">
        <w:rPr>
          <w:sz w:val="28"/>
        </w:rPr>
        <w:t>ов</w:t>
      </w:r>
      <w:r>
        <w:rPr>
          <w:sz w:val="28"/>
        </w:rPr>
        <w:t xml:space="preserve"> – аудиторные занятия, </w:t>
      </w:r>
      <w:r w:rsidR="00941F6A">
        <w:rPr>
          <w:sz w:val="28"/>
        </w:rPr>
        <w:t>330</w:t>
      </w:r>
      <w:r>
        <w:rPr>
          <w:sz w:val="28"/>
        </w:rPr>
        <w:t xml:space="preserve"> час</w:t>
      </w:r>
      <w:r w:rsidR="00941F6A">
        <w:rPr>
          <w:sz w:val="28"/>
        </w:rPr>
        <w:t>ов</w:t>
      </w:r>
      <w:r>
        <w:rPr>
          <w:sz w:val="28"/>
        </w:rPr>
        <w:t xml:space="preserve"> - самостоятельная работа.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«Композиция </w:t>
      </w:r>
      <w:r w:rsidR="00941F6A">
        <w:rPr>
          <w:sz w:val="28"/>
          <w:szCs w:val="28"/>
        </w:rPr>
        <w:t>прикладная</w:t>
      </w:r>
      <w:r>
        <w:rPr>
          <w:sz w:val="28"/>
          <w:szCs w:val="28"/>
        </w:rPr>
        <w:t xml:space="preserve">» и проведение консультаций рекомендуется осуществлять в форме мелкогрупповых занятий (численностью от 4 до 10 человек). </w:t>
      </w:r>
      <w:r>
        <w:rPr>
          <w:rFonts w:eastAsia="Geeza Pro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  <w:r>
        <w:rPr>
          <w:sz w:val="28"/>
          <w:szCs w:val="28"/>
        </w:rPr>
        <w:t xml:space="preserve"> Занятия подразделяются на аудиторные занятия и самостоятельную работу.</w:t>
      </w:r>
    </w:p>
    <w:p w:rsidR="0059697F" w:rsidRDefault="0059697F" w:rsidP="0059697F">
      <w:pPr>
        <w:ind w:firstLine="709"/>
        <w:jc w:val="both"/>
        <w:rPr>
          <w:sz w:val="28"/>
          <w:szCs w:val="28"/>
        </w:rPr>
      </w:pPr>
    </w:p>
    <w:p w:rsidR="0059697F" w:rsidRPr="000443AF" w:rsidRDefault="0059697F" w:rsidP="0059697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Работа в материале. Вышивка</w:t>
      </w:r>
    </w:p>
    <w:p w:rsidR="0059697F" w:rsidRPr="00FA3450" w:rsidRDefault="0059697F" w:rsidP="00FA3450">
      <w:pPr>
        <w:pStyle w:val="a5"/>
        <w:ind w:firstLine="708"/>
        <w:jc w:val="both"/>
        <w:rPr>
          <w:sz w:val="28"/>
          <w:szCs w:val="28"/>
        </w:rPr>
      </w:pPr>
      <w:r w:rsidRPr="00FA3450">
        <w:rPr>
          <w:sz w:val="28"/>
          <w:szCs w:val="28"/>
        </w:rPr>
        <w:t xml:space="preserve">Программа учебного предмета «Работа в материале» по виду «Вышивка», далее – «Работа в материале. </w:t>
      </w:r>
      <w:r w:rsidR="00FA3450">
        <w:rPr>
          <w:sz w:val="28"/>
          <w:szCs w:val="28"/>
        </w:rPr>
        <w:t xml:space="preserve">Вышивка» разработана на основе </w:t>
      </w:r>
      <w:r w:rsidRPr="00FA3450">
        <w:rPr>
          <w:sz w:val="28"/>
          <w:szCs w:val="28"/>
        </w:rPr>
        <w:t xml:space="preserve">и с учетом федеральных государственных требований к </w:t>
      </w:r>
      <w:proofErr w:type="gramStart"/>
      <w:r w:rsidRPr="00FA3450">
        <w:rPr>
          <w:sz w:val="28"/>
          <w:szCs w:val="28"/>
        </w:rPr>
        <w:t>дополнительной  предпрофессиональной</w:t>
      </w:r>
      <w:proofErr w:type="gramEnd"/>
      <w:r w:rsidRPr="00FA3450">
        <w:rPr>
          <w:sz w:val="28"/>
          <w:szCs w:val="28"/>
        </w:rPr>
        <w:t xml:space="preserve"> общеобразовательной программе в области  изобразительного искусства  «Декоративно-прикладное творчество».</w:t>
      </w:r>
    </w:p>
    <w:p w:rsidR="00FA3450" w:rsidRPr="00FA3450" w:rsidRDefault="0059697F" w:rsidP="00FA3450">
      <w:pPr>
        <w:pStyle w:val="a5"/>
        <w:ind w:firstLine="708"/>
        <w:jc w:val="both"/>
        <w:rPr>
          <w:sz w:val="28"/>
          <w:szCs w:val="28"/>
        </w:rPr>
      </w:pPr>
      <w:r w:rsidRPr="00FA3450">
        <w:rPr>
          <w:sz w:val="28"/>
          <w:szCs w:val="28"/>
        </w:rPr>
        <w:t xml:space="preserve">Русское декоративно-прикладное искусство необычайно богато и разнообразно. Каждая народность нашей Родины внесла в общую сокровищницу ремесел свой вклад. В вышивке, как и в других видах прикладного творчества, выразилась особая любовь народа к узорочью. В давние времена мотивы народного творчества были воплощением представлений людей о мире. Исторически сложившиеся центры вышивального искусства стали известны благодаря своим излюбленным мотивам орнаментации ткани, а также способам и приемам их технического исполнения. </w:t>
      </w:r>
      <w:r w:rsidR="00FA3450">
        <w:rPr>
          <w:sz w:val="28"/>
          <w:szCs w:val="28"/>
        </w:rPr>
        <w:t>Вышивка Рязанского края разнообразна</w:t>
      </w:r>
      <w:r w:rsidR="00FA3450">
        <w:rPr>
          <w:sz w:val="28"/>
          <w:szCs w:val="28"/>
        </w:rPr>
        <w:t>.</w:t>
      </w:r>
    </w:p>
    <w:p w:rsidR="00FA3450" w:rsidRPr="00FA3450" w:rsidRDefault="00FA3450" w:rsidP="00FA3450">
      <w:pPr>
        <w:pStyle w:val="a5"/>
        <w:ind w:firstLine="708"/>
        <w:jc w:val="both"/>
        <w:rPr>
          <w:sz w:val="28"/>
          <w:szCs w:val="28"/>
        </w:rPr>
      </w:pPr>
      <w:r w:rsidRPr="00FA3450">
        <w:rPr>
          <w:sz w:val="28"/>
          <w:szCs w:val="28"/>
        </w:rPr>
        <w:t xml:space="preserve">В былые времена вышивка служила неотъемлемым украшением любого костюма, не зависимо от его половой и сословной принадлежности. Вышитые орнаменты появлялись на дорогих тканях и простых, дешевых, из нитей, различных по своей ценности. Вышивка была одним из основных занятий девушек в крестьянских семьях. По вещам, выполненным руками мастерицы, судили какова хозяйка в доме; особенно строги были такие смотрины во время свадьбы, когда невеста показывала свое приданое родным жениха. </w:t>
      </w:r>
    </w:p>
    <w:p w:rsidR="00FA3450" w:rsidRDefault="00FA3450" w:rsidP="00FA3450">
      <w:pPr>
        <w:pStyle w:val="a5"/>
        <w:ind w:firstLine="708"/>
        <w:jc w:val="both"/>
        <w:rPr>
          <w:sz w:val="28"/>
          <w:szCs w:val="28"/>
        </w:rPr>
      </w:pPr>
      <w:r w:rsidRPr="00FA3450">
        <w:rPr>
          <w:sz w:val="28"/>
          <w:szCs w:val="28"/>
        </w:rPr>
        <w:t>В наши дни художественная вышивка – это искусство, работа над изделием – это не механический процесс. Его рождение побуждает мастера к углублению знаний, развитию фантазии и творческих способностей. Вышивание развивает творческую активность, любознательность; воспитывает глубокое понимание красоты формы и красок, трудолюбие, усидчивость, терпеливость, аккуратность; приносит ни с чем не сравнимую ра</w:t>
      </w:r>
      <w:r>
        <w:rPr>
          <w:sz w:val="28"/>
          <w:szCs w:val="28"/>
        </w:rPr>
        <w:t xml:space="preserve">дость и доставляет </w:t>
      </w:r>
      <w:proofErr w:type="gramStart"/>
      <w:r>
        <w:rPr>
          <w:sz w:val="28"/>
          <w:szCs w:val="28"/>
        </w:rPr>
        <w:t>удовольствие</w:t>
      </w:r>
      <w:proofErr w:type="gramEnd"/>
      <w:r>
        <w:rPr>
          <w:sz w:val="28"/>
          <w:szCs w:val="28"/>
        </w:rPr>
        <w:t xml:space="preserve"> </w:t>
      </w:r>
      <w:r w:rsidRPr="00FA3450">
        <w:rPr>
          <w:sz w:val="28"/>
          <w:szCs w:val="28"/>
        </w:rPr>
        <w:t>тем, кто видит результаты кропотливого труда.</w:t>
      </w:r>
    </w:p>
    <w:p w:rsidR="00FA3450" w:rsidRPr="00FA3450" w:rsidRDefault="00FA3450" w:rsidP="00FA3450">
      <w:pPr>
        <w:pStyle w:val="a5"/>
        <w:ind w:firstLine="708"/>
        <w:jc w:val="both"/>
        <w:rPr>
          <w:sz w:val="28"/>
          <w:szCs w:val="28"/>
        </w:rPr>
      </w:pPr>
      <w:r w:rsidRPr="00FA3450">
        <w:rPr>
          <w:sz w:val="28"/>
          <w:szCs w:val="28"/>
        </w:rPr>
        <w:t>Учебный предмет «Работа в материале. Вышивка» реализуется в 4-8 классах</w:t>
      </w:r>
      <w:r>
        <w:rPr>
          <w:sz w:val="28"/>
          <w:szCs w:val="28"/>
        </w:rPr>
        <w:t>.</w:t>
      </w:r>
      <w:r w:rsidRPr="00FA3450">
        <w:rPr>
          <w:sz w:val="28"/>
          <w:szCs w:val="28"/>
        </w:rPr>
        <w:t xml:space="preserve"> Срок реализации учебного предмета - 5 лет.</w:t>
      </w:r>
    </w:p>
    <w:p w:rsidR="00FA3450" w:rsidRPr="00FA3450" w:rsidRDefault="00FA3450" w:rsidP="00FA3450">
      <w:pPr>
        <w:pStyle w:val="a5"/>
        <w:ind w:firstLine="708"/>
        <w:jc w:val="both"/>
        <w:rPr>
          <w:sz w:val="28"/>
          <w:szCs w:val="28"/>
        </w:rPr>
      </w:pPr>
      <w:r w:rsidRPr="00FA3450">
        <w:rPr>
          <w:sz w:val="28"/>
          <w:szCs w:val="28"/>
        </w:rPr>
        <w:t>Общая трудоемкость учебного предмета «Работа в материале. Вышивка» составляет 1188 часов. Из них: 792</w:t>
      </w:r>
      <w:r w:rsidRPr="00FA3450">
        <w:rPr>
          <w:color w:val="FF0000"/>
          <w:sz w:val="28"/>
          <w:szCs w:val="28"/>
        </w:rPr>
        <w:t xml:space="preserve"> </w:t>
      </w:r>
      <w:r w:rsidRPr="00FA3450">
        <w:rPr>
          <w:sz w:val="28"/>
          <w:szCs w:val="28"/>
        </w:rPr>
        <w:t>часа – аудиторные занятия, 396 часов - самостоятельная работа.</w:t>
      </w:r>
    </w:p>
    <w:p w:rsidR="00951329" w:rsidRPr="007E1EAE" w:rsidRDefault="00951329" w:rsidP="0059697F">
      <w:pPr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7E1EAE">
        <w:rPr>
          <w:b/>
          <w:sz w:val="28"/>
          <w:szCs w:val="28"/>
        </w:rPr>
        <w:lastRenderedPageBreak/>
        <w:t>Беседы об искусстве</w:t>
      </w:r>
      <w:r>
        <w:rPr>
          <w:b/>
          <w:sz w:val="28"/>
          <w:szCs w:val="28"/>
        </w:rPr>
        <w:t xml:space="preserve"> </w:t>
      </w:r>
    </w:p>
    <w:p w:rsidR="00951329" w:rsidRPr="004122BC" w:rsidRDefault="00951329" w:rsidP="00951329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«Беседы об искусстве»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«Живопись», «Декоративно-прикладное творчество».</w:t>
      </w:r>
    </w:p>
    <w:p w:rsidR="00951329" w:rsidRPr="00891E97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B067EE">
        <w:rPr>
          <w:rStyle w:val="c5c1c19"/>
          <w:sz w:val="28"/>
          <w:szCs w:val="28"/>
        </w:rPr>
        <w:t>Темы заданий</w:t>
      </w:r>
      <w:r>
        <w:rPr>
          <w:rStyle w:val="c5c1c19"/>
          <w:sz w:val="28"/>
          <w:szCs w:val="28"/>
        </w:rPr>
        <w:t xml:space="preserve"> программы «Беседы об искусстве»</w:t>
      </w:r>
      <w:r w:rsidRPr="00B067EE">
        <w:rPr>
          <w:rStyle w:val="c5c1c19"/>
          <w:sz w:val="28"/>
          <w:szCs w:val="28"/>
        </w:rPr>
        <w:t xml:space="preserve"> продуманы </w:t>
      </w:r>
      <w:r>
        <w:rPr>
          <w:rStyle w:val="c5c1c19"/>
          <w:sz w:val="28"/>
          <w:szCs w:val="28"/>
        </w:rPr>
        <w:t>с учетом</w:t>
      </w:r>
      <w:r w:rsidRPr="00B067EE">
        <w:rPr>
          <w:rStyle w:val="c5c1c19"/>
          <w:sz w:val="28"/>
          <w:szCs w:val="28"/>
        </w:rPr>
        <w:t xml:space="preserve"> возрастных возможн</w:t>
      </w:r>
      <w:r w:rsidR="00941F6A">
        <w:rPr>
          <w:rStyle w:val="c5c1c19"/>
          <w:sz w:val="28"/>
          <w:szCs w:val="28"/>
        </w:rPr>
        <w:t xml:space="preserve">остей детей и согласно </w:t>
      </w:r>
      <w:proofErr w:type="gramStart"/>
      <w:r w:rsidR="00941F6A">
        <w:rPr>
          <w:rStyle w:val="c5c1c19"/>
          <w:sz w:val="28"/>
          <w:szCs w:val="28"/>
        </w:rPr>
        <w:t xml:space="preserve">минимуму </w:t>
      </w:r>
      <w:r w:rsidRPr="00B067EE">
        <w:rPr>
          <w:rStyle w:val="c5c1c19"/>
          <w:sz w:val="28"/>
          <w:szCs w:val="28"/>
        </w:rPr>
        <w:t>требований</w:t>
      </w:r>
      <w:proofErr w:type="gramEnd"/>
      <w:r w:rsidRPr="00B067EE">
        <w:rPr>
          <w:rStyle w:val="c5c1c19"/>
          <w:sz w:val="28"/>
          <w:szCs w:val="28"/>
        </w:rPr>
        <w:t xml:space="preserve"> к уровню подготовки обучающихся данного возраста.</w:t>
      </w:r>
      <w:r>
        <w:rPr>
          <w:rStyle w:val="c5c1c19"/>
          <w:sz w:val="28"/>
          <w:szCs w:val="28"/>
        </w:rPr>
        <w:t xml:space="preserve">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951329" w:rsidRPr="00891E97" w:rsidRDefault="00951329" w:rsidP="00951329">
      <w:pPr>
        <w:ind w:firstLine="709"/>
        <w:jc w:val="both"/>
        <w:rPr>
          <w:sz w:val="28"/>
        </w:rPr>
      </w:pPr>
      <w:r w:rsidRPr="00891E97">
        <w:rPr>
          <w:sz w:val="28"/>
        </w:rPr>
        <w:t xml:space="preserve">При реализации программ «Живопись», «Декоративно-прикладное творчество» </w:t>
      </w:r>
      <w:r w:rsidR="00941F6A">
        <w:rPr>
          <w:sz w:val="28"/>
        </w:rPr>
        <w:t xml:space="preserve">со сроком обучения 8 лет, </w:t>
      </w:r>
      <w:r w:rsidRPr="00891E97">
        <w:rPr>
          <w:sz w:val="28"/>
        </w:rPr>
        <w:t xml:space="preserve">предмет «Беседы об искусстве» осваивается </w:t>
      </w:r>
      <w:r w:rsidR="00941F6A">
        <w:rPr>
          <w:sz w:val="28"/>
        </w:rPr>
        <w:t>3</w:t>
      </w:r>
      <w:r w:rsidRPr="00891E97">
        <w:rPr>
          <w:sz w:val="28"/>
        </w:rPr>
        <w:t xml:space="preserve"> год</w:t>
      </w:r>
      <w:r w:rsidR="00941F6A">
        <w:rPr>
          <w:sz w:val="28"/>
        </w:rPr>
        <w:t>а</w:t>
      </w:r>
      <w:r w:rsidRPr="00891E97">
        <w:rPr>
          <w:sz w:val="28"/>
        </w:rPr>
        <w:t>.</w:t>
      </w:r>
      <w:r>
        <w:rPr>
          <w:sz w:val="28"/>
        </w:rPr>
        <w:t xml:space="preserve"> Максимальная нагрузка </w:t>
      </w:r>
      <w:r w:rsidR="00941F6A">
        <w:rPr>
          <w:sz w:val="28"/>
        </w:rPr>
        <w:t>147</w:t>
      </w:r>
      <w:r>
        <w:rPr>
          <w:sz w:val="28"/>
        </w:rPr>
        <w:t xml:space="preserve"> часов, аудиторные занятия </w:t>
      </w:r>
      <w:r w:rsidR="00941F6A">
        <w:rPr>
          <w:sz w:val="28"/>
        </w:rPr>
        <w:t>98</w:t>
      </w:r>
      <w:r>
        <w:rPr>
          <w:sz w:val="28"/>
        </w:rPr>
        <w:t xml:space="preserve"> часов, самостоятельная работа </w:t>
      </w:r>
      <w:r w:rsidR="00941F6A">
        <w:rPr>
          <w:sz w:val="28"/>
        </w:rPr>
        <w:t>49</w:t>
      </w:r>
      <w:r>
        <w:rPr>
          <w:sz w:val="28"/>
        </w:rPr>
        <w:t xml:space="preserve"> часов.</w:t>
      </w:r>
    </w:p>
    <w:p w:rsidR="00951329" w:rsidRPr="000A52F6" w:rsidRDefault="00951329" w:rsidP="00951329">
      <w:pPr>
        <w:ind w:firstLine="708"/>
        <w:jc w:val="both"/>
        <w:rPr>
          <w:b/>
          <w:sz w:val="28"/>
        </w:rPr>
      </w:pPr>
      <w:r>
        <w:rPr>
          <w:sz w:val="28"/>
        </w:rPr>
        <w:t>Форма проведения занятий - мелкогрупповая – от 4 до 10 человек.</w:t>
      </w:r>
    </w:p>
    <w:p w:rsidR="00951329" w:rsidRDefault="00951329" w:rsidP="00951329">
      <w:pPr>
        <w:jc w:val="both"/>
        <w:rPr>
          <w:sz w:val="28"/>
          <w:szCs w:val="28"/>
        </w:rPr>
      </w:pPr>
      <w:r>
        <w:rPr>
          <w:sz w:val="28"/>
        </w:rPr>
        <w:t>Цель предмета - х</w:t>
      </w:r>
      <w:r>
        <w:rPr>
          <w:sz w:val="28"/>
          <w:szCs w:val="28"/>
        </w:rPr>
        <w:t>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951329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761988">
        <w:rPr>
          <w:rStyle w:val="c5c1c19"/>
          <w:sz w:val="28"/>
          <w:szCs w:val="28"/>
        </w:rPr>
        <w:t xml:space="preserve">Программа </w:t>
      </w:r>
      <w:r w:rsidRPr="00761988">
        <w:rPr>
          <w:sz w:val="28"/>
        </w:rPr>
        <w:t xml:space="preserve">«Беседы об искусстве» </w:t>
      </w:r>
      <w:r w:rsidRPr="00761988">
        <w:rPr>
          <w:rStyle w:val="c5c1c19"/>
          <w:sz w:val="28"/>
          <w:szCs w:val="28"/>
        </w:rPr>
        <w:t xml:space="preserve">включает в себя следующие разделы: </w:t>
      </w:r>
    </w:p>
    <w:p w:rsidR="00951329" w:rsidRPr="00BF77D8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1. Общая характеристика видов искусства.</w:t>
      </w:r>
    </w:p>
    <w:p w:rsidR="00951329" w:rsidRPr="00BF77D8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2. Пространственные (пластические) виды искусства.</w:t>
      </w:r>
    </w:p>
    <w:p w:rsidR="00951329" w:rsidRPr="00BF77D8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3. Динамические (временные) виды искусства.</w:t>
      </w:r>
    </w:p>
    <w:p w:rsidR="00951329" w:rsidRPr="00BF77D8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4. Синтетические (зрелищные) виды искусства.</w:t>
      </w:r>
    </w:p>
    <w:p w:rsidR="00951329" w:rsidRPr="00BF77D8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5. Язык изобразительного искусства.</w:t>
      </w:r>
    </w:p>
    <w:p w:rsidR="00951329" w:rsidRPr="007B6C75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 xml:space="preserve">6. </w:t>
      </w:r>
      <w:r w:rsidRPr="00BF77D8">
        <w:rPr>
          <w:sz w:val="28"/>
          <w:szCs w:val="28"/>
        </w:rPr>
        <w:t xml:space="preserve">Искусство как вид культурной деятельности. Многогранный результат </w:t>
      </w:r>
      <w:hyperlink r:id="rId5" w:tooltip="Творчество" w:history="1">
        <w:r w:rsidRPr="00951329">
          <w:rPr>
            <w:rStyle w:val="a3"/>
            <w:color w:val="auto"/>
            <w:sz w:val="28"/>
            <w:szCs w:val="28"/>
          </w:rPr>
          <w:t>творческой деятельности</w:t>
        </w:r>
      </w:hyperlink>
      <w:r w:rsidRPr="00BF77D8">
        <w:rPr>
          <w:sz w:val="28"/>
          <w:szCs w:val="28"/>
        </w:rPr>
        <w:t xml:space="preserve"> поколений. Сохранение и приумножение культурного наследия.</w:t>
      </w:r>
    </w:p>
    <w:p w:rsidR="00951329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951329" w:rsidRPr="00B067EE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B067EE">
        <w:rPr>
          <w:rStyle w:val="c5c1c19"/>
          <w:sz w:val="28"/>
          <w:szCs w:val="28"/>
        </w:rPr>
        <w:t xml:space="preserve">Последовательность заданий в </w:t>
      </w:r>
      <w:r>
        <w:rPr>
          <w:rStyle w:val="c5c1c19"/>
          <w:sz w:val="28"/>
          <w:szCs w:val="28"/>
        </w:rPr>
        <w:t>разделе</w:t>
      </w:r>
      <w:r w:rsidRPr="00B067EE">
        <w:rPr>
          <w:rStyle w:val="c5c1c19"/>
          <w:sz w:val="28"/>
          <w:szCs w:val="28"/>
        </w:rPr>
        <w:t xml:space="preserve"> выстраивается по принципу нарастания сложности поставленных задач. Некоторые темы предполагают в</w:t>
      </w:r>
      <w:r>
        <w:rPr>
          <w:rStyle w:val="c5c1c19"/>
          <w:sz w:val="28"/>
          <w:szCs w:val="28"/>
        </w:rPr>
        <w:t>ведение практической деятельности («интерпретация»),</w:t>
      </w:r>
      <w:r w:rsidRPr="00B067EE">
        <w:rPr>
          <w:rStyle w:val="c5c1c19"/>
          <w:sz w:val="28"/>
          <w:szCs w:val="28"/>
        </w:rPr>
        <w:t xml:space="preserve"> что позволяет закрепить полученные детьми знания, а также выработать необходимые навыки. </w:t>
      </w:r>
    </w:p>
    <w:p w:rsidR="00951329" w:rsidRPr="00B067EE" w:rsidRDefault="00951329" w:rsidP="00951329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  <w:r w:rsidRPr="00B067EE"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951329" w:rsidRDefault="00951329" w:rsidP="00951329">
      <w:pPr>
        <w:spacing w:line="360" w:lineRule="auto"/>
        <w:rPr>
          <w:sz w:val="28"/>
          <w:szCs w:val="28"/>
        </w:rPr>
      </w:pPr>
    </w:p>
    <w:p w:rsidR="00951329" w:rsidRPr="000443AF" w:rsidRDefault="00951329" w:rsidP="0059697F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0443AF">
        <w:rPr>
          <w:b/>
          <w:sz w:val="28"/>
          <w:szCs w:val="28"/>
        </w:rPr>
        <w:t xml:space="preserve">История </w:t>
      </w:r>
      <w:r w:rsidR="0059697F">
        <w:rPr>
          <w:b/>
          <w:sz w:val="28"/>
          <w:szCs w:val="28"/>
        </w:rPr>
        <w:t xml:space="preserve">народной культуры и </w:t>
      </w:r>
      <w:r w:rsidRPr="000443AF">
        <w:rPr>
          <w:b/>
          <w:sz w:val="28"/>
          <w:szCs w:val="28"/>
        </w:rPr>
        <w:t>изобразительного искусства</w:t>
      </w:r>
      <w:r>
        <w:rPr>
          <w:b/>
          <w:sz w:val="28"/>
          <w:szCs w:val="28"/>
        </w:rPr>
        <w:t xml:space="preserve"> </w:t>
      </w:r>
    </w:p>
    <w:p w:rsidR="000D702A" w:rsidRPr="0059697F" w:rsidRDefault="000D702A" w:rsidP="0059697F">
      <w:pPr>
        <w:pStyle w:val="a5"/>
        <w:ind w:firstLine="708"/>
        <w:jc w:val="both"/>
        <w:rPr>
          <w:sz w:val="28"/>
          <w:szCs w:val="28"/>
        </w:rPr>
      </w:pPr>
      <w:r w:rsidRPr="0059697F">
        <w:rPr>
          <w:sz w:val="28"/>
          <w:szCs w:val="28"/>
        </w:rPr>
        <w:lastRenderedPageBreak/>
        <w:t xml:space="preserve">Программа учебного предмета «История </w:t>
      </w:r>
      <w:proofErr w:type="spellStart"/>
      <w:r w:rsidRPr="0059697F">
        <w:rPr>
          <w:sz w:val="28"/>
          <w:szCs w:val="28"/>
        </w:rPr>
        <w:t>народной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культуры</w:t>
      </w:r>
      <w:proofErr w:type="spellEnd"/>
      <w:r w:rsidRPr="0059697F">
        <w:rPr>
          <w:sz w:val="28"/>
          <w:szCs w:val="28"/>
        </w:rPr>
        <w:t xml:space="preserve"> и </w:t>
      </w:r>
      <w:proofErr w:type="spellStart"/>
      <w:r w:rsidRPr="0059697F">
        <w:rPr>
          <w:sz w:val="28"/>
          <w:szCs w:val="28"/>
        </w:rPr>
        <w:t>изобразительного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искусства</w:t>
      </w:r>
      <w:proofErr w:type="spellEnd"/>
      <w:r w:rsidRPr="0059697F">
        <w:rPr>
          <w:sz w:val="28"/>
          <w:szCs w:val="28"/>
        </w:rPr>
        <w:t xml:space="preserve">» </w:t>
      </w:r>
      <w:proofErr w:type="spellStart"/>
      <w:r w:rsidRPr="0059697F">
        <w:rPr>
          <w:sz w:val="28"/>
          <w:szCs w:val="28"/>
        </w:rPr>
        <w:t>разработана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на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основе</w:t>
      </w:r>
      <w:proofErr w:type="spellEnd"/>
      <w:r w:rsidRPr="0059697F">
        <w:rPr>
          <w:sz w:val="28"/>
          <w:szCs w:val="28"/>
        </w:rPr>
        <w:t xml:space="preserve"> и с </w:t>
      </w:r>
      <w:proofErr w:type="spellStart"/>
      <w:r w:rsidRPr="0059697F">
        <w:rPr>
          <w:sz w:val="28"/>
          <w:szCs w:val="28"/>
        </w:rPr>
        <w:t>учетом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федеральных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государственных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требований</w:t>
      </w:r>
      <w:proofErr w:type="spellEnd"/>
      <w:r w:rsidRPr="0059697F">
        <w:rPr>
          <w:sz w:val="28"/>
          <w:szCs w:val="28"/>
        </w:rPr>
        <w:t xml:space="preserve"> к </w:t>
      </w:r>
      <w:proofErr w:type="spellStart"/>
      <w:r w:rsidRPr="0059697F">
        <w:rPr>
          <w:sz w:val="28"/>
          <w:szCs w:val="28"/>
        </w:rPr>
        <w:t>дополнительной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предпрофессиональной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общеобразовательной</w:t>
      </w:r>
      <w:proofErr w:type="spellEnd"/>
      <w:r w:rsidRPr="0059697F">
        <w:rPr>
          <w:sz w:val="28"/>
          <w:szCs w:val="28"/>
        </w:rPr>
        <w:t xml:space="preserve"> программе в области </w:t>
      </w:r>
      <w:r w:rsidR="0059697F">
        <w:rPr>
          <w:sz w:val="28"/>
          <w:szCs w:val="28"/>
        </w:rPr>
        <w:t>декоративно-прикладного</w:t>
      </w:r>
      <w:r w:rsidRPr="0059697F">
        <w:rPr>
          <w:sz w:val="28"/>
          <w:szCs w:val="28"/>
        </w:rPr>
        <w:t xml:space="preserve"> искусства «Декоративно-прикладное творчество».</w:t>
      </w:r>
    </w:p>
    <w:p w:rsidR="000D702A" w:rsidRPr="0059697F" w:rsidRDefault="000D702A" w:rsidP="0059697F">
      <w:pPr>
        <w:pStyle w:val="a5"/>
        <w:ind w:firstLine="708"/>
        <w:jc w:val="both"/>
        <w:rPr>
          <w:sz w:val="28"/>
          <w:szCs w:val="28"/>
        </w:rPr>
      </w:pPr>
      <w:r w:rsidRPr="0059697F">
        <w:rPr>
          <w:sz w:val="28"/>
          <w:szCs w:val="28"/>
        </w:rPr>
        <w:t xml:space="preserve">Учебный предмет «История народной </w:t>
      </w:r>
      <w:proofErr w:type="spellStart"/>
      <w:r w:rsidRPr="0059697F">
        <w:rPr>
          <w:sz w:val="28"/>
          <w:szCs w:val="28"/>
        </w:rPr>
        <w:t>культуры</w:t>
      </w:r>
      <w:proofErr w:type="spellEnd"/>
      <w:r w:rsidRPr="0059697F">
        <w:rPr>
          <w:sz w:val="28"/>
          <w:szCs w:val="28"/>
        </w:rPr>
        <w:t xml:space="preserve"> и </w:t>
      </w:r>
      <w:proofErr w:type="spellStart"/>
      <w:r w:rsidRPr="0059697F">
        <w:rPr>
          <w:sz w:val="28"/>
          <w:szCs w:val="28"/>
        </w:rPr>
        <w:t>изобразительного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искусства</w:t>
      </w:r>
      <w:proofErr w:type="spellEnd"/>
      <w:r w:rsidRPr="0059697F">
        <w:rPr>
          <w:sz w:val="28"/>
          <w:szCs w:val="28"/>
        </w:rPr>
        <w:t xml:space="preserve">» </w:t>
      </w:r>
      <w:proofErr w:type="spellStart"/>
      <w:r w:rsidRPr="0059697F">
        <w:rPr>
          <w:sz w:val="28"/>
          <w:szCs w:val="28"/>
        </w:rPr>
        <w:t>направлен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на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овладение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духовными</w:t>
      </w:r>
      <w:proofErr w:type="spellEnd"/>
      <w:r w:rsidRPr="0059697F">
        <w:rPr>
          <w:sz w:val="28"/>
          <w:szCs w:val="28"/>
        </w:rPr>
        <w:t xml:space="preserve"> и </w:t>
      </w:r>
      <w:proofErr w:type="spellStart"/>
      <w:r w:rsidRPr="0059697F">
        <w:rPr>
          <w:sz w:val="28"/>
          <w:szCs w:val="28"/>
        </w:rPr>
        <w:t>культурными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ценностями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народов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мира</w:t>
      </w:r>
      <w:proofErr w:type="spellEnd"/>
      <w:r w:rsidRPr="0059697F">
        <w:rPr>
          <w:sz w:val="28"/>
          <w:szCs w:val="28"/>
        </w:rPr>
        <w:t xml:space="preserve">; </w:t>
      </w:r>
      <w:proofErr w:type="spellStart"/>
      <w:r w:rsidRPr="0059697F">
        <w:rPr>
          <w:sz w:val="28"/>
          <w:szCs w:val="28"/>
        </w:rPr>
        <w:t>воспитание</w:t>
      </w:r>
      <w:proofErr w:type="spellEnd"/>
      <w:r w:rsidRPr="0059697F">
        <w:rPr>
          <w:sz w:val="28"/>
          <w:szCs w:val="28"/>
        </w:rPr>
        <w:t xml:space="preserve"> и </w:t>
      </w:r>
      <w:proofErr w:type="spellStart"/>
      <w:r w:rsidRPr="0059697F">
        <w:rPr>
          <w:sz w:val="28"/>
          <w:szCs w:val="28"/>
        </w:rPr>
        <w:t>развитие</w:t>
      </w:r>
      <w:proofErr w:type="spellEnd"/>
      <w:r w:rsidRPr="0059697F">
        <w:rPr>
          <w:sz w:val="28"/>
          <w:szCs w:val="28"/>
        </w:rPr>
        <w:t xml:space="preserve"> у </w:t>
      </w:r>
      <w:proofErr w:type="spellStart"/>
      <w:r w:rsidRPr="0059697F">
        <w:rPr>
          <w:sz w:val="28"/>
          <w:szCs w:val="28"/>
        </w:rPr>
        <w:t>учащихся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личностных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качеств</w:t>
      </w:r>
      <w:proofErr w:type="spellEnd"/>
      <w:r w:rsidRPr="0059697F">
        <w:rPr>
          <w:sz w:val="28"/>
          <w:szCs w:val="28"/>
        </w:rPr>
        <w:t xml:space="preserve">, </w:t>
      </w:r>
      <w:proofErr w:type="spellStart"/>
      <w:r w:rsidRPr="0059697F">
        <w:rPr>
          <w:sz w:val="28"/>
          <w:szCs w:val="28"/>
        </w:rPr>
        <w:t>позволяющих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уважать</w:t>
      </w:r>
      <w:proofErr w:type="spellEnd"/>
      <w:r w:rsidRPr="0059697F">
        <w:rPr>
          <w:sz w:val="28"/>
          <w:szCs w:val="28"/>
        </w:rPr>
        <w:t xml:space="preserve"> и </w:t>
      </w:r>
      <w:proofErr w:type="spellStart"/>
      <w:r w:rsidRPr="0059697F">
        <w:rPr>
          <w:sz w:val="28"/>
          <w:szCs w:val="28"/>
        </w:rPr>
        <w:t>принимать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духовные</w:t>
      </w:r>
      <w:proofErr w:type="spellEnd"/>
      <w:r w:rsidRPr="0059697F">
        <w:rPr>
          <w:sz w:val="28"/>
          <w:szCs w:val="28"/>
        </w:rPr>
        <w:t xml:space="preserve"> и </w:t>
      </w:r>
      <w:proofErr w:type="spellStart"/>
      <w:r w:rsidRPr="0059697F">
        <w:rPr>
          <w:sz w:val="28"/>
          <w:szCs w:val="28"/>
        </w:rPr>
        <w:t>культурные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ценности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разных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народов</w:t>
      </w:r>
      <w:proofErr w:type="spellEnd"/>
      <w:r w:rsidRPr="0059697F">
        <w:rPr>
          <w:sz w:val="28"/>
          <w:szCs w:val="28"/>
        </w:rPr>
        <w:t xml:space="preserve">; </w:t>
      </w:r>
      <w:proofErr w:type="spellStart"/>
      <w:r w:rsidRPr="0059697F">
        <w:rPr>
          <w:sz w:val="28"/>
          <w:szCs w:val="28"/>
        </w:rPr>
        <w:t>формирование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эстетических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взглядов</w:t>
      </w:r>
      <w:proofErr w:type="spellEnd"/>
      <w:r w:rsidRPr="0059697F">
        <w:rPr>
          <w:sz w:val="28"/>
          <w:szCs w:val="28"/>
        </w:rPr>
        <w:t xml:space="preserve">, </w:t>
      </w:r>
      <w:proofErr w:type="spellStart"/>
      <w:r w:rsidRPr="0059697F">
        <w:rPr>
          <w:sz w:val="28"/>
          <w:szCs w:val="28"/>
        </w:rPr>
        <w:t>нравственных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установок</w:t>
      </w:r>
      <w:proofErr w:type="spellEnd"/>
      <w:r w:rsidRPr="0059697F">
        <w:rPr>
          <w:sz w:val="28"/>
          <w:szCs w:val="28"/>
        </w:rPr>
        <w:t xml:space="preserve"> и </w:t>
      </w:r>
      <w:proofErr w:type="spellStart"/>
      <w:r w:rsidRPr="0059697F">
        <w:rPr>
          <w:sz w:val="28"/>
          <w:szCs w:val="28"/>
        </w:rPr>
        <w:t>потребности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общения</w:t>
      </w:r>
      <w:proofErr w:type="spellEnd"/>
      <w:r w:rsidRPr="0059697F">
        <w:rPr>
          <w:sz w:val="28"/>
          <w:szCs w:val="28"/>
        </w:rPr>
        <w:t xml:space="preserve"> с </w:t>
      </w:r>
      <w:proofErr w:type="spellStart"/>
      <w:r w:rsidRPr="0059697F">
        <w:rPr>
          <w:sz w:val="28"/>
          <w:szCs w:val="28"/>
        </w:rPr>
        <w:t>духовными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ценностями</w:t>
      </w:r>
      <w:proofErr w:type="spellEnd"/>
      <w:r w:rsidRPr="0059697F">
        <w:rPr>
          <w:sz w:val="28"/>
          <w:szCs w:val="28"/>
        </w:rPr>
        <w:t>.</w:t>
      </w:r>
    </w:p>
    <w:p w:rsidR="000D702A" w:rsidRPr="0059697F" w:rsidRDefault="000D702A" w:rsidP="0059697F">
      <w:pPr>
        <w:pStyle w:val="a5"/>
        <w:ind w:firstLine="708"/>
        <w:jc w:val="both"/>
        <w:rPr>
          <w:sz w:val="28"/>
          <w:szCs w:val="28"/>
        </w:rPr>
      </w:pPr>
      <w:r w:rsidRPr="0059697F">
        <w:rPr>
          <w:sz w:val="28"/>
          <w:szCs w:val="28"/>
        </w:rPr>
        <w:t xml:space="preserve">Содержание учебного предмета «История </w:t>
      </w:r>
      <w:proofErr w:type="spellStart"/>
      <w:r w:rsidRPr="0059697F">
        <w:rPr>
          <w:sz w:val="28"/>
          <w:szCs w:val="28"/>
        </w:rPr>
        <w:t>народной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культуры</w:t>
      </w:r>
      <w:proofErr w:type="spellEnd"/>
      <w:r w:rsidRPr="0059697F">
        <w:rPr>
          <w:sz w:val="28"/>
          <w:szCs w:val="28"/>
        </w:rPr>
        <w:t xml:space="preserve"> и </w:t>
      </w:r>
      <w:proofErr w:type="spellStart"/>
      <w:r w:rsidRPr="0059697F">
        <w:rPr>
          <w:sz w:val="28"/>
          <w:szCs w:val="28"/>
        </w:rPr>
        <w:t>изобразительного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искусства</w:t>
      </w:r>
      <w:proofErr w:type="spellEnd"/>
      <w:r w:rsidRPr="0059697F">
        <w:rPr>
          <w:sz w:val="28"/>
          <w:szCs w:val="28"/>
        </w:rPr>
        <w:t xml:space="preserve">» </w:t>
      </w:r>
      <w:proofErr w:type="spellStart"/>
      <w:r w:rsidRPr="0059697F">
        <w:rPr>
          <w:sz w:val="28"/>
          <w:szCs w:val="28"/>
        </w:rPr>
        <w:t>тесно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связано</w:t>
      </w:r>
      <w:proofErr w:type="spellEnd"/>
      <w:r w:rsidRPr="0059697F">
        <w:rPr>
          <w:sz w:val="28"/>
          <w:szCs w:val="28"/>
        </w:rPr>
        <w:t xml:space="preserve"> с </w:t>
      </w:r>
      <w:proofErr w:type="spellStart"/>
      <w:r w:rsidRPr="0059697F">
        <w:rPr>
          <w:sz w:val="28"/>
          <w:szCs w:val="28"/>
        </w:rPr>
        <w:t>содержанием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учебных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предметов</w:t>
      </w:r>
      <w:proofErr w:type="spellEnd"/>
      <w:r w:rsidRPr="0059697F">
        <w:rPr>
          <w:sz w:val="28"/>
          <w:szCs w:val="28"/>
        </w:rPr>
        <w:t xml:space="preserve"> «</w:t>
      </w:r>
      <w:proofErr w:type="spellStart"/>
      <w:r w:rsidRPr="0059697F">
        <w:rPr>
          <w:sz w:val="28"/>
          <w:szCs w:val="28"/>
        </w:rPr>
        <w:t>Композиция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прикладная</w:t>
      </w:r>
      <w:proofErr w:type="spellEnd"/>
      <w:r w:rsidRPr="0059697F">
        <w:rPr>
          <w:sz w:val="28"/>
          <w:szCs w:val="28"/>
        </w:rPr>
        <w:t>», «</w:t>
      </w:r>
      <w:proofErr w:type="spellStart"/>
      <w:r w:rsidRPr="0059697F">
        <w:rPr>
          <w:sz w:val="28"/>
          <w:szCs w:val="28"/>
        </w:rPr>
        <w:t>Рисунок</w:t>
      </w:r>
      <w:proofErr w:type="spellEnd"/>
      <w:r w:rsidRPr="0059697F">
        <w:rPr>
          <w:sz w:val="28"/>
          <w:szCs w:val="28"/>
        </w:rPr>
        <w:t>» и «</w:t>
      </w:r>
      <w:proofErr w:type="spellStart"/>
      <w:r w:rsidRPr="0059697F">
        <w:rPr>
          <w:sz w:val="28"/>
          <w:szCs w:val="28"/>
        </w:rPr>
        <w:t>Живопись</w:t>
      </w:r>
      <w:proofErr w:type="spellEnd"/>
      <w:r w:rsidRPr="0059697F">
        <w:rPr>
          <w:sz w:val="28"/>
          <w:szCs w:val="28"/>
        </w:rPr>
        <w:t xml:space="preserve">». В </w:t>
      </w:r>
      <w:proofErr w:type="spellStart"/>
      <w:r w:rsidRPr="0059697F">
        <w:rPr>
          <w:sz w:val="28"/>
          <w:szCs w:val="28"/>
        </w:rPr>
        <w:t>результате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изучения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предмета</w:t>
      </w:r>
      <w:proofErr w:type="spellEnd"/>
      <w:r w:rsidRPr="0059697F">
        <w:rPr>
          <w:sz w:val="28"/>
          <w:szCs w:val="28"/>
        </w:rPr>
        <w:t xml:space="preserve"> учащиеся должны осмыслить, что произведение искусства </w:t>
      </w:r>
      <w:r w:rsidR="0059697F">
        <w:rPr>
          <w:sz w:val="28"/>
          <w:szCs w:val="28"/>
        </w:rPr>
        <w:t xml:space="preserve">это </w:t>
      </w:r>
      <w:r w:rsidRPr="0059697F">
        <w:rPr>
          <w:sz w:val="28"/>
          <w:szCs w:val="28"/>
        </w:rPr>
        <w:t xml:space="preserve">целый мир со своим пространством, временем, своим «пульсом» (энергией) – ритмом, которые </w:t>
      </w:r>
      <w:proofErr w:type="gramStart"/>
      <w:r w:rsidRPr="0059697F">
        <w:rPr>
          <w:sz w:val="28"/>
          <w:szCs w:val="28"/>
        </w:rPr>
        <w:t>обеспечивают  живое</w:t>
      </w:r>
      <w:proofErr w:type="gramEnd"/>
      <w:r w:rsidRPr="0059697F">
        <w:rPr>
          <w:sz w:val="28"/>
          <w:szCs w:val="28"/>
        </w:rPr>
        <w:t xml:space="preserve"> единство, единство смысла. Изображать – значит устанавливать отношения, связывать и обобщать. </w:t>
      </w:r>
    </w:p>
    <w:p w:rsidR="000D702A" w:rsidRPr="000D702A" w:rsidRDefault="000D702A" w:rsidP="0059697F">
      <w:pPr>
        <w:pStyle w:val="a5"/>
        <w:ind w:firstLine="708"/>
        <w:jc w:val="both"/>
      </w:pPr>
      <w:r w:rsidRPr="0059697F">
        <w:rPr>
          <w:sz w:val="28"/>
          <w:szCs w:val="28"/>
        </w:rPr>
        <w:t xml:space="preserve">Учебный предмет «История народной культуры и изобразительного искусства» направлен на осмысление отношения композиции художественного </w:t>
      </w:r>
      <w:proofErr w:type="gramStart"/>
      <w:r w:rsidRPr="0059697F">
        <w:rPr>
          <w:sz w:val="28"/>
          <w:szCs w:val="28"/>
        </w:rPr>
        <w:t>произведения  и</w:t>
      </w:r>
      <w:proofErr w:type="gramEnd"/>
      <w:r w:rsidRPr="0059697F">
        <w:rPr>
          <w:sz w:val="28"/>
          <w:szCs w:val="28"/>
        </w:rPr>
        <w:t xml:space="preserve"> зрителя как акта общения, а восприятия его - как деятельности зрителя, а также на формирование умения использовать полученные теоретические знания в </w:t>
      </w:r>
      <w:proofErr w:type="spellStart"/>
      <w:r w:rsidRPr="0059697F">
        <w:rPr>
          <w:sz w:val="28"/>
          <w:szCs w:val="28"/>
        </w:rPr>
        <w:t>художественно-творческой</w:t>
      </w:r>
      <w:proofErr w:type="spellEnd"/>
      <w:r w:rsidRPr="0059697F">
        <w:rPr>
          <w:sz w:val="28"/>
          <w:szCs w:val="28"/>
        </w:rPr>
        <w:t xml:space="preserve"> </w:t>
      </w:r>
      <w:proofErr w:type="spellStart"/>
      <w:r w:rsidRPr="0059697F">
        <w:rPr>
          <w:sz w:val="28"/>
          <w:szCs w:val="28"/>
        </w:rPr>
        <w:t>деятельности</w:t>
      </w:r>
      <w:proofErr w:type="spellEnd"/>
      <w:r w:rsidRPr="0059697F">
        <w:rPr>
          <w:sz w:val="28"/>
          <w:szCs w:val="28"/>
        </w:rPr>
        <w:t>.</w:t>
      </w:r>
    </w:p>
    <w:p w:rsidR="00951329" w:rsidRPr="000443AF" w:rsidRDefault="00951329" w:rsidP="00951329">
      <w:pPr>
        <w:tabs>
          <w:tab w:val="left" w:pos="2505"/>
          <w:tab w:val="center" w:pos="4819"/>
        </w:tabs>
        <w:jc w:val="both"/>
        <w:outlineLvl w:val="0"/>
        <w:rPr>
          <w:sz w:val="28"/>
          <w:szCs w:val="28"/>
        </w:rPr>
      </w:pPr>
      <w:r w:rsidRPr="000443AF">
        <w:rPr>
          <w:sz w:val="28"/>
          <w:szCs w:val="28"/>
        </w:rPr>
        <w:t xml:space="preserve">          Срок реализации учебного предмета </w:t>
      </w:r>
      <w:r w:rsidR="0059697F">
        <w:rPr>
          <w:sz w:val="28"/>
          <w:szCs w:val="28"/>
        </w:rPr>
        <w:t>5 лет, с</w:t>
      </w:r>
      <w:r w:rsidRPr="000443AF">
        <w:rPr>
          <w:sz w:val="28"/>
          <w:szCs w:val="28"/>
        </w:rPr>
        <w:t xml:space="preserve"> </w:t>
      </w:r>
      <w:r w:rsidR="0059697F">
        <w:rPr>
          <w:sz w:val="28"/>
          <w:szCs w:val="28"/>
        </w:rPr>
        <w:t>4</w:t>
      </w:r>
      <w:r w:rsidRPr="000443AF">
        <w:rPr>
          <w:sz w:val="28"/>
          <w:szCs w:val="28"/>
        </w:rPr>
        <w:t xml:space="preserve"> по </w:t>
      </w:r>
      <w:r w:rsidR="0059697F">
        <w:rPr>
          <w:sz w:val="28"/>
          <w:szCs w:val="28"/>
        </w:rPr>
        <w:t>8</w:t>
      </w:r>
      <w:r w:rsidRPr="000443AF">
        <w:rPr>
          <w:sz w:val="28"/>
          <w:szCs w:val="28"/>
        </w:rPr>
        <w:t xml:space="preserve"> класс. </w:t>
      </w:r>
    </w:p>
    <w:p w:rsidR="00951329" w:rsidRPr="000443AF" w:rsidRDefault="00951329" w:rsidP="00951329">
      <w:pPr>
        <w:ind w:firstLine="708"/>
        <w:jc w:val="both"/>
        <w:rPr>
          <w:sz w:val="28"/>
          <w:szCs w:val="28"/>
        </w:rPr>
      </w:pPr>
      <w:r w:rsidRPr="000443AF">
        <w:rPr>
          <w:sz w:val="28"/>
          <w:szCs w:val="28"/>
        </w:rPr>
        <w:t xml:space="preserve">Общая трудоемкость учебного предмета </w:t>
      </w:r>
      <w:r w:rsidR="0059697F">
        <w:rPr>
          <w:sz w:val="28"/>
          <w:szCs w:val="28"/>
        </w:rPr>
        <w:t xml:space="preserve">составляет </w:t>
      </w:r>
      <w:r w:rsidRPr="000443AF">
        <w:rPr>
          <w:sz w:val="28"/>
          <w:szCs w:val="28"/>
        </w:rPr>
        <w:t>3</w:t>
      </w:r>
      <w:r w:rsidR="0059697F">
        <w:rPr>
          <w:sz w:val="28"/>
          <w:szCs w:val="28"/>
        </w:rPr>
        <w:t>30</w:t>
      </w:r>
      <w:r w:rsidRPr="000443AF">
        <w:rPr>
          <w:sz w:val="28"/>
          <w:szCs w:val="28"/>
        </w:rPr>
        <w:t xml:space="preserve"> часов. Из них: 1</w:t>
      </w:r>
      <w:r w:rsidR="0059697F">
        <w:rPr>
          <w:sz w:val="28"/>
          <w:szCs w:val="28"/>
        </w:rPr>
        <w:t xml:space="preserve">65 часов – аудиторные занятия, </w:t>
      </w:r>
      <w:r w:rsidRPr="000443AF">
        <w:rPr>
          <w:sz w:val="28"/>
          <w:szCs w:val="28"/>
        </w:rPr>
        <w:t>1</w:t>
      </w:r>
      <w:r w:rsidR="0059697F">
        <w:rPr>
          <w:sz w:val="28"/>
          <w:szCs w:val="28"/>
        </w:rPr>
        <w:t>65</w:t>
      </w:r>
      <w:r w:rsidRPr="000443AF">
        <w:rPr>
          <w:sz w:val="28"/>
          <w:szCs w:val="28"/>
        </w:rPr>
        <w:t xml:space="preserve"> часов - самостоятельная работа. </w:t>
      </w:r>
    </w:p>
    <w:p w:rsidR="00951329" w:rsidRPr="000443AF" w:rsidRDefault="00951329" w:rsidP="0059697F">
      <w:pPr>
        <w:ind w:firstLine="708"/>
        <w:jc w:val="both"/>
        <w:rPr>
          <w:sz w:val="28"/>
          <w:szCs w:val="28"/>
        </w:rPr>
      </w:pPr>
      <w:r w:rsidRPr="000443AF">
        <w:rPr>
          <w:sz w:val="28"/>
          <w:szCs w:val="28"/>
        </w:rPr>
        <w:t xml:space="preserve">Занятия по предмету «История изобразительного искусства» и консультации рекомендуется осуществлять в форме мелкогрупповых занятий (численностью от 4 до 10 человек).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Занятия подразделяются </w:t>
      </w:r>
      <w:proofErr w:type="gramStart"/>
      <w:r w:rsidRPr="000443AF">
        <w:rPr>
          <w:sz w:val="28"/>
          <w:szCs w:val="28"/>
        </w:rPr>
        <w:t>на аудиторные и самостоятельную работу</w:t>
      </w:r>
      <w:proofErr w:type="gramEnd"/>
      <w:r w:rsidRPr="000443AF">
        <w:rPr>
          <w:sz w:val="28"/>
          <w:szCs w:val="28"/>
        </w:rPr>
        <w:t>.</w:t>
      </w:r>
    </w:p>
    <w:p w:rsidR="00951329" w:rsidRDefault="00951329" w:rsidP="00951329">
      <w:pPr>
        <w:spacing w:line="360" w:lineRule="auto"/>
        <w:rPr>
          <w:sz w:val="28"/>
          <w:szCs w:val="28"/>
        </w:rPr>
      </w:pPr>
    </w:p>
    <w:p w:rsidR="00951329" w:rsidRPr="00A45EED" w:rsidRDefault="00951329" w:rsidP="0059697F">
      <w:pPr>
        <w:numPr>
          <w:ilvl w:val="0"/>
          <w:numId w:val="1"/>
        </w:numPr>
        <w:rPr>
          <w:b/>
          <w:sz w:val="28"/>
          <w:szCs w:val="28"/>
        </w:rPr>
      </w:pPr>
      <w:r w:rsidRPr="00A45EED">
        <w:rPr>
          <w:b/>
          <w:sz w:val="28"/>
          <w:szCs w:val="28"/>
        </w:rPr>
        <w:t>Пленэр</w:t>
      </w:r>
      <w:r>
        <w:rPr>
          <w:b/>
          <w:sz w:val="28"/>
          <w:szCs w:val="28"/>
        </w:rPr>
        <w:t xml:space="preserve"> </w:t>
      </w:r>
    </w:p>
    <w:p w:rsidR="00951329" w:rsidRPr="00C12A73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«Пленэр»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«Живопись», «Декоративно-прикладное творчество».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</w:t>
      </w:r>
      <w:r>
        <w:rPr>
          <w:sz w:val="28"/>
          <w:szCs w:val="28"/>
        </w:rPr>
        <w:lastRenderedPageBreak/>
        <w:t xml:space="preserve">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живописных этюдов используются знания основ </w:t>
      </w:r>
      <w:proofErr w:type="spellStart"/>
      <w:r>
        <w:rPr>
          <w:sz w:val="28"/>
          <w:szCs w:val="28"/>
        </w:rPr>
        <w:t>цветоведения</w:t>
      </w:r>
      <w:proofErr w:type="spellEnd"/>
      <w:r>
        <w:rPr>
          <w:sz w:val="28"/>
          <w:szCs w:val="28"/>
        </w:rPr>
        <w:t xml:space="preserve">, навыки работы с акварелью, умения грамотно находить тоновые и цветовые отношения.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реализуется как в условиях города, так и в условиях сельской местности.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</w:t>
      </w:r>
      <w:r w:rsidR="0059697F">
        <w:rPr>
          <w:sz w:val="28"/>
          <w:szCs w:val="28"/>
        </w:rPr>
        <w:t>ы</w:t>
      </w:r>
      <w:r>
        <w:rPr>
          <w:sz w:val="28"/>
          <w:szCs w:val="28"/>
        </w:rPr>
        <w:t xml:space="preserve"> «Декоративно-прикладное творчество» с нормативными сроками обучения </w:t>
      </w:r>
      <w:r w:rsidR="0059697F">
        <w:rPr>
          <w:sz w:val="28"/>
          <w:szCs w:val="28"/>
        </w:rPr>
        <w:t>8</w:t>
      </w:r>
      <w:r>
        <w:rPr>
          <w:sz w:val="28"/>
          <w:szCs w:val="28"/>
        </w:rPr>
        <w:t xml:space="preserve"> лет учебный предмет «Пленэр» осваивается </w:t>
      </w:r>
      <w:r w:rsidR="0059697F">
        <w:rPr>
          <w:sz w:val="28"/>
          <w:szCs w:val="28"/>
        </w:rPr>
        <w:t>5 лет с</w:t>
      </w:r>
      <w:r>
        <w:rPr>
          <w:sz w:val="28"/>
          <w:szCs w:val="28"/>
        </w:rPr>
        <w:t xml:space="preserve"> </w:t>
      </w:r>
      <w:r w:rsidR="0059697F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и годовые требования для дополнительного года обучения по учебному предмету «Пленэр» образовательное учреждение разрабатывает самостоятельно.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 w:rsidRPr="006E6651">
        <w:rPr>
          <w:sz w:val="28"/>
          <w:szCs w:val="28"/>
        </w:rPr>
        <w:t xml:space="preserve">Занятия пленэром могут проводиться рассредоточено в различные периоды учебного года, </w:t>
      </w:r>
      <w:r>
        <w:rPr>
          <w:sz w:val="28"/>
          <w:szCs w:val="28"/>
        </w:rPr>
        <w:t xml:space="preserve">а также </w:t>
      </w:r>
      <w:r w:rsidRPr="006E6651">
        <w:rPr>
          <w:sz w:val="28"/>
          <w:szCs w:val="28"/>
        </w:rPr>
        <w:t xml:space="preserve">– одну неделю в июне месяце. </w:t>
      </w:r>
      <w:r>
        <w:rPr>
          <w:sz w:val="28"/>
          <w:szCs w:val="28"/>
        </w:rPr>
        <w:t xml:space="preserve">Самостоятельная работа проводится в счет резервного времени. </w:t>
      </w:r>
    </w:p>
    <w:p w:rsidR="00951329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учебного времени, отводимого на занятия пленэром, составляет по 28 часов в год</w:t>
      </w:r>
      <w:r w:rsidR="0059697F">
        <w:rPr>
          <w:sz w:val="28"/>
          <w:szCs w:val="28"/>
        </w:rPr>
        <w:t>.</w:t>
      </w:r>
    </w:p>
    <w:p w:rsidR="00951329" w:rsidRPr="006E6651" w:rsidRDefault="00951329" w:rsidP="0095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 </w:t>
      </w:r>
    </w:p>
    <w:sectPr w:rsidR="00951329" w:rsidRPr="006E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D65A7"/>
    <w:multiLevelType w:val="hybridMultilevel"/>
    <w:tmpl w:val="DE68DA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A35343B"/>
    <w:multiLevelType w:val="hybridMultilevel"/>
    <w:tmpl w:val="46BC1C5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34C2"/>
    <w:multiLevelType w:val="hybridMultilevel"/>
    <w:tmpl w:val="58D66F4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7EBC5153"/>
    <w:multiLevelType w:val="hybridMultilevel"/>
    <w:tmpl w:val="197CFC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18"/>
    <w:rsid w:val="000D702A"/>
    <w:rsid w:val="002E080E"/>
    <w:rsid w:val="003250D0"/>
    <w:rsid w:val="004953B0"/>
    <w:rsid w:val="0059697F"/>
    <w:rsid w:val="00597B33"/>
    <w:rsid w:val="005F7BE9"/>
    <w:rsid w:val="00795D18"/>
    <w:rsid w:val="007C5A92"/>
    <w:rsid w:val="008100F2"/>
    <w:rsid w:val="008F5692"/>
    <w:rsid w:val="00941F6A"/>
    <w:rsid w:val="00951329"/>
    <w:rsid w:val="00FA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B4538-D845-4B67-B77D-CB50FACE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951329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rsid w:val="00951329"/>
  </w:style>
  <w:style w:type="paragraph" w:customStyle="1" w:styleId="c0c28c4">
    <w:name w:val="c0 c28 c4"/>
    <w:basedOn w:val="a"/>
    <w:rsid w:val="00951329"/>
    <w:pPr>
      <w:spacing w:before="90" w:after="90"/>
    </w:pPr>
  </w:style>
  <w:style w:type="character" w:styleId="a3">
    <w:name w:val="Hyperlink"/>
    <w:rsid w:val="00951329"/>
    <w:rPr>
      <w:strike w:val="0"/>
      <w:dstrike w:val="0"/>
      <w:color w:val="FF0000"/>
      <w:u w:val="none"/>
      <w:effect w:val="none"/>
    </w:rPr>
  </w:style>
  <w:style w:type="paragraph" w:customStyle="1" w:styleId="1">
    <w:name w:val="Абзац списка1"/>
    <w:basedOn w:val="a"/>
    <w:qFormat/>
    <w:rsid w:val="00951329"/>
    <w:pPr>
      <w:suppressAutoHyphens/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a4">
    <w:name w:val="List Paragraph"/>
    <w:basedOn w:val="a"/>
    <w:uiPriority w:val="34"/>
    <w:qFormat/>
    <w:rsid w:val="00951329"/>
    <w:pPr>
      <w:ind w:left="720"/>
      <w:contextualSpacing/>
    </w:pPr>
    <w:rPr>
      <w:lang w:val="en-US" w:eastAsia="en-US"/>
    </w:rPr>
  </w:style>
  <w:style w:type="paragraph" w:styleId="a5">
    <w:name w:val="No Spacing"/>
    <w:uiPriority w:val="1"/>
    <w:qFormat/>
    <w:rsid w:val="00941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59697F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A2%D0%B2%D0%BE%D1%80%D1%87%D0%B5%D1%81%D1%82%D0%B2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Викторовна</dc:creator>
  <cp:keywords/>
  <dc:description/>
  <cp:lastModifiedBy>Галина Викторовна</cp:lastModifiedBy>
  <cp:revision>4</cp:revision>
  <dcterms:created xsi:type="dcterms:W3CDTF">2022-04-21T08:47:00Z</dcterms:created>
  <dcterms:modified xsi:type="dcterms:W3CDTF">2023-10-05T09:10:00Z</dcterms:modified>
</cp:coreProperties>
</file>