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22" w:rsidRPr="00047722" w:rsidRDefault="00047722" w:rsidP="00047722">
      <w:pPr>
        <w:pStyle w:val="Default"/>
      </w:pPr>
      <w:r w:rsidRPr="00047722">
        <w:rPr>
          <w:b/>
          <w:bCs/>
        </w:rPr>
        <w:t xml:space="preserve">ПОЗНАВАТЕЛЬНОЕ РАЗВИТИЕ </w:t>
      </w:r>
    </w:p>
    <w:p w:rsidR="00DF4BE2" w:rsidRDefault="00DF4BE2" w:rsidP="0004772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47722" w:rsidRPr="00047722" w:rsidRDefault="00047722" w:rsidP="00047722">
      <w:pPr>
        <w:rPr>
          <w:rFonts w:ascii="Times New Roman" w:hAnsi="Times New Roman" w:cs="Times New Roman"/>
          <w:sz w:val="24"/>
          <w:szCs w:val="24"/>
          <w:u w:val="single"/>
        </w:rPr>
      </w:pPr>
      <w:r w:rsidRPr="00047722">
        <w:rPr>
          <w:rFonts w:ascii="Times New Roman" w:hAnsi="Times New Roman" w:cs="Times New Roman"/>
          <w:sz w:val="24"/>
          <w:szCs w:val="24"/>
          <w:u w:val="single"/>
        </w:rPr>
        <w:t>Шестой год жизни</w:t>
      </w:r>
    </w:p>
    <w:p w:rsidR="00047722" w:rsidRPr="00047722" w:rsidRDefault="00047722" w:rsidP="00DF4BE2">
      <w:pPr>
        <w:pStyle w:val="Default"/>
        <w:jc w:val="both"/>
      </w:pPr>
      <w:r w:rsidRPr="00047722">
        <w:rPr>
          <w:i/>
          <w:iCs/>
        </w:rPr>
        <w:t xml:space="preserve">Формируя первичные представления о себе, других людях, объектах окружающего мира </w:t>
      </w:r>
      <w:r w:rsidR="00DF4BE2">
        <w:t>взрослый</w:t>
      </w:r>
      <w:r w:rsidRPr="00047722">
        <w:rPr>
          <w:i/>
          <w:iCs/>
        </w:rPr>
        <w:t xml:space="preserve">: </w:t>
      </w:r>
    </w:p>
    <w:p w:rsidR="00047722" w:rsidRPr="00047722" w:rsidRDefault="00047722" w:rsidP="00DF4BE2">
      <w:pPr>
        <w:pStyle w:val="Default"/>
        <w:spacing w:after="9"/>
        <w:jc w:val="both"/>
      </w:pPr>
      <w:proofErr w:type="gramStart"/>
      <w:r w:rsidRPr="00047722">
        <w:t> побуждает детей рассказывать о своей семье, о занятиях и профессиях членов семьи, о своем доме (квартире), о том, что делали недавно, на прошлой неделе, в прошлые выходные, что будут делать в следующие;</w:t>
      </w:r>
      <w:proofErr w:type="gramEnd"/>
      <w:r w:rsidRPr="00047722">
        <w:t xml:space="preserve"> помогает ориентироваться в непосредственно прошедшем и ближайшем будущем времени, знакомит детей с названи</w:t>
      </w:r>
      <w:r w:rsidR="00DF4BE2">
        <w:t>ями месяцев, их последовательно</w:t>
      </w:r>
      <w:r w:rsidRPr="00047722">
        <w:t xml:space="preserve">стью, создавая вместе с детьми разные календари (календарь дней рождения, календарь праздников и интересных событий и т.п.). </w:t>
      </w:r>
    </w:p>
    <w:p w:rsidR="00047722" w:rsidRPr="00047722" w:rsidRDefault="00047722" w:rsidP="00DF4BE2">
      <w:pPr>
        <w:pStyle w:val="Default"/>
        <w:spacing w:after="9"/>
        <w:jc w:val="both"/>
      </w:pPr>
      <w:r w:rsidRPr="00047722">
        <w:t xml:space="preserve"> способствует осознанию того, что у каждого ребенка, его семьи есть своя история (например, раньше семья жила в другом районе или в другом городе; когда бабушка была маленькой, у нее не было ни компьютера, ни холодильника, а экран телевизора был таким маленьким, что телевизор смотрели через специальную линзу; </w:t>
      </w:r>
      <w:proofErr w:type="gramStart"/>
      <w:r w:rsidRPr="00047722">
        <w:t xml:space="preserve">очень давно на месте улицы был лес, поэтому сейчас улица называется Лесной и т.д.); </w:t>
      </w:r>
      <w:proofErr w:type="gramEnd"/>
    </w:p>
    <w:p w:rsidR="00047722" w:rsidRPr="00047722" w:rsidRDefault="00047722" w:rsidP="00DF4BE2">
      <w:pPr>
        <w:pStyle w:val="Default"/>
        <w:jc w:val="both"/>
      </w:pPr>
      <w:proofErr w:type="gramStart"/>
      <w:r w:rsidRPr="00047722">
        <w:t xml:space="preserve"> на основе восприятия художественных текстов, </w:t>
      </w:r>
      <w:r w:rsidR="00DF4BE2">
        <w:t>рассматривания иллюстраций, про</w:t>
      </w:r>
      <w:r w:rsidRPr="00047722">
        <w:t>смотра видеофильмов обсуждает с детьми, что можно встретить на вокзале, в аэропорту, порту, поликлинике, больнице, театре, цирке; формирует п</w:t>
      </w:r>
      <w:r w:rsidR="00DF4BE2">
        <w:t>редставления детей о труде поли</w:t>
      </w:r>
      <w:r w:rsidRPr="00047722">
        <w:t xml:space="preserve">цейских, пожарных, спасателей, врачей, артистов и др.; </w:t>
      </w:r>
      <w:proofErr w:type="gramEnd"/>
    </w:p>
    <w:p w:rsidR="00047722" w:rsidRPr="00047722" w:rsidRDefault="00047722" w:rsidP="00DF4BE2">
      <w:pPr>
        <w:pStyle w:val="Default"/>
        <w:spacing w:after="9"/>
        <w:jc w:val="both"/>
        <w:rPr>
          <w:color w:val="auto"/>
        </w:rPr>
      </w:pPr>
      <w:proofErr w:type="gramStart"/>
      <w:r w:rsidRPr="00047722">
        <w:rPr>
          <w:color w:val="auto"/>
        </w:rPr>
        <w:t xml:space="preserve"> выясняет вместе с детьми, как от природных условий зависит устройство дома, одежда людей, распорядок дня, то, как и на чем люди передвигаются и т.д. (например, на севере, где холодно и не растут деревья, дома могут строить из снега; на юге нашей страны, где нет </w:t>
      </w:r>
      <w:proofErr w:type="spellStart"/>
      <w:r w:rsidRPr="00047722">
        <w:rPr>
          <w:color w:val="auto"/>
        </w:rPr>
        <w:t>гу-стых</w:t>
      </w:r>
      <w:proofErr w:type="spellEnd"/>
      <w:r w:rsidRPr="00047722">
        <w:rPr>
          <w:color w:val="auto"/>
        </w:rPr>
        <w:t xml:space="preserve"> лесов, дома раньше строили из соломы, прутьев и глины;</w:t>
      </w:r>
      <w:proofErr w:type="gramEnd"/>
      <w:r w:rsidRPr="00047722">
        <w:rPr>
          <w:color w:val="auto"/>
        </w:rPr>
        <w:t xml:space="preserve"> в пустыне жарко и мало воды, поэтому там до сих пор ездят на верблюдах, которые могут долго не пить; на севере, где не могут жить другие домашние животные, ездят на оленях и собаках и т.д.); </w:t>
      </w:r>
    </w:p>
    <w:p w:rsidR="00047722" w:rsidRPr="00047722" w:rsidRDefault="00047722" w:rsidP="00DF4BE2">
      <w:pPr>
        <w:pStyle w:val="Default"/>
        <w:spacing w:after="9"/>
        <w:jc w:val="both"/>
        <w:rPr>
          <w:color w:val="auto"/>
        </w:rPr>
      </w:pPr>
      <w:proofErr w:type="gramStart"/>
      <w:r w:rsidRPr="00047722">
        <w:rPr>
          <w:color w:val="auto"/>
        </w:rPr>
        <w:t xml:space="preserve"> помогает соотносить признаки используемых предметов (острый, тупой, зазубренный, зубчатый и др.) с их функциональным назначением (например, столяру нужны пила, доски, рубанок, отвертка, клещи, напильник, гвозди, винты, шурупы, клей и др.); </w:t>
      </w:r>
      <w:proofErr w:type="gramEnd"/>
    </w:p>
    <w:p w:rsidR="00047722" w:rsidRPr="00047722" w:rsidRDefault="00047722" w:rsidP="00DF4BE2">
      <w:pPr>
        <w:pStyle w:val="Default"/>
        <w:spacing w:after="9"/>
        <w:jc w:val="both"/>
        <w:rPr>
          <w:color w:val="auto"/>
        </w:rPr>
      </w:pPr>
      <w:r w:rsidRPr="00047722">
        <w:rPr>
          <w:color w:val="auto"/>
        </w:rPr>
        <w:t> предоставляет детям возможность для экспериментир</w:t>
      </w:r>
      <w:r w:rsidR="00DF4BE2">
        <w:rPr>
          <w:color w:val="auto"/>
        </w:rPr>
        <w:t>ования в разных видах деятельно</w:t>
      </w:r>
      <w:r w:rsidRPr="00047722">
        <w:rPr>
          <w:color w:val="auto"/>
        </w:rPr>
        <w:t>сти, самостоятельного открытия детьми разных свой</w:t>
      </w:r>
      <w:proofErr w:type="gramStart"/>
      <w:r w:rsidRPr="00047722">
        <w:rPr>
          <w:color w:val="auto"/>
        </w:rPr>
        <w:t>ств пр</w:t>
      </w:r>
      <w:proofErr w:type="gramEnd"/>
      <w:r w:rsidRPr="00047722">
        <w:rPr>
          <w:color w:val="auto"/>
        </w:rPr>
        <w:t>едметов, помогает детям сначала самостоятельно выстраивать предположение, а затем сравниват</w:t>
      </w:r>
      <w:r w:rsidR="00DF4BE2">
        <w:rPr>
          <w:color w:val="auto"/>
        </w:rPr>
        <w:t>ь его с результатами (напри</w:t>
      </w:r>
      <w:r w:rsidRPr="00047722">
        <w:rPr>
          <w:color w:val="auto"/>
        </w:rPr>
        <w:t>мер, если положить пластмассовую коробочку в таз с водо</w:t>
      </w:r>
      <w:r w:rsidR="00DF4BE2">
        <w:rPr>
          <w:color w:val="auto"/>
        </w:rPr>
        <w:t>й, то она заполнится водой? уто</w:t>
      </w:r>
      <w:r w:rsidRPr="00047722">
        <w:rPr>
          <w:color w:val="auto"/>
        </w:rPr>
        <w:t xml:space="preserve">нет? будет плавать?..); </w:t>
      </w:r>
    </w:p>
    <w:p w:rsidR="00047722" w:rsidRPr="00047722" w:rsidRDefault="00047722" w:rsidP="00DF4BE2">
      <w:pPr>
        <w:pStyle w:val="Default"/>
        <w:spacing w:after="9"/>
        <w:jc w:val="both"/>
        <w:rPr>
          <w:color w:val="auto"/>
        </w:rPr>
      </w:pPr>
      <w:r w:rsidRPr="00047722">
        <w:rPr>
          <w:color w:val="auto"/>
        </w:rPr>
        <w:t xml:space="preserve"> учит классифицировать объекты и обобщать их по характерным признакам (наземный, воздушный и водный транспорт, посуда кухонная, столовая, чайная и т.п.); </w:t>
      </w:r>
    </w:p>
    <w:p w:rsidR="00047722" w:rsidRPr="00047722" w:rsidRDefault="00047722" w:rsidP="00DF4BE2">
      <w:pPr>
        <w:pStyle w:val="Default"/>
        <w:spacing w:after="9"/>
        <w:jc w:val="both"/>
        <w:rPr>
          <w:color w:val="auto"/>
        </w:rPr>
      </w:pPr>
      <w:proofErr w:type="gramStart"/>
      <w:r w:rsidRPr="00047722">
        <w:rPr>
          <w:color w:val="auto"/>
        </w:rPr>
        <w:t> формирует у детей элементарные представления о том, что ближнее и более отдаленное пространство может быть изображено с помощью общепризнанных условных символов на различного рода картах (планах местности, картах города, области, страны, мира);</w:t>
      </w:r>
      <w:proofErr w:type="gramEnd"/>
      <w:r w:rsidRPr="00047722">
        <w:rPr>
          <w:color w:val="auto"/>
        </w:rPr>
        <w:t xml:space="preserve"> </w:t>
      </w:r>
      <w:proofErr w:type="gramStart"/>
      <w:r w:rsidRPr="00047722">
        <w:rPr>
          <w:color w:val="auto"/>
        </w:rPr>
        <w:t xml:space="preserve">разные области с разными природными условиями обозначаются на карте по-разному (пустыни — желтым цветом, Северный и Южный полюс, а также вершины высоких гор, где никогда не тает снег, — белым, горы — коричневым, леса — зеленым и </w:t>
      </w:r>
      <w:r w:rsidR="00DF4BE2">
        <w:rPr>
          <w:color w:val="auto"/>
        </w:rPr>
        <w:t>т. д.); учит составлять простей</w:t>
      </w:r>
      <w:r w:rsidRPr="00047722">
        <w:rPr>
          <w:color w:val="auto"/>
        </w:rPr>
        <w:t>шие планы и схемы окружающего пространства (группы, участка, квартала);</w:t>
      </w:r>
      <w:proofErr w:type="gramEnd"/>
      <w:r w:rsidRPr="00047722">
        <w:rPr>
          <w:color w:val="auto"/>
        </w:rPr>
        <w:t xml:space="preserve"> помогает детям понимать условные обозначения и создавать собственные знаки и применять их: строить и понимать планы-карты, прокладывать и считывать маршруты, придумывать символы или знаки событий, мест (пиктограммы); </w:t>
      </w:r>
    </w:p>
    <w:p w:rsidR="00047722" w:rsidRPr="00047722" w:rsidRDefault="00047722" w:rsidP="00DF4BE2">
      <w:pPr>
        <w:pStyle w:val="Default"/>
        <w:jc w:val="both"/>
        <w:rPr>
          <w:color w:val="auto"/>
        </w:rPr>
      </w:pPr>
      <w:r w:rsidRPr="00047722">
        <w:rPr>
          <w:color w:val="auto"/>
        </w:rPr>
        <w:t> знакомит детей непосредственно и в игровой форме с разными способами передачи сообщений (пантомима, флажки, сигналы, рисуночное и символьное письмо), с маршрутами передвижения транспорта, с работой почты и других сре</w:t>
      </w:r>
      <w:proofErr w:type="gramStart"/>
      <w:r w:rsidRPr="00047722">
        <w:rPr>
          <w:color w:val="auto"/>
        </w:rPr>
        <w:t>дств св</w:t>
      </w:r>
      <w:proofErr w:type="gramEnd"/>
      <w:r w:rsidRPr="00047722">
        <w:rPr>
          <w:color w:val="auto"/>
        </w:rPr>
        <w:t xml:space="preserve">язи, массовой информации и коммуникации. </w:t>
      </w:r>
    </w:p>
    <w:p w:rsidR="00047722" w:rsidRPr="00047722" w:rsidRDefault="00047722" w:rsidP="00DF4BE2">
      <w:pPr>
        <w:pStyle w:val="Default"/>
        <w:jc w:val="both"/>
        <w:rPr>
          <w:color w:val="auto"/>
        </w:rPr>
      </w:pPr>
    </w:p>
    <w:p w:rsidR="00047722" w:rsidRPr="00047722" w:rsidRDefault="00047722" w:rsidP="00DF4BE2">
      <w:pPr>
        <w:pStyle w:val="Default"/>
        <w:jc w:val="both"/>
        <w:rPr>
          <w:color w:val="auto"/>
        </w:rPr>
      </w:pPr>
      <w:r w:rsidRPr="00047722">
        <w:rPr>
          <w:i/>
          <w:iCs/>
          <w:color w:val="auto"/>
        </w:rPr>
        <w:t xml:space="preserve">Формируя представления детей о малой родине и Отечестве, о </w:t>
      </w:r>
      <w:proofErr w:type="spellStart"/>
      <w:r w:rsidRPr="00047722">
        <w:rPr>
          <w:i/>
          <w:iCs/>
          <w:color w:val="auto"/>
        </w:rPr>
        <w:t>социокультурных</w:t>
      </w:r>
      <w:proofErr w:type="spellEnd"/>
      <w:r w:rsidRPr="00047722">
        <w:rPr>
          <w:i/>
          <w:iCs/>
          <w:color w:val="auto"/>
        </w:rPr>
        <w:t xml:space="preserve"> ценностях нашего народа, об отечественных традициях и праздниках, многообразии стран и народов мира, </w:t>
      </w:r>
      <w:r w:rsidR="00DF4BE2">
        <w:rPr>
          <w:color w:val="auto"/>
        </w:rPr>
        <w:t>взрослый</w:t>
      </w:r>
      <w:r w:rsidRPr="00047722">
        <w:rPr>
          <w:i/>
          <w:iCs/>
          <w:color w:val="auto"/>
        </w:rPr>
        <w:t xml:space="preserve">: </w:t>
      </w:r>
    </w:p>
    <w:p w:rsidR="00047722" w:rsidRPr="00047722" w:rsidRDefault="00047722" w:rsidP="00DF4BE2">
      <w:pPr>
        <w:pStyle w:val="Default"/>
        <w:spacing w:after="9"/>
        <w:jc w:val="both"/>
        <w:rPr>
          <w:color w:val="auto"/>
        </w:rPr>
      </w:pPr>
      <w:r w:rsidRPr="00047722">
        <w:rPr>
          <w:color w:val="auto"/>
        </w:rPr>
        <w:t xml:space="preserve"> начинает знакомить детей с историческим прошлым Родины: представляет в разных формах несколько наиболее ярких и важных событий из </w:t>
      </w:r>
      <w:r w:rsidR="00DF4BE2">
        <w:rPr>
          <w:color w:val="auto"/>
        </w:rPr>
        <w:t>ее истории, которые могут запом</w:t>
      </w:r>
      <w:r w:rsidRPr="00047722">
        <w:rPr>
          <w:color w:val="auto"/>
        </w:rPr>
        <w:t xml:space="preserve">ниться детям (например, Бородинская битва, экспедиция на Северный полюс, проведение Олимпиады и т.п.); </w:t>
      </w:r>
    </w:p>
    <w:p w:rsidR="00047722" w:rsidRPr="00047722" w:rsidRDefault="00047722" w:rsidP="00DF4BE2">
      <w:pPr>
        <w:pStyle w:val="Default"/>
        <w:spacing w:after="9"/>
        <w:jc w:val="both"/>
        <w:rPr>
          <w:color w:val="auto"/>
        </w:rPr>
      </w:pPr>
      <w:r w:rsidRPr="00047722">
        <w:rPr>
          <w:color w:val="auto"/>
        </w:rPr>
        <w:t> обсуждает с детьми некоторые важные общественные события, о которых говорят все вокруг (например, празднование определенной исторической даты, проведение спортивных соревнований, день города и т.п.). При этом воспитатель организует деятельность детей так, чтобы они чувствовали сопричастность происходящему (р</w:t>
      </w:r>
      <w:r w:rsidR="00DF4BE2">
        <w:rPr>
          <w:color w:val="auto"/>
        </w:rPr>
        <w:t>исовали, организовывали свои со</w:t>
      </w:r>
      <w:r w:rsidRPr="00047722">
        <w:rPr>
          <w:color w:val="auto"/>
        </w:rPr>
        <w:t>ревнования, сочиняли истории, устраивали парад или карн</w:t>
      </w:r>
      <w:r w:rsidR="00DF4BE2">
        <w:rPr>
          <w:color w:val="auto"/>
        </w:rPr>
        <w:t>авал — в зависимости от содержа</w:t>
      </w:r>
      <w:r w:rsidRPr="00047722">
        <w:rPr>
          <w:color w:val="auto"/>
        </w:rPr>
        <w:t xml:space="preserve">ния события); </w:t>
      </w:r>
    </w:p>
    <w:p w:rsidR="00047722" w:rsidRPr="00047722" w:rsidRDefault="00047722" w:rsidP="00DF4BE2">
      <w:pPr>
        <w:pStyle w:val="Default"/>
        <w:spacing w:after="9"/>
        <w:jc w:val="both"/>
        <w:rPr>
          <w:color w:val="auto"/>
        </w:rPr>
      </w:pPr>
      <w:r w:rsidRPr="00047722">
        <w:rPr>
          <w:color w:val="auto"/>
        </w:rPr>
        <w:t xml:space="preserve"> продолжает знакомить детей с отечественной государственной символикой (флагом, гербом, гимном); с жизнью нескольких народов, живущих </w:t>
      </w:r>
      <w:r w:rsidR="00DF4BE2">
        <w:rPr>
          <w:color w:val="auto"/>
        </w:rPr>
        <w:t>в России, их традициями и обыча</w:t>
      </w:r>
      <w:r w:rsidRPr="00047722">
        <w:rPr>
          <w:color w:val="auto"/>
        </w:rPr>
        <w:t xml:space="preserve">ями; </w:t>
      </w:r>
    </w:p>
    <w:p w:rsidR="00047722" w:rsidRPr="00047722" w:rsidRDefault="00047722" w:rsidP="00DF4BE2">
      <w:pPr>
        <w:pStyle w:val="Default"/>
        <w:jc w:val="both"/>
        <w:rPr>
          <w:color w:val="auto"/>
        </w:rPr>
      </w:pPr>
      <w:r w:rsidRPr="00047722">
        <w:rPr>
          <w:color w:val="auto"/>
        </w:rPr>
        <w:t> помогает находить причины и следствия событий; сра</w:t>
      </w:r>
      <w:r w:rsidR="00DF4BE2">
        <w:rPr>
          <w:color w:val="auto"/>
        </w:rPr>
        <w:t>внивать свой образ жизни с обра</w:t>
      </w:r>
      <w:r w:rsidRPr="00047722">
        <w:rPr>
          <w:color w:val="auto"/>
        </w:rPr>
        <w:t xml:space="preserve">зом жизни других людей, живших в другом времени или в другой географической области; выделять общее и частное в поведении людей и явлениях </w:t>
      </w:r>
      <w:r w:rsidR="00DF4BE2">
        <w:rPr>
          <w:color w:val="auto"/>
        </w:rPr>
        <w:t>культуры, классифицировать мате</w:t>
      </w:r>
      <w:r w:rsidRPr="00047722">
        <w:rPr>
          <w:color w:val="auto"/>
        </w:rPr>
        <w:t xml:space="preserve">риальные свидетельства в хронологическом и функциональном порядке и т.д. </w:t>
      </w:r>
    </w:p>
    <w:p w:rsidR="00047722" w:rsidRPr="00047722" w:rsidRDefault="00047722" w:rsidP="00047722">
      <w:pPr>
        <w:pStyle w:val="Default"/>
        <w:rPr>
          <w:color w:val="auto"/>
        </w:rPr>
      </w:pPr>
    </w:p>
    <w:p w:rsidR="00047722" w:rsidRPr="00047722" w:rsidRDefault="00047722" w:rsidP="00047722">
      <w:pPr>
        <w:pStyle w:val="Default"/>
        <w:rPr>
          <w:color w:val="auto"/>
        </w:rPr>
      </w:pPr>
      <w:r w:rsidRPr="00047722">
        <w:rPr>
          <w:i/>
          <w:iCs/>
          <w:color w:val="auto"/>
        </w:rPr>
        <w:t xml:space="preserve">Для формирования первых представлений о планете Земля как общем доме людей, об особенностях ее природы </w:t>
      </w:r>
      <w:r w:rsidRPr="00047722">
        <w:rPr>
          <w:color w:val="auto"/>
        </w:rPr>
        <w:t>педагог</w:t>
      </w:r>
      <w:r w:rsidRPr="00047722">
        <w:rPr>
          <w:i/>
          <w:iCs/>
          <w:color w:val="auto"/>
        </w:rPr>
        <w:t xml:space="preserve">: </w:t>
      </w:r>
    </w:p>
    <w:p w:rsidR="00047722" w:rsidRPr="00047722" w:rsidRDefault="00047722" w:rsidP="00047722">
      <w:pPr>
        <w:pStyle w:val="Default"/>
        <w:spacing w:after="9"/>
        <w:rPr>
          <w:color w:val="auto"/>
        </w:rPr>
      </w:pPr>
      <w:r w:rsidRPr="00047722">
        <w:rPr>
          <w:color w:val="auto"/>
        </w:rPr>
        <w:t> организует наблюдения детей за поведением животных в живом уголке и в природе (хомяк, попугай, канарейка и другие; синица, воробей, ворона, лягушка, дождевой червь и др.), за размножением и развитием комнатных растений;</w:t>
      </w:r>
      <w:r w:rsidR="00DF4BE2">
        <w:rPr>
          <w:color w:val="auto"/>
        </w:rPr>
        <w:t xml:space="preserve"> за сезонными изменениями в при</w:t>
      </w:r>
      <w:r w:rsidRPr="00047722">
        <w:rPr>
          <w:color w:val="auto"/>
        </w:rPr>
        <w:t>роде, которые дети отмечают в календарях погоды и природы; знакомит с особенностями поведения и образом жизни животных разных континент</w:t>
      </w:r>
      <w:r w:rsidR="00DF4BE2">
        <w:rPr>
          <w:color w:val="auto"/>
        </w:rPr>
        <w:t>ов, разными способами приспособ</w:t>
      </w:r>
      <w:r w:rsidRPr="00047722">
        <w:rPr>
          <w:color w:val="auto"/>
        </w:rPr>
        <w:t>ленности животных к защите: одни насекомые маскирую</w:t>
      </w:r>
      <w:r w:rsidR="00DF4BE2">
        <w:rPr>
          <w:color w:val="auto"/>
        </w:rPr>
        <w:t>тся, другие вырабатывают отпуги</w:t>
      </w:r>
      <w:r w:rsidRPr="00047722">
        <w:rPr>
          <w:color w:val="auto"/>
        </w:rPr>
        <w:t xml:space="preserve">вающие запахи, третьи притворяются мертвыми (божьи коровки, жуки-листоеды, щелкуны и др.); </w:t>
      </w:r>
    </w:p>
    <w:p w:rsidR="00047722" w:rsidRPr="00047722" w:rsidRDefault="00047722" w:rsidP="00DF4BE2">
      <w:pPr>
        <w:pStyle w:val="Default"/>
        <w:spacing w:after="9"/>
        <w:jc w:val="both"/>
        <w:rPr>
          <w:color w:val="auto"/>
        </w:rPr>
      </w:pPr>
      <w:proofErr w:type="gramStart"/>
      <w:r w:rsidRPr="00047722">
        <w:rPr>
          <w:color w:val="auto"/>
        </w:rPr>
        <w:t> знакомит детей с тем, что по мере изменения сезон</w:t>
      </w:r>
      <w:r w:rsidR="00DF4BE2">
        <w:rPr>
          <w:color w:val="auto"/>
        </w:rPr>
        <w:t>ных явлений способы приспособле</w:t>
      </w:r>
      <w:r w:rsidRPr="00047722">
        <w:rPr>
          <w:color w:val="auto"/>
        </w:rPr>
        <w:t>ния живых организмов к среде обитания тоже меняются (</w:t>
      </w:r>
      <w:r w:rsidR="00DF4BE2">
        <w:rPr>
          <w:color w:val="auto"/>
        </w:rPr>
        <w:t>осенью насекомые прячутся в зем</w:t>
      </w:r>
      <w:r w:rsidRPr="00047722">
        <w:rPr>
          <w:color w:val="auto"/>
        </w:rPr>
        <w:t xml:space="preserve">ле, под корой деревьев и спят; многие птицы улетают в теплые края; зимой такие животные, как еж, медведь засыпают; зимующие птицы — сороки, вороны, снегири, синицы, воробьи — приближаются к домам людей); </w:t>
      </w:r>
      <w:proofErr w:type="gramEnd"/>
    </w:p>
    <w:p w:rsidR="00047722" w:rsidRPr="00047722" w:rsidRDefault="00047722" w:rsidP="00DF4BE2">
      <w:pPr>
        <w:pStyle w:val="Default"/>
        <w:spacing w:after="9"/>
        <w:jc w:val="both"/>
        <w:rPr>
          <w:color w:val="auto"/>
        </w:rPr>
      </w:pPr>
      <w:r w:rsidRPr="00047722">
        <w:rPr>
          <w:color w:val="auto"/>
        </w:rPr>
        <w:t> формирует представления о Солнце как источнике тепла и света, необходимых для жизни живых организмов, о том, что вода и воздух необхо</w:t>
      </w:r>
      <w:r w:rsidR="00DF4BE2">
        <w:rPr>
          <w:color w:val="auto"/>
        </w:rPr>
        <w:t>димы для роста и развития расте</w:t>
      </w:r>
      <w:r w:rsidRPr="00047722">
        <w:rPr>
          <w:color w:val="auto"/>
        </w:rPr>
        <w:t xml:space="preserve">ний, для жизни человека и животных; о разных группах животных (рыбы, насекомые, звери, земноводные и т.п.); </w:t>
      </w:r>
    </w:p>
    <w:p w:rsidR="00047722" w:rsidRPr="00047722" w:rsidRDefault="00047722" w:rsidP="00DF4BE2">
      <w:pPr>
        <w:pStyle w:val="Default"/>
        <w:spacing w:after="9"/>
        <w:jc w:val="both"/>
        <w:rPr>
          <w:color w:val="auto"/>
        </w:rPr>
      </w:pPr>
      <w:proofErr w:type="gramStart"/>
      <w:r w:rsidRPr="00047722">
        <w:rPr>
          <w:color w:val="auto"/>
        </w:rPr>
        <w:t xml:space="preserve"> знакомит детей с современными правилами поведения в природе: нельзя рвать </w:t>
      </w:r>
      <w:proofErr w:type="spellStart"/>
      <w:r w:rsidRPr="00047722">
        <w:rPr>
          <w:color w:val="auto"/>
        </w:rPr>
        <w:t>расте-ния</w:t>
      </w:r>
      <w:proofErr w:type="spellEnd"/>
      <w:r w:rsidRPr="00047722">
        <w:rPr>
          <w:color w:val="auto"/>
        </w:rPr>
        <w:t xml:space="preserve">, собирать гербарий, убивать насекомых, пауков, разрушать муравейники, гнезда и т. п.; при этом для запрещающих правил всегда дается альтернатива: нельзя разрушать </w:t>
      </w:r>
      <w:proofErr w:type="spellStart"/>
      <w:r w:rsidRPr="00047722">
        <w:rPr>
          <w:color w:val="auto"/>
        </w:rPr>
        <w:t>муравей-ник</w:t>
      </w:r>
      <w:proofErr w:type="spellEnd"/>
      <w:r w:rsidRPr="00047722">
        <w:rPr>
          <w:color w:val="auto"/>
        </w:rPr>
        <w:t xml:space="preserve">, но можно наблюдать за муравьями, нельзя ловить бабочек, но можно наблюдать за их полетом, наслаждаться их красотой и т. п.; </w:t>
      </w:r>
      <w:proofErr w:type="gramEnd"/>
    </w:p>
    <w:p w:rsidR="00047722" w:rsidRPr="00047722" w:rsidRDefault="00047722" w:rsidP="00DF4BE2">
      <w:pPr>
        <w:pStyle w:val="Default"/>
        <w:jc w:val="both"/>
        <w:rPr>
          <w:color w:val="auto"/>
        </w:rPr>
      </w:pPr>
      <w:r w:rsidRPr="00047722">
        <w:rPr>
          <w:color w:val="auto"/>
        </w:rPr>
        <w:t xml:space="preserve"> формирует у детей навыки экологически грамотного поведения, бережного отношения к окружающему: учит их экономно пользоваться вещами (брать столько бумаги, пластилина, чтобы хватило на работу; уходя, гасить свет, не лить зря воду и т.п.). </w:t>
      </w:r>
    </w:p>
    <w:p w:rsidR="00047722" w:rsidRPr="00047722" w:rsidRDefault="00047722" w:rsidP="00DF4BE2">
      <w:pPr>
        <w:pStyle w:val="Default"/>
        <w:jc w:val="both"/>
        <w:rPr>
          <w:color w:val="auto"/>
        </w:rPr>
      </w:pPr>
      <w:r w:rsidRPr="00047722">
        <w:rPr>
          <w:i/>
          <w:iCs/>
          <w:color w:val="auto"/>
        </w:rPr>
        <w:t xml:space="preserve">Для формирования первичных представлений о свойствах и отношениях объектов окружающего мира </w:t>
      </w:r>
      <w:r w:rsidR="00DF4BE2">
        <w:rPr>
          <w:color w:val="auto"/>
        </w:rPr>
        <w:t>взрослый</w:t>
      </w:r>
      <w:r w:rsidRPr="00047722">
        <w:rPr>
          <w:i/>
          <w:iCs/>
          <w:color w:val="auto"/>
        </w:rPr>
        <w:t xml:space="preserve">: </w:t>
      </w:r>
    </w:p>
    <w:p w:rsidR="00047722" w:rsidRPr="00047722" w:rsidRDefault="00047722" w:rsidP="00DF4BE2">
      <w:pPr>
        <w:pStyle w:val="Default"/>
        <w:spacing w:after="9"/>
        <w:jc w:val="both"/>
        <w:rPr>
          <w:color w:val="auto"/>
        </w:rPr>
      </w:pPr>
      <w:r w:rsidRPr="00047722">
        <w:rPr>
          <w:color w:val="auto"/>
        </w:rPr>
        <w:lastRenderedPageBreak/>
        <w:t xml:space="preserve"> делает цвет, форму и величину предметов объектом </w:t>
      </w:r>
      <w:r w:rsidR="00DF4BE2">
        <w:rPr>
          <w:color w:val="auto"/>
        </w:rPr>
        <w:t>специального рассмотрения в про</w:t>
      </w:r>
      <w:r w:rsidRPr="00047722">
        <w:rPr>
          <w:color w:val="auto"/>
        </w:rPr>
        <w:t>цессе дидактических игр с правилами («Подбери по цвету», «Геометрическое лото», «Семь в ряд» и пр.), игр с поиском предметов, загадыванием и отгадыванием; в плоскостно</w:t>
      </w:r>
      <w:r w:rsidR="00DF4BE2">
        <w:rPr>
          <w:color w:val="auto"/>
        </w:rPr>
        <w:t>м кон</w:t>
      </w:r>
      <w:r w:rsidRPr="00047722">
        <w:rPr>
          <w:color w:val="auto"/>
        </w:rPr>
        <w:t>струировании из готовых геометрических форм учит преобразовывать изображения одного и того же объекта, замещать основные части; предлагает э</w:t>
      </w:r>
      <w:r w:rsidR="00DF4BE2">
        <w:rPr>
          <w:color w:val="auto"/>
        </w:rPr>
        <w:t>кспериментировать с цветом, фор</w:t>
      </w:r>
      <w:r w:rsidRPr="00047722">
        <w:rPr>
          <w:color w:val="auto"/>
        </w:rPr>
        <w:t xml:space="preserve">мой, величиной; учит группировать предметы по этим признакам; </w:t>
      </w:r>
    </w:p>
    <w:p w:rsidR="00047722" w:rsidRPr="00047722" w:rsidRDefault="00047722" w:rsidP="00DF4BE2">
      <w:pPr>
        <w:pStyle w:val="Default"/>
        <w:spacing w:after="9"/>
        <w:jc w:val="both"/>
        <w:rPr>
          <w:color w:val="auto"/>
        </w:rPr>
      </w:pPr>
      <w:r w:rsidRPr="00047722">
        <w:rPr>
          <w:color w:val="auto"/>
        </w:rPr>
        <w:t> создает условия для использования детьми сенсорных эталонов в продуктивных видах деятельности, формируя способность разносторонне отра</w:t>
      </w:r>
      <w:r w:rsidR="00DF4BE2">
        <w:rPr>
          <w:color w:val="auto"/>
        </w:rPr>
        <w:t>жать в конструкции, поделке, ри</w:t>
      </w:r>
      <w:r w:rsidRPr="00047722">
        <w:rPr>
          <w:color w:val="auto"/>
        </w:rPr>
        <w:t>сунке, аппликации предметы и явления окружающей жиз</w:t>
      </w:r>
      <w:r w:rsidR="00DF4BE2">
        <w:rPr>
          <w:color w:val="auto"/>
        </w:rPr>
        <w:t>ни, выражать эмоциональное отно</w:t>
      </w:r>
      <w:r w:rsidRPr="00047722">
        <w:rPr>
          <w:color w:val="auto"/>
        </w:rPr>
        <w:t xml:space="preserve">шение к ним; </w:t>
      </w:r>
    </w:p>
    <w:p w:rsidR="00047722" w:rsidRPr="00047722" w:rsidRDefault="00047722" w:rsidP="00DF4BE2">
      <w:pPr>
        <w:pStyle w:val="Default"/>
        <w:spacing w:after="9"/>
        <w:jc w:val="both"/>
        <w:rPr>
          <w:color w:val="auto"/>
        </w:rPr>
      </w:pPr>
      <w:r w:rsidRPr="00047722">
        <w:rPr>
          <w:color w:val="auto"/>
        </w:rPr>
        <w:t> учит считать до 10, различать количественный и пор</w:t>
      </w:r>
      <w:r w:rsidR="00DF4BE2">
        <w:rPr>
          <w:color w:val="auto"/>
        </w:rPr>
        <w:t>ядковый счет, отвечать на вопро</w:t>
      </w:r>
      <w:r w:rsidRPr="00047722">
        <w:rPr>
          <w:color w:val="auto"/>
        </w:rPr>
        <w:t>сы: «Сколько всего?», «Какой, который по счету?»; опр</w:t>
      </w:r>
      <w:r w:rsidR="00DF4BE2">
        <w:rPr>
          <w:color w:val="auto"/>
        </w:rPr>
        <w:t>еделять числа</w:t>
      </w:r>
      <w:proofErr w:type="gramStart"/>
      <w:r w:rsidR="00DF4BE2">
        <w:rPr>
          <w:color w:val="auto"/>
        </w:rPr>
        <w:t>—«</w:t>
      </w:r>
      <w:proofErr w:type="gramEnd"/>
      <w:r w:rsidR="00DF4BE2">
        <w:rPr>
          <w:color w:val="auto"/>
        </w:rPr>
        <w:t>соседи»; отсчиты</w:t>
      </w:r>
      <w:r w:rsidRPr="00047722">
        <w:rPr>
          <w:color w:val="auto"/>
        </w:rPr>
        <w:t xml:space="preserve">вать по образцу и названному числу; </w:t>
      </w:r>
    </w:p>
    <w:p w:rsidR="00047722" w:rsidRPr="00047722" w:rsidRDefault="00047722" w:rsidP="00DF4BE2">
      <w:pPr>
        <w:pStyle w:val="Default"/>
        <w:jc w:val="both"/>
        <w:rPr>
          <w:color w:val="auto"/>
        </w:rPr>
      </w:pPr>
      <w:r w:rsidRPr="00047722">
        <w:rPr>
          <w:color w:val="auto"/>
        </w:rPr>
        <w:t> помогает определять равное количество в группах разных</w:t>
      </w:r>
      <w:r w:rsidR="00DF4BE2">
        <w:rPr>
          <w:color w:val="auto"/>
        </w:rPr>
        <w:t xml:space="preserve"> предметов, определять со</w:t>
      </w:r>
      <w:r w:rsidRPr="00047722">
        <w:rPr>
          <w:color w:val="auto"/>
        </w:rPr>
        <w:t xml:space="preserve">став чисел до 5 (включительно) из отдельных единиц и из </w:t>
      </w:r>
      <w:r w:rsidR="00DF4BE2">
        <w:rPr>
          <w:color w:val="auto"/>
        </w:rPr>
        <w:t>двух меньших чисел; уточняет не</w:t>
      </w:r>
      <w:r w:rsidRPr="00047722">
        <w:rPr>
          <w:color w:val="auto"/>
        </w:rPr>
        <w:t xml:space="preserve">зависимость числа от размера считаемых предметов, от расстояния между ними, от цвета, формы расположения и от направления счета: слева — направо или справа — налево; </w:t>
      </w:r>
    </w:p>
    <w:p w:rsidR="00047722" w:rsidRPr="00047722" w:rsidRDefault="00047722" w:rsidP="00DF4BE2">
      <w:pPr>
        <w:pStyle w:val="Default"/>
        <w:spacing w:after="9"/>
        <w:jc w:val="both"/>
        <w:rPr>
          <w:color w:val="auto"/>
        </w:rPr>
      </w:pPr>
      <w:r w:rsidRPr="00047722">
        <w:rPr>
          <w:color w:val="auto"/>
        </w:rPr>
        <w:t xml:space="preserve"> знакомит с понятиями «часть и целое» через организацию практической деятельности детей (складывание листа бумаги, ленты и т. д. на 2 и 4 равные части, нахождение части от целого — 1/2, 1/4 часть и пр.), и к целому находить его части; </w:t>
      </w:r>
    </w:p>
    <w:p w:rsidR="00047722" w:rsidRPr="00047722" w:rsidRDefault="00047722" w:rsidP="00DF4BE2">
      <w:pPr>
        <w:pStyle w:val="Default"/>
        <w:spacing w:after="9"/>
        <w:jc w:val="both"/>
        <w:rPr>
          <w:color w:val="auto"/>
        </w:rPr>
      </w:pPr>
      <w:r w:rsidRPr="00047722">
        <w:rPr>
          <w:color w:val="auto"/>
        </w:rPr>
        <w:t xml:space="preserve"> предлагает систематизировать предметы по выделенным признакам — высоте, ширине, длине, толщине; выстраивать </w:t>
      </w:r>
      <w:proofErr w:type="spellStart"/>
      <w:r w:rsidRPr="00047722">
        <w:rPr>
          <w:color w:val="auto"/>
        </w:rPr>
        <w:t>сериационные</w:t>
      </w:r>
      <w:proofErr w:type="spellEnd"/>
      <w:r w:rsidRPr="00047722">
        <w:rPr>
          <w:color w:val="auto"/>
        </w:rPr>
        <w:t xml:space="preserve"> ряды из 10 и более предметов с незначительной (до 0,5 см) разницей в размерах; определять величину предмета, сопоставляя ее с величиной известных ребенку вещей (толщиной в два пальца, длиной в три шага и т. п.); </w:t>
      </w:r>
    </w:p>
    <w:p w:rsidR="00047722" w:rsidRPr="00047722" w:rsidRDefault="00047722" w:rsidP="00DF4BE2">
      <w:pPr>
        <w:pStyle w:val="Default"/>
        <w:spacing w:after="9"/>
        <w:jc w:val="both"/>
        <w:rPr>
          <w:color w:val="auto"/>
        </w:rPr>
      </w:pPr>
      <w:r w:rsidRPr="00047722">
        <w:rPr>
          <w:color w:val="auto"/>
        </w:rPr>
        <w:t> предлагает различать и называть уже знакомые форм</w:t>
      </w:r>
      <w:r w:rsidR="00DF4BE2">
        <w:rPr>
          <w:color w:val="auto"/>
        </w:rPr>
        <w:t>ы предметов и находить их в бли</w:t>
      </w:r>
      <w:r w:rsidRPr="00047722">
        <w:rPr>
          <w:color w:val="auto"/>
        </w:rPr>
        <w:t>жайшем окружении, определять словом форму тех ил</w:t>
      </w:r>
      <w:r w:rsidR="00DF4BE2">
        <w:rPr>
          <w:color w:val="auto"/>
        </w:rPr>
        <w:t>и иных предметов: картина прямо</w:t>
      </w:r>
      <w:r w:rsidRPr="00047722">
        <w:rPr>
          <w:color w:val="auto"/>
        </w:rPr>
        <w:t xml:space="preserve">угольная, портрет на стене квадратный, поднос овальный и т.д.; </w:t>
      </w:r>
    </w:p>
    <w:p w:rsidR="00047722" w:rsidRPr="00047722" w:rsidRDefault="00047722" w:rsidP="00DF4BE2">
      <w:pPr>
        <w:pStyle w:val="Default"/>
        <w:jc w:val="both"/>
        <w:rPr>
          <w:color w:val="auto"/>
        </w:rPr>
      </w:pPr>
      <w:r w:rsidRPr="00047722">
        <w:rPr>
          <w:color w:val="auto"/>
        </w:rPr>
        <w:t xml:space="preserve"> помогает определять положение того или иного предмета не только по отношению к себе, но и по отношению к другому предмету, двигаться в заданном направлении, меняя его по сигналу (словесному или звуковому); уточнять свое местонахождение среди окружающих людей и предметов («Я стою за Мишей, позади меня паровозик, около меня Сережа»). </w:t>
      </w:r>
    </w:p>
    <w:p w:rsidR="00047722" w:rsidRPr="00047722" w:rsidRDefault="00047722" w:rsidP="00DF4BE2">
      <w:pPr>
        <w:pStyle w:val="Default"/>
        <w:jc w:val="both"/>
        <w:rPr>
          <w:color w:val="auto"/>
        </w:rPr>
      </w:pPr>
    </w:p>
    <w:p w:rsidR="00047722" w:rsidRPr="00047722" w:rsidRDefault="00047722" w:rsidP="00DF4BE2">
      <w:pPr>
        <w:pStyle w:val="Default"/>
        <w:jc w:val="both"/>
        <w:rPr>
          <w:color w:val="auto"/>
        </w:rPr>
      </w:pPr>
      <w:r w:rsidRPr="00047722">
        <w:rPr>
          <w:i/>
          <w:iCs/>
          <w:color w:val="auto"/>
        </w:rPr>
        <w:t xml:space="preserve">В процессе конструирование из строительного материала и деталей конструктора </w:t>
      </w:r>
      <w:proofErr w:type="spellStart"/>
      <w:r w:rsidRPr="00047722">
        <w:rPr>
          <w:i/>
          <w:iCs/>
          <w:color w:val="auto"/>
        </w:rPr>
        <w:t>Лего</w:t>
      </w:r>
      <w:proofErr w:type="spellEnd"/>
      <w:r w:rsidRPr="00047722">
        <w:rPr>
          <w:i/>
          <w:iCs/>
          <w:color w:val="auto"/>
        </w:rPr>
        <w:t xml:space="preserve"> </w:t>
      </w:r>
      <w:r w:rsidR="00DF4BE2">
        <w:rPr>
          <w:color w:val="auto"/>
        </w:rPr>
        <w:t>взрослый</w:t>
      </w:r>
      <w:r w:rsidRPr="00047722">
        <w:rPr>
          <w:color w:val="auto"/>
        </w:rPr>
        <w:t xml:space="preserve">: </w:t>
      </w:r>
    </w:p>
    <w:p w:rsidR="00047722" w:rsidRPr="00047722" w:rsidRDefault="00047722" w:rsidP="00DF4BE2">
      <w:pPr>
        <w:pStyle w:val="Default"/>
        <w:spacing w:after="9"/>
        <w:jc w:val="both"/>
        <w:rPr>
          <w:color w:val="auto"/>
        </w:rPr>
      </w:pPr>
      <w:r w:rsidRPr="00047722">
        <w:rPr>
          <w:color w:val="auto"/>
        </w:rPr>
        <w:t xml:space="preserve"> предлагает преобразовывать образцы в соответствии с заданными условиями (машины для разных грузов; гаражи для разных машин разных форм и размеров; горки разной высоты с одним скатом и двумя, и т.п.); </w:t>
      </w:r>
    </w:p>
    <w:p w:rsidR="00047722" w:rsidRPr="00047722" w:rsidRDefault="00047722" w:rsidP="00DF4BE2">
      <w:pPr>
        <w:pStyle w:val="Default"/>
        <w:spacing w:after="9"/>
        <w:jc w:val="both"/>
        <w:rPr>
          <w:color w:val="auto"/>
        </w:rPr>
      </w:pPr>
      <w:r w:rsidRPr="00047722">
        <w:rPr>
          <w:color w:val="auto"/>
        </w:rPr>
        <w:t> поощряет конструирование по собственному замыслу (индивидуальному и к</w:t>
      </w:r>
      <w:r w:rsidR="00DF4BE2">
        <w:rPr>
          <w:color w:val="auto"/>
        </w:rPr>
        <w:t>оллектив</w:t>
      </w:r>
      <w:r w:rsidRPr="00047722">
        <w:rPr>
          <w:color w:val="auto"/>
        </w:rPr>
        <w:t xml:space="preserve">ному) на основе самостоятельного экспериментирования; </w:t>
      </w:r>
    </w:p>
    <w:p w:rsidR="00047722" w:rsidRPr="00047722" w:rsidRDefault="00047722" w:rsidP="00DF4BE2">
      <w:pPr>
        <w:pStyle w:val="Default"/>
        <w:spacing w:after="9"/>
        <w:jc w:val="both"/>
        <w:rPr>
          <w:color w:val="auto"/>
        </w:rPr>
      </w:pPr>
      <w:r w:rsidRPr="00047722">
        <w:rPr>
          <w:color w:val="auto"/>
        </w:rPr>
        <w:t xml:space="preserve"> инициирует включение готовых конструкций в игру с разными сюжетами; </w:t>
      </w:r>
    </w:p>
    <w:p w:rsidR="00047722" w:rsidRPr="00047722" w:rsidRDefault="00047722" w:rsidP="00DF4BE2">
      <w:pPr>
        <w:pStyle w:val="Default"/>
        <w:spacing w:after="9"/>
        <w:jc w:val="both"/>
        <w:rPr>
          <w:color w:val="auto"/>
        </w:rPr>
      </w:pPr>
      <w:r w:rsidRPr="00047722">
        <w:rPr>
          <w:color w:val="auto"/>
        </w:rPr>
        <w:t> создает условия для практического экспериментиро</w:t>
      </w:r>
      <w:r w:rsidR="00DF4BE2">
        <w:rPr>
          <w:color w:val="auto"/>
        </w:rPr>
        <w:t>вания поискового характера с но</w:t>
      </w:r>
      <w:r w:rsidRPr="00047722">
        <w:rPr>
          <w:color w:val="auto"/>
        </w:rPr>
        <w:t xml:space="preserve">выми деталями конструктора с целью обнаружения самими детьми их свойств; </w:t>
      </w:r>
    </w:p>
    <w:p w:rsidR="00047722" w:rsidRPr="00047722" w:rsidRDefault="00047722" w:rsidP="00DF4BE2">
      <w:pPr>
        <w:pStyle w:val="Default"/>
        <w:spacing w:after="9"/>
        <w:jc w:val="both"/>
        <w:rPr>
          <w:color w:val="auto"/>
        </w:rPr>
      </w:pPr>
      <w:r w:rsidRPr="00047722">
        <w:rPr>
          <w:color w:val="auto"/>
        </w:rPr>
        <w:t xml:space="preserve"> содействует созданию детьми на одной основе разных поделок; </w:t>
      </w:r>
    </w:p>
    <w:p w:rsidR="00047722" w:rsidRPr="00047722" w:rsidRDefault="00047722" w:rsidP="00DF4BE2">
      <w:pPr>
        <w:pStyle w:val="Default"/>
        <w:jc w:val="both"/>
        <w:rPr>
          <w:color w:val="auto"/>
        </w:rPr>
      </w:pPr>
      <w:r w:rsidRPr="00047722">
        <w:rPr>
          <w:color w:val="auto"/>
        </w:rPr>
        <w:t xml:space="preserve"> предлагает детям задачи на достраивание блока Г—образной конфигурации и формы бруска, сделанных взрослым, с целью получения на одной основе разных конструкций (дом, скамейка для отдыха, вертолет, ворота и пр.). </w:t>
      </w:r>
    </w:p>
    <w:p w:rsidR="00047722" w:rsidRPr="00047722" w:rsidRDefault="00047722" w:rsidP="00DF4BE2">
      <w:pPr>
        <w:jc w:val="both"/>
      </w:pPr>
    </w:p>
    <w:sectPr w:rsidR="00047722" w:rsidRPr="00047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C7055A"/>
    <w:multiLevelType w:val="hybridMultilevel"/>
    <w:tmpl w:val="EB5A13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E612A32"/>
    <w:multiLevelType w:val="hybridMultilevel"/>
    <w:tmpl w:val="554A76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8B8DE83"/>
    <w:multiLevelType w:val="hybridMultilevel"/>
    <w:tmpl w:val="BD4ADA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02B5EEE"/>
    <w:multiLevelType w:val="hybridMultilevel"/>
    <w:tmpl w:val="F2CE98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345FE91"/>
    <w:multiLevelType w:val="hybridMultilevel"/>
    <w:tmpl w:val="EADB91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051A9C1"/>
    <w:multiLevelType w:val="hybridMultilevel"/>
    <w:tmpl w:val="6017CA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822A1F7"/>
    <w:multiLevelType w:val="hybridMultilevel"/>
    <w:tmpl w:val="2BB27E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35B688D"/>
    <w:multiLevelType w:val="hybridMultilevel"/>
    <w:tmpl w:val="714623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7722"/>
    <w:rsid w:val="00047722"/>
    <w:rsid w:val="00DF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77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2020-05-24T19:01:00Z</dcterms:created>
  <dcterms:modified xsi:type="dcterms:W3CDTF">2020-05-24T19:18:00Z</dcterms:modified>
</cp:coreProperties>
</file>