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92" w:rsidRPr="003A6205" w:rsidRDefault="00B52AA8">
      <w:pPr>
        <w:rPr>
          <w:rFonts w:ascii="Times New Roman" w:hAnsi="Times New Roman" w:cs="Times New Roman"/>
          <w:sz w:val="28"/>
          <w:szCs w:val="28"/>
        </w:rPr>
      </w:pPr>
      <w:r w:rsidRPr="003A6205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Pr="003A6205">
        <w:rPr>
          <w:rFonts w:ascii="Times New Roman" w:hAnsi="Times New Roman" w:cs="Times New Roman"/>
          <w:sz w:val="28"/>
          <w:szCs w:val="28"/>
        </w:rPr>
        <w:t xml:space="preserve">  </w:t>
      </w:r>
      <w:r w:rsidR="009E371E" w:rsidRPr="003A6205">
        <w:rPr>
          <w:rFonts w:ascii="Times New Roman" w:hAnsi="Times New Roman" w:cs="Times New Roman"/>
          <w:sz w:val="28"/>
          <w:szCs w:val="28"/>
        </w:rPr>
        <w:t xml:space="preserve"> </w:t>
      </w:r>
      <w:r w:rsidRPr="003A6205">
        <w:rPr>
          <w:rFonts w:ascii="Times New Roman" w:hAnsi="Times New Roman" w:cs="Times New Roman"/>
          <w:sz w:val="28"/>
          <w:szCs w:val="28"/>
        </w:rPr>
        <w:t xml:space="preserve"> </w:t>
      </w:r>
      <w:r w:rsidRPr="003A6205">
        <w:rPr>
          <w:rFonts w:ascii="Times New Roman" w:hAnsi="Times New Roman" w:cs="Times New Roman"/>
          <w:i/>
          <w:sz w:val="28"/>
          <w:szCs w:val="28"/>
        </w:rPr>
        <w:t>«Это удивительное молоко».</w:t>
      </w:r>
    </w:p>
    <w:p w:rsidR="00B52AA8" w:rsidRPr="003A6205" w:rsidRDefault="009E371E">
      <w:pPr>
        <w:rPr>
          <w:rFonts w:ascii="Times New Roman" w:hAnsi="Times New Roman" w:cs="Times New Roman"/>
          <w:sz w:val="28"/>
          <w:szCs w:val="28"/>
        </w:rPr>
      </w:pPr>
      <w:r w:rsidRPr="003A6205">
        <w:rPr>
          <w:rFonts w:ascii="Times New Roman" w:hAnsi="Times New Roman" w:cs="Times New Roman"/>
          <w:b/>
          <w:sz w:val="28"/>
          <w:szCs w:val="28"/>
        </w:rPr>
        <w:t>Возрастная г</w:t>
      </w:r>
      <w:r w:rsidR="00B52AA8" w:rsidRPr="003A6205">
        <w:rPr>
          <w:rFonts w:ascii="Times New Roman" w:hAnsi="Times New Roman" w:cs="Times New Roman"/>
          <w:b/>
          <w:sz w:val="28"/>
          <w:szCs w:val="28"/>
        </w:rPr>
        <w:t>руппа:</w:t>
      </w:r>
      <w:r w:rsidRPr="003A6205">
        <w:rPr>
          <w:rFonts w:ascii="Times New Roman" w:hAnsi="Times New Roman" w:cs="Times New Roman"/>
          <w:sz w:val="28"/>
          <w:szCs w:val="28"/>
        </w:rPr>
        <w:t xml:space="preserve">   </w:t>
      </w:r>
      <w:r w:rsidR="00B52AA8" w:rsidRPr="003A6205">
        <w:rPr>
          <w:rFonts w:ascii="Times New Roman" w:hAnsi="Times New Roman" w:cs="Times New Roman"/>
          <w:sz w:val="28"/>
          <w:szCs w:val="28"/>
        </w:rPr>
        <w:t xml:space="preserve"> </w:t>
      </w:r>
      <w:r w:rsidR="00B52AA8" w:rsidRPr="003A6205">
        <w:rPr>
          <w:rFonts w:ascii="Times New Roman" w:hAnsi="Times New Roman" w:cs="Times New Roman"/>
          <w:i/>
          <w:sz w:val="28"/>
          <w:szCs w:val="28"/>
        </w:rPr>
        <w:t>средняя.</w:t>
      </w:r>
    </w:p>
    <w:p w:rsidR="00B52AA8" w:rsidRPr="003A6205" w:rsidRDefault="009E371E">
      <w:pPr>
        <w:rPr>
          <w:rFonts w:ascii="Times New Roman" w:hAnsi="Times New Roman" w:cs="Times New Roman"/>
          <w:i/>
          <w:sz w:val="28"/>
          <w:szCs w:val="28"/>
        </w:rPr>
      </w:pPr>
      <w:r w:rsidRPr="003A6205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="00B52AA8" w:rsidRPr="003A6205">
        <w:rPr>
          <w:rFonts w:ascii="Times New Roman" w:hAnsi="Times New Roman" w:cs="Times New Roman"/>
          <w:b/>
          <w:sz w:val="28"/>
          <w:szCs w:val="28"/>
        </w:rPr>
        <w:t>:</w:t>
      </w:r>
      <w:r w:rsidR="00B52AA8" w:rsidRPr="003A6205">
        <w:rPr>
          <w:rFonts w:ascii="Times New Roman" w:hAnsi="Times New Roman" w:cs="Times New Roman"/>
          <w:sz w:val="28"/>
          <w:szCs w:val="28"/>
        </w:rPr>
        <w:t xml:space="preserve">    </w:t>
      </w:r>
      <w:r w:rsidRPr="003A6205">
        <w:rPr>
          <w:rFonts w:ascii="Times New Roman" w:hAnsi="Times New Roman" w:cs="Times New Roman"/>
          <w:sz w:val="28"/>
          <w:szCs w:val="28"/>
        </w:rPr>
        <w:t xml:space="preserve">       </w:t>
      </w:r>
      <w:r w:rsidR="00B52AA8" w:rsidRPr="003A6205">
        <w:rPr>
          <w:rFonts w:ascii="Times New Roman" w:hAnsi="Times New Roman" w:cs="Times New Roman"/>
          <w:i/>
          <w:sz w:val="28"/>
          <w:szCs w:val="28"/>
        </w:rPr>
        <w:t>неделя.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B52AA8" w:rsidRPr="003A6205" w:rsidTr="00B52AA8">
        <w:tc>
          <w:tcPr>
            <w:tcW w:w="1809" w:type="dxa"/>
          </w:tcPr>
          <w:p w:rsidR="00B52AA8" w:rsidRPr="003A6205" w:rsidRDefault="00B52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Этапы 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проекта.</w:t>
            </w:r>
          </w:p>
        </w:tc>
        <w:tc>
          <w:tcPr>
            <w:tcW w:w="4571" w:type="dxa"/>
          </w:tcPr>
          <w:p w:rsidR="00B52AA8" w:rsidRPr="003A6205" w:rsidRDefault="00B52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педагога.</w:t>
            </w:r>
          </w:p>
        </w:tc>
        <w:tc>
          <w:tcPr>
            <w:tcW w:w="3191" w:type="dxa"/>
          </w:tcPr>
          <w:p w:rsidR="00B52AA8" w:rsidRPr="003A6205" w:rsidRDefault="00B52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b/>
                <w:sz w:val="28"/>
                <w:szCs w:val="28"/>
              </w:rPr>
              <w:t>детей.</w:t>
            </w:r>
          </w:p>
        </w:tc>
      </w:tr>
      <w:tr w:rsidR="00B52AA8" w:rsidRPr="003A6205" w:rsidTr="00B52AA8">
        <w:tc>
          <w:tcPr>
            <w:tcW w:w="1809" w:type="dxa"/>
          </w:tcPr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этап.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Выбор темы.</w:t>
            </w:r>
          </w:p>
        </w:tc>
        <w:tc>
          <w:tcPr>
            <w:tcW w:w="4571" w:type="dxa"/>
          </w:tcPr>
          <w:p w:rsidR="00B52AA8" w:rsidRPr="003A6205" w:rsidRDefault="006F10D5" w:rsidP="006F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Беседа с детьми на «Утро радостных встреч»:</w:t>
            </w:r>
          </w:p>
          <w:p w:rsidR="006F10D5" w:rsidRPr="003A6205" w:rsidRDefault="006F10D5" w:rsidP="006F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- Какие полезные продукты вы знаете?</w:t>
            </w:r>
          </w:p>
          <w:p w:rsidR="006F10D5" w:rsidRPr="003A6205" w:rsidRDefault="006F10D5" w:rsidP="006F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- Чем полезно молоко?</w:t>
            </w:r>
          </w:p>
          <w:p w:rsidR="006F10D5" w:rsidRPr="003A6205" w:rsidRDefault="006F10D5" w:rsidP="006F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- А вы хотите узнать о молоке много интересного?</w:t>
            </w:r>
          </w:p>
          <w:p w:rsidR="006F10D5" w:rsidRPr="003A6205" w:rsidRDefault="006F10D5" w:rsidP="006F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- Давайте сделаем альбом «Это удивительное молоко».</w:t>
            </w:r>
          </w:p>
        </w:tc>
        <w:tc>
          <w:tcPr>
            <w:tcW w:w="3191" w:type="dxa"/>
          </w:tcPr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AA8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Входят в тему.</w:t>
            </w: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Рассказывают о пользе молока.</w:t>
            </w: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Принимают задачу.</w:t>
            </w:r>
          </w:p>
        </w:tc>
      </w:tr>
      <w:tr w:rsidR="00B52AA8" w:rsidRPr="003A6205" w:rsidTr="00B52AA8">
        <w:tc>
          <w:tcPr>
            <w:tcW w:w="1809" w:type="dxa"/>
          </w:tcPr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 этап.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к проекту.</w:t>
            </w:r>
          </w:p>
        </w:tc>
        <w:tc>
          <w:tcPr>
            <w:tcW w:w="4571" w:type="dxa"/>
          </w:tcPr>
          <w:p w:rsidR="00B52AA8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Занятие по ознакомлению с окружающим  «Пейте, дети, молоко, будете здоровы».</w:t>
            </w:r>
          </w:p>
          <w:p w:rsidR="00AA60A0" w:rsidRPr="003A6205" w:rsidRDefault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Экскурсия на кухню «Из чего варят кашу».</w:t>
            </w:r>
          </w:p>
          <w:p w:rsidR="00AA60A0" w:rsidRPr="003A6205" w:rsidRDefault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«Полезно – не полезно».</w:t>
            </w: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, стихи, сказки о молоке:</w:t>
            </w: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Ранним-рано</w:t>
            </w:r>
            <w:proofErr w:type="gramEnd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 по утру…»,</w:t>
            </w: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«Уж как я свою коровушку люблю»,</w:t>
            </w: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К. Ушинский «Коровка»,</w:t>
            </w:r>
          </w:p>
          <w:p w:rsidR="006F10D5" w:rsidRPr="003A6205" w:rsidRDefault="006F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С. Черный «Теленок сосет…»,</w:t>
            </w:r>
          </w:p>
          <w:p w:rsidR="006F10D5" w:rsidRPr="003A6205" w:rsidRDefault="006F10D5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 « Притча о молочке, овсяной кашке и сером котишке Мурке»,</w:t>
            </w:r>
          </w:p>
          <w:p w:rsidR="006F10D5" w:rsidRPr="003A6205" w:rsidRDefault="006F10D5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чешская песенка «</w:t>
            </w:r>
            <w:r w:rsidR="00AA60A0"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Дай молочка, </w:t>
            </w:r>
            <w:proofErr w:type="gramStart"/>
            <w:r w:rsidR="00AA60A0" w:rsidRPr="003A6205">
              <w:rPr>
                <w:rFonts w:ascii="Times New Roman" w:hAnsi="Times New Roman" w:cs="Times New Roman"/>
                <w:sz w:val="28"/>
                <w:szCs w:val="28"/>
              </w:rPr>
              <w:t>Буренушка</w:t>
            </w:r>
            <w:proofErr w:type="gramEnd"/>
            <w:r w:rsidR="00AA60A0" w:rsidRPr="003A620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AA60A0" w:rsidRPr="003A6205" w:rsidRDefault="00AA60A0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 «Корова»,</w:t>
            </w:r>
          </w:p>
          <w:p w:rsidR="00AA60A0" w:rsidRPr="003A6205" w:rsidRDefault="00AA60A0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литовская песенка «Ты пасись, коровка»,</w:t>
            </w:r>
          </w:p>
          <w:p w:rsidR="00AA60A0" w:rsidRPr="003A6205" w:rsidRDefault="00AA60A0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венгерская сказка «Два жадных медвежонка»,</w:t>
            </w:r>
          </w:p>
          <w:p w:rsidR="00AA60A0" w:rsidRPr="003A6205" w:rsidRDefault="00AA60A0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братья Гримм «Горшок каши».</w:t>
            </w:r>
          </w:p>
          <w:p w:rsidR="00AA60A0" w:rsidRPr="003A6205" w:rsidRDefault="00AA60A0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Разучивание песни «Пейте, дети, молоко, будете здоровы».</w:t>
            </w:r>
          </w:p>
          <w:p w:rsidR="00AA60A0" w:rsidRPr="003A6205" w:rsidRDefault="00AA60A0" w:rsidP="00A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52AA8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Рассказывают из личного опыта, решают игровые задачи, отвечают на вопросы, делятся впечатлениями.</w:t>
            </w: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Слушают рассказ повара, отвечают на вопросы, рассказывают из личного опыта.</w:t>
            </w: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Решают игровую задачу.</w:t>
            </w: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Слушают, отвечают на вопросы по содержанию, делятся впечатлениями, пересказывают отрывки, драматизируют  понравившиеся эпизоды.</w:t>
            </w: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A0" w:rsidRPr="003A6205" w:rsidRDefault="00AA60A0" w:rsidP="00AA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Разучивают слова, напевают.</w:t>
            </w:r>
          </w:p>
        </w:tc>
      </w:tr>
      <w:tr w:rsidR="00B52AA8" w:rsidRPr="003A6205" w:rsidTr="00B52AA8">
        <w:tc>
          <w:tcPr>
            <w:tcW w:w="1809" w:type="dxa"/>
          </w:tcPr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 этап.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</w:p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bookmarkStart w:id="0" w:name="_GoBack"/>
            <w:bookmarkEnd w:id="0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екта.</w:t>
            </w:r>
          </w:p>
        </w:tc>
        <w:tc>
          <w:tcPr>
            <w:tcW w:w="4571" w:type="dxa"/>
          </w:tcPr>
          <w:p w:rsidR="00B52AA8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Рисование «</w:t>
            </w:r>
            <w:proofErr w:type="gramStart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Буренушка</w:t>
            </w:r>
            <w:proofErr w:type="gramEnd"/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«Стаканчики для молока».</w:t>
            </w: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Рисование рисунков к рецептам  мам на конкурс молочных коктейлей.</w:t>
            </w: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Дегустация блюд из молока: кефир, йогурт, молоко, сметана.</w:t>
            </w:r>
          </w:p>
        </w:tc>
        <w:tc>
          <w:tcPr>
            <w:tcW w:w="3191" w:type="dxa"/>
          </w:tcPr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Упражняются в передаче характерных особенностей строения животного.</w:t>
            </w:r>
          </w:p>
          <w:p w:rsidR="00307C8C" w:rsidRPr="003A6205" w:rsidRDefault="00307C8C" w:rsidP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Упражняются в конструировании из бумаги стаканчиков путем сложения бумаги.</w:t>
            </w:r>
          </w:p>
          <w:p w:rsidR="00B52AA8" w:rsidRPr="003A6205" w:rsidRDefault="00307C8C" w:rsidP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Оформляют рецепты.</w:t>
            </w:r>
          </w:p>
          <w:p w:rsidR="00307C8C" w:rsidRPr="003A6205" w:rsidRDefault="00307C8C" w:rsidP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 w:rsidP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 w:rsidP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Узнают продукт на вкус.</w:t>
            </w:r>
          </w:p>
        </w:tc>
      </w:tr>
      <w:tr w:rsidR="00B52AA8" w:rsidRPr="003A6205" w:rsidTr="00B52AA8">
        <w:tc>
          <w:tcPr>
            <w:tcW w:w="1809" w:type="dxa"/>
          </w:tcPr>
          <w:p w:rsidR="00B52AA8" w:rsidRPr="003A6205" w:rsidRDefault="00B5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 этап.</w:t>
            </w:r>
          </w:p>
          <w:p w:rsidR="00B52AA8" w:rsidRPr="003A6205" w:rsidRDefault="00446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4571" w:type="dxa"/>
          </w:tcPr>
          <w:p w:rsidR="00B52AA8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Выставка готовых листов для альбома.</w:t>
            </w: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Сборка альбома.  Готовит обложку.</w:t>
            </w:r>
          </w:p>
          <w:p w:rsidR="00D36D51" w:rsidRPr="003A6205" w:rsidRDefault="00D36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51" w:rsidRPr="003A6205" w:rsidRDefault="00D36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51" w:rsidRPr="003A6205" w:rsidRDefault="00D36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8C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Презентация готового альбома – чтение интересных страниц.</w:t>
            </w:r>
          </w:p>
        </w:tc>
        <w:tc>
          <w:tcPr>
            <w:tcW w:w="3191" w:type="dxa"/>
          </w:tcPr>
          <w:p w:rsidR="00D36D51" w:rsidRPr="003A6205" w:rsidRDefault="0030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Рассматривают, делятся впечатлениями, </w:t>
            </w:r>
            <w:r w:rsidR="00D36D51" w:rsidRPr="003A6205">
              <w:rPr>
                <w:rFonts w:ascii="Times New Roman" w:hAnsi="Times New Roman" w:cs="Times New Roman"/>
                <w:sz w:val="28"/>
                <w:szCs w:val="28"/>
              </w:rPr>
              <w:t>высказываются.</w:t>
            </w:r>
          </w:p>
          <w:p w:rsidR="00D36D51" w:rsidRPr="003A6205" w:rsidRDefault="00D36D51" w:rsidP="00D3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Участвуют в сборке: определяют очередность страниц, склеивают.</w:t>
            </w:r>
          </w:p>
          <w:p w:rsidR="00B52AA8" w:rsidRPr="003A6205" w:rsidRDefault="00D36D51" w:rsidP="00D3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05">
              <w:rPr>
                <w:rFonts w:ascii="Times New Roman" w:hAnsi="Times New Roman" w:cs="Times New Roman"/>
                <w:sz w:val="28"/>
                <w:szCs w:val="28"/>
              </w:rPr>
              <w:t>Слушают, отвечают на вопросы.</w:t>
            </w:r>
          </w:p>
        </w:tc>
      </w:tr>
    </w:tbl>
    <w:p w:rsidR="00B52AA8" w:rsidRPr="003A6205" w:rsidRDefault="00B52AA8">
      <w:pPr>
        <w:rPr>
          <w:rFonts w:ascii="Times New Roman" w:hAnsi="Times New Roman" w:cs="Times New Roman"/>
          <w:sz w:val="28"/>
          <w:szCs w:val="28"/>
        </w:rPr>
      </w:pPr>
    </w:p>
    <w:p w:rsidR="00B52AA8" w:rsidRPr="003A6205" w:rsidRDefault="00B52AA8">
      <w:pPr>
        <w:rPr>
          <w:rFonts w:ascii="Times New Roman" w:hAnsi="Times New Roman" w:cs="Times New Roman"/>
          <w:sz w:val="28"/>
          <w:szCs w:val="28"/>
        </w:rPr>
      </w:pPr>
    </w:p>
    <w:p w:rsidR="00B52AA8" w:rsidRPr="00B52AA8" w:rsidRDefault="00B52AA8">
      <w:pPr>
        <w:rPr>
          <w:sz w:val="28"/>
          <w:szCs w:val="28"/>
        </w:rPr>
      </w:pPr>
    </w:p>
    <w:sectPr w:rsidR="00B52AA8" w:rsidRPr="00B52AA8" w:rsidSect="004A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AA8"/>
    <w:rsid w:val="000E5AB3"/>
    <w:rsid w:val="00195CE8"/>
    <w:rsid w:val="00307C8C"/>
    <w:rsid w:val="003A6205"/>
    <w:rsid w:val="00446CF5"/>
    <w:rsid w:val="004A7192"/>
    <w:rsid w:val="00531D20"/>
    <w:rsid w:val="006F10D5"/>
    <w:rsid w:val="009E371E"/>
    <w:rsid w:val="00AA60A0"/>
    <w:rsid w:val="00B52AA8"/>
    <w:rsid w:val="00D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skynet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Алл0чка</dc:creator>
  <cp:keywords/>
  <dc:description/>
  <cp:lastModifiedBy>Аллусик</cp:lastModifiedBy>
  <cp:revision>9</cp:revision>
  <cp:lastPrinted>2010-02-21T18:24:00Z</cp:lastPrinted>
  <dcterms:created xsi:type="dcterms:W3CDTF">2010-02-21T17:35:00Z</dcterms:created>
  <dcterms:modified xsi:type="dcterms:W3CDTF">2021-01-27T18:30:00Z</dcterms:modified>
</cp:coreProperties>
</file>