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26" w:rsidRDefault="00FB1085" w:rsidP="002D7F6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85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9003FA" w:rsidRPr="00E2507E" w:rsidRDefault="002D7F67" w:rsidP="009003FA">
      <w:pPr>
        <w:ind w:left="-127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07E">
        <w:rPr>
          <w:rFonts w:ascii="Times New Roman" w:hAnsi="Times New Roman" w:cs="Times New Roman"/>
          <w:b/>
          <w:sz w:val="28"/>
          <w:szCs w:val="28"/>
          <w:u w:val="single"/>
        </w:rPr>
        <w:t>Социально – коммуникативное развитие</w:t>
      </w:r>
    </w:p>
    <w:p w:rsidR="009003FA" w:rsidRDefault="00FB1085" w:rsidP="009003FA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2D7F67">
        <w:rPr>
          <w:rFonts w:ascii="Times New Roman" w:hAnsi="Times New Roman" w:cs="Times New Roman"/>
          <w:b/>
          <w:iCs/>
          <w:sz w:val="24"/>
          <w:szCs w:val="24"/>
        </w:rPr>
        <w:t>Формируя начала общения и культурного пов</w:t>
      </w:r>
      <w:r w:rsidR="00E2507E">
        <w:rPr>
          <w:rFonts w:ascii="Times New Roman" w:hAnsi="Times New Roman" w:cs="Times New Roman"/>
          <w:b/>
          <w:iCs/>
          <w:sz w:val="24"/>
          <w:szCs w:val="24"/>
        </w:rPr>
        <w:t>едения</w:t>
      </w:r>
      <w:r w:rsidR="002D7F67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9003FA" w:rsidRDefault="002D7F67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 w:rsidRPr="002D7F67">
        <w:rPr>
          <w:rFonts w:ascii="Times New Roman" w:hAnsi="Times New Roman" w:cs="Times New Roman"/>
          <w:sz w:val="24"/>
          <w:szCs w:val="24"/>
        </w:rPr>
        <w:t>В</w:t>
      </w:r>
      <w:r w:rsidR="00FB1085" w:rsidRPr="002D7F67">
        <w:rPr>
          <w:rFonts w:ascii="Times New Roman" w:hAnsi="Times New Roman" w:cs="Times New Roman"/>
          <w:sz w:val="24"/>
          <w:szCs w:val="24"/>
        </w:rPr>
        <w:t>ступление ребенка в непродолжитель</w:t>
      </w:r>
      <w:r>
        <w:rPr>
          <w:rFonts w:ascii="Times New Roman" w:hAnsi="Times New Roman" w:cs="Times New Roman"/>
          <w:sz w:val="24"/>
          <w:szCs w:val="24"/>
        </w:rPr>
        <w:t>ный контакт со сверстниками: со</w:t>
      </w:r>
      <w:r w:rsidR="00FB1085">
        <w:rPr>
          <w:rFonts w:ascii="Times New Roman" w:hAnsi="Times New Roman" w:cs="Times New Roman"/>
          <w:sz w:val="24"/>
          <w:szCs w:val="24"/>
        </w:rPr>
        <w:t xml:space="preserve">вместное с </w:t>
      </w:r>
      <w:r>
        <w:rPr>
          <w:rFonts w:ascii="Times New Roman" w:hAnsi="Times New Roman" w:cs="Times New Roman"/>
          <w:sz w:val="24"/>
          <w:szCs w:val="24"/>
        </w:rPr>
        <w:t>родителями</w:t>
      </w:r>
      <w:r w:rsidR="00FB1085">
        <w:rPr>
          <w:rFonts w:ascii="Times New Roman" w:hAnsi="Times New Roman" w:cs="Times New Roman"/>
          <w:sz w:val="24"/>
          <w:szCs w:val="24"/>
        </w:rPr>
        <w:t xml:space="preserve"> или самостоятельное наблюдение за действиями другого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03FA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подражание его действиям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3FA" w:rsidRDefault="002D7F67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 </w:t>
      </w:r>
      <w:r w:rsidR="00FB1085">
        <w:rPr>
          <w:rFonts w:ascii="Times New Roman" w:hAnsi="Times New Roman" w:cs="Times New Roman"/>
          <w:sz w:val="24"/>
          <w:szCs w:val="24"/>
        </w:rPr>
        <w:t xml:space="preserve"> формированию у ребенка представления о том, что можно делать, а чего</w:t>
      </w:r>
      <w:r w:rsidR="009003FA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делать нельзя (нельзя драться, отбирать игрушку, говорить плохие слова и т.д</w:t>
      </w:r>
      <w:r>
        <w:rPr>
          <w:rFonts w:ascii="Times New Roman" w:hAnsi="Times New Roman" w:cs="Times New Roman"/>
          <w:sz w:val="24"/>
          <w:szCs w:val="24"/>
        </w:rPr>
        <w:t>.).</w:t>
      </w:r>
    </w:p>
    <w:p w:rsidR="009003FA" w:rsidRDefault="002D7F67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071A">
        <w:rPr>
          <w:rFonts w:ascii="Times New Roman" w:hAnsi="Times New Roman" w:cs="Times New Roman"/>
          <w:sz w:val="24"/>
          <w:szCs w:val="24"/>
        </w:rPr>
        <w:t>риучать</w:t>
      </w:r>
      <w:r w:rsidR="00FB1085">
        <w:rPr>
          <w:rFonts w:ascii="Times New Roman" w:hAnsi="Times New Roman" w:cs="Times New Roman"/>
          <w:sz w:val="24"/>
          <w:szCs w:val="24"/>
        </w:rPr>
        <w:t xml:space="preserve"> действовать по разрешению (когда можно) и останавливаться по запрету</w:t>
      </w:r>
      <w:r w:rsidR="009003FA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(когда нельзя</w:t>
      </w:r>
      <w:r w:rsidR="009003FA">
        <w:rPr>
          <w:rFonts w:ascii="Times New Roman" w:hAnsi="Times New Roman" w:cs="Times New Roman"/>
          <w:sz w:val="24"/>
          <w:szCs w:val="24"/>
        </w:rPr>
        <w:t>).</w:t>
      </w:r>
    </w:p>
    <w:p w:rsidR="009003FA" w:rsidRDefault="002D7F67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B1085">
        <w:rPr>
          <w:rFonts w:ascii="Times New Roman" w:hAnsi="Times New Roman" w:cs="Times New Roman"/>
          <w:sz w:val="24"/>
          <w:szCs w:val="24"/>
        </w:rPr>
        <w:t>чит</w:t>
      </w:r>
      <w:r w:rsidR="00DC071A">
        <w:rPr>
          <w:rFonts w:ascii="Times New Roman" w:hAnsi="Times New Roman" w:cs="Times New Roman"/>
          <w:sz w:val="24"/>
          <w:szCs w:val="24"/>
        </w:rPr>
        <w:t>ь</w:t>
      </w:r>
      <w:r w:rsidR="00FB1085">
        <w:rPr>
          <w:rFonts w:ascii="Times New Roman" w:hAnsi="Times New Roman" w:cs="Times New Roman"/>
          <w:sz w:val="24"/>
          <w:szCs w:val="24"/>
        </w:rPr>
        <w:t xml:space="preserve"> здороваться, отвечать на приветствие взрослого, благодарить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3FA" w:rsidRDefault="002D7F67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C071A">
        <w:rPr>
          <w:rFonts w:ascii="Times New Roman" w:hAnsi="Times New Roman" w:cs="Times New Roman"/>
          <w:sz w:val="24"/>
          <w:szCs w:val="24"/>
        </w:rPr>
        <w:t>азвивать</w:t>
      </w:r>
      <w:r w:rsidR="00FB1085">
        <w:rPr>
          <w:rFonts w:ascii="Times New Roman" w:hAnsi="Times New Roman" w:cs="Times New Roman"/>
          <w:sz w:val="24"/>
          <w:szCs w:val="24"/>
        </w:rPr>
        <w:t xml:space="preserve"> у детей самостоятельность при приеме пищи (самому пользоваться ложкой,</w:t>
      </w:r>
      <w:r w:rsidR="009003FA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пить из чашки, садиться за стол</w:t>
      </w:r>
      <w:r>
        <w:rPr>
          <w:rFonts w:ascii="Times New Roman" w:hAnsi="Times New Roman" w:cs="Times New Roman"/>
          <w:sz w:val="24"/>
          <w:szCs w:val="24"/>
        </w:rPr>
        <w:t>),</w:t>
      </w:r>
      <w:r w:rsidR="00FB1085">
        <w:rPr>
          <w:rFonts w:ascii="Times New Roman" w:hAnsi="Times New Roman" w:cs="Times New Roman"/>
          <w:sz w:val="24"/>
          <w:szCs w:val="24"/>
        </w:rPr>
        <w:t xml:space="preserve"> при одевании, с соблюдением необходимой последовательности.</w:t>
      </w:r>
    </w:p>
    <w:p w:rsidR="009003FA" w:rsidRDefault="00FB1085" w:rsidP="009003FA">
      <w:pPr>
        <w:ind w:left="-1276"/>
        <w:rPr>
          <w:rFonts w:ascii="Times New Roman" w:hAnsi="Times New Roman" w:cs="Times New Roman"/>
          <w:b/>
          <w:iCs/>
          <w:sz w:val="24"/>
          <w:szCs w:val="24"/>
        </w:rPr>
      </w:pPr>
      <w:r w:rsidRPr="002D7F67">
        <w:rPr>
          <w:rFonts w:ascii="Times New Roman" w:hAnsi="Times New Roman" w:cs="Times New Roman"/>
          <w:b/>
          <w:iCs/>
          <w:sz w:val="24"/>
          <w:szCs w:val="24"/>
        </w:rPr>
        <w:t xml:space="preserve">Для развития эмоциональной отзывчивости, </w:t>
      </w:r>
      <w:proofErr w:type="gramStart"/>
      <w:r w:rsidRPr="002D7F67">
        <w:rPr>
          <w:rFonts w:ascii="Times New Roman" w:hAnsi="Times New Roman" w:cs="Times New Roman"/>
          <w:b/>
          <w:iCs/>
          <w:sz w:val="24"/>
          <w:szCs w:val="24"/>
        </w:rPr>
        <w:t>сопер</w:t>
      </w:r>
      <w:r w:rsidR="002D7F67">
        <w:rPr>
          <w:rFonts w:ascii="Times New Roman" w:hAnsi="Times New Roman" w:cs="Times New Roman"/>
          <w:b/>
          <w:iCs/>
          <w:sz w:val="24"/>
          <w:szCs w:val="24"/>
        </w:rPr>
        <w:t xml:space="preserve">еживания </w:t>
      </w:r>
      <w:r w:rsidRPr="002D7F67">
        <w:rPr>
          <w:rFonts w:ascii="Times New Roman" w:hAnsi="Times New Roman" w:cs="Times New Roman"/>
          <w:b/>
          <w:iCs/>
          <w:sz w:val="24"/>
          <w:szCs w:val="24"/>
        </w:rPr>
        <w:t>:</w:t>
      </w:r>
      <w:proofErr w:type="gramEnd"/>
    </w:p>
    <w:p w:rsidR="009003FA" w:rsidRDefault="009003F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071A">
        <w:rPr>
          <w:rFonts w:ascii="Times New Roman" w:hAnsi="Times New Roman" w:cs="Times New Roman"/>
          <w:sz w:val="24"/>
          <w:szCs w:val="24"/>
        </w:rPr>
        <w:t>оощрять</w:t>
      </w:r>
      <w:r w:rsidR="00FB1085">
        <w:rPr>
          <w:rFonts w:ascii="Times New Roman" w:hAnsi="Times New Roman" w:cs="Times New Roman"/>
          <w:sz w:val="24"/>
          <w:szCs w:val="24"/>
        </w:rPr>
        <w:t xml:space="preserve"> интерес к сверстнику, стремление поделиться сладостями, игрушками, говорить о своих и детских переживаниях («Хорошо, что </w:t>
      </w:r>
      <w:r w:rsidR="00725AAB">
        <w:rPr>
          <w:rFonts w:ascii="Times New Roman" w:hAnsi="Times New Roman" w:cs="Times New Roman"/>
          <w:sz w:val="24"/>
          <w:szCs w:val="24"/>
        </w:rPr>
        <w:t xml:space="preserve"> </w:t>
      </w:r>
      <w:r w:rsidR="00DC071A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Женя пожалел Сашеньку, ведь она</w:t>
      </w:r>
      <w:r w:rsidR="00725AAB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упала, и ей больно»)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3FA" w:rsidRDefault="00FB1085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71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чит узнавать себя в зеркале, на фотографии, обращается к ребенку по имени</w:t>
      </w:r>
      <w:r w:rsidR="009003FA">
        <w:rPr>
          <w:rFonts w:ascii="Times New Roman" w:hAnsi="Times New Roman" w:cs="Times New Roman"/>
          <w:sz w:val="24"/>
          <w:szCs w:val="24"/>
        </w:rPr>
        <w:t>,</w:t>
      </w:r>
      <w:r w:rsidR="00DC0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подводит к пониманию своей половой принадлежности (мальчик, девочка) по внешним признакам (одежде, прическе), имени.</w:t>
      </w:r>
    </w:p>
    <w:p w:rsidR="00DC071A" w:rsidRDefault="00FB1085" w:rsidP="009003FA">
      <w:pPr>
        <w:ind w:left="-1276"/>
        <w:rPr>
          <w:rFonts w:ascii="Times New Roman" w:hAnsi="Times New Roman" w:cs="Times New Roman"/>
          <w:b/>
          <w:iCs/>
          <w:sz w:val="24"/>
          <w:szCs w:val="24"/>
        </w:rPr>
      </w:pPr>
      <w:r w:rsidRPr="009003FA">
        <w:rPr>
          <w:rFonts w:ascii="Times New Roman" w:hAnsi="Times New Roman" w:cs="Times New Roman"/>
          <w:b/>
          <w:iCs/>
          <w:sz w:val="24"/>
          <w:szCs w:val="24"/>
        </w:rPr>
        <w:t>Для развития начал взаимодействия детей со взрослыми, сверстниками и</w:t>
      </w:r>
      <w:r w:rsidR="00E2507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003FA">
        <w:rPr>
          <w:rFonts w:ascii="Times New Roman" w:hAnsi="Times New Roman" w:cs="Times New Roman"/>
          <w:b/>
          <w:iCs/>
          <w:sz w:val="24"/>
          <w:szCs w:val="24"/>
        </w:rPr>
        <w:t>готовности к совмест</w:t>
      </w:r>
      <w:r w:rsidR="009003FA">
        <w:rPr>
          <w:rFonts w:ascii="Times New Roman" w:hAnsi="Times New Roman" w:cs="Times New Roman"/>
          <w:b/>
          <w:iCs/>
          <w:sz w:val="24"/>
          <w:szCs w:val="24"/>
        </w:rPr>
        <w:t>ной деятельнос</w:t>
      </w:r>
      <w:r w:rsidR="00E2507E">
        <w:rPr>
          <w:rFonts w:ascii="Times New Roman" w:hAnsi="Times New Roman" w:cs="Times New Roman"/>
          <w:b/>
          <w:iCs/>
          <w:sz w:val="24"/>
          <w:szCs w:val="24"/>
        </w:rPr>
        <w:t>ти с ними</w:t>
      </w:r>
      <w:r w:rsidR="009003FA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DC071A" w:rsidRDefault="00FB1085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sz w:val="24"/>
          <w:szCs w:val="24"/>
        </w:rPr>
        <w:t>Доброжелательное</w:t>
      </w:r>
      <w:r>
        <w:rPr>
          <w:rFonts w:ascii="Times New Roman" w:hAnsi="Times New Roman" w:cs="Times New Roman"/>
          <w:sz w:val="24"/>
          <w:szCs w:val="24"/>
        </w:rPr>
        <w:t xml:space="preserve"> внимании взрослого, общении с</w:t>
      </w:r>
      <w:r w:rsidR="009003FA">
        <w:rPr>
          <w:rFonts w:ascii="Times New Roman" w:hAnsi="Times New Roman" w:cs="Times New Roman"/>
          <w:sz w:val="24"/>
          <w:szCs w:val="24"/>
        </w:rPr>
        <w:t xml:space="preserve"> ним.</w:t>
      </w:r>
    </w:p>
    <w:p w:rsidR="00DC071A" w:rsidRDefault="009003F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071A">
        <w:rPr>
          <w:rFonts w:ascii="Times New Roman" w:hAnsi="Times New Roman" w:cs="Times New Roman"/>
          <w:sz w:val="24"/>
          <w:szCs w:val="24"/>
        </w:rPr>
        <w:t xml:space="preserve">обуждать </w:t>
      </w:r>
      <w:r w:rsidR="00FB1085">
        <w:rPr>
          <w:rFonts w:ascii="Times New Roman" w:hAnsi="Times New Roman" w:cs="Times New Roman"/>
          <w:sz w:val="24"/>
          <w:szCs w:val="24"/>
        </w:rPr>
        <w:t>ребенка к совместным действиям с предметами и игрушками, поддерживает удовольствие от первых успехов и самостоятельных усилий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71A" w:rsidRDefault="009003F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071A">
        <w:rPr>
          <w:rFonts w:ascii="Times New Roman" w:hAnsi="Times New Roman" w:cs="Times New Roman"/>
          <w:sz w:val="24"/>
          <w:szCs w:val="24"/>
        </w:rPr>
        <w:t xml:space="preserve">оддерживать  </w:t>
      </w:r>
      <w:r w:rsidR="00FB1085">
        <w:rPr>
          <w:rFonts w:ascii="Times New Roman" w:hAnsi="Times New Roman" w:cs="Times New Roman"/>
          <w:sz w:val="24"/>
          <w:szCs w:val="24"/>
        </w:rPr>
        <w:t xml:space="preserve"> проявления первых самостоятельных желаний («хочу», «не хочу»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C071A" w:rsidRDefault="00DC071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FB1085">
        <w:rPr>
          <w:rFonts w:ascii="Times New Roman" w:hAnsi="Times New Roman" w:cs="Times New Roman"/>
          <w:sz w:val="24"/>
          <w:szCs w:val="24"/>
        </w:rPr>
        <w:t>у ребенка желание слушать взрослого, выполнять несложные просьбы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(«Принеси кубик», «Уложи мишку спать»</w:t>
      </w:r>
      <w:r>
        <w:rPr>
          <w:rFonts w:ascii="Times New Roman" w:hAnsi="Times New Roman" w:cs="Times New Roman"/>
          <w:sz w:val="24"/>
          <w:szCs w:val="24"/>
        </w:rPr>
        <w:t>).</w:t>
      </w:r>
      <w:r w:rsidR="00FB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71A" w:rsidRDefault="00DC071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</w:t>
      </w:r>
      <w:r w:rsidR="00FB1085">
        <w:rPr>
          <w:rFonts w:ascii="Times New Roman" w:hAnsi="Times New Roman" w:cs="Times New Roman"/>
          <w:sz w:val="24"/>
          <w:szCs w:val="24"/>
        </w:rPr>
        <w:t xml:space="preserve"> </w:t>
      </w:r>
      <w:r w:rsidR="00725AAB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включаться в диалог с помощью доступных средств (вокализаций, движений, мимики, жестов, слов).</w:t>
      </w:r>
    </w:p>
    <w:p w:rsidR="00DC071A" w:rsidRDefault="00FB1085" w:rsidP="009003FA">
      <w:pPr>
        <w:ind w:left="-1276"/>
        <w:rPr>
          <w:rFonts w:ascii="Times New Roman" w:hAnsi="Times New Roman" w:cs="Times New Roman"/>
          <w:b/>
          <w:iCs/>
          <w:sz w:val="24"/>
          <w:szCs w:val="24"/>
        </w:rPr>
      </w:pPr>
      <w:r w:rsidRPr="00DC071A">
        <w:rPr>
          <w:rFonts w:ascii="Times New Roman" w:hAnsi="Times New Roman" w:cs="Times New Roman"/>
          <w:b/>
          <w:iCs/>
          <w:sz w:val="24"/>
          <w:szCs w:val="24"/>
        </w:rPr>
        <w:t>С целью развития сюжетно-</w:t>
      </w:r>
      <w:proofErr w:type="spellStart"/>
      <w:r w:rsidRPr="00DC071A">
        <w:rPr>
          <w:rFonts w:ascii="Times New Roman" w:hAnsi="Times New Roman" w:cs="Times New Roman"/>
          <w:b/>
          <w:iCs/>
          <w:sz w:val="24"/>
          <w:szCs w:val="24"/>
        </w:rPr>
        <w:t>отобразительной</w:t>
      </w:r>
      <w:proofErr w:type="spellEnd"/>
      <w:r w:rsidRPr="00DC071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b/>
          <w:iCs/>
          <w:sz w:val="24"/>
          <w:szCs w:val="24"/>
        </w:rPr>
        <w:t>игр</w:t>
      </w:r>
      <w:r w:rsidR="00DC071A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DC071A" w:rsidRDefault="00DC071A" w:rsidP="009003FA">
      <w:pPr>
        <w:ind w:left="-127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реальный жизненный бытовой опыт детей.</w:t>
      </w:r>
    </w:p>
    <w:p w:rsidR="00DC071A" w:rsidRDefault="00DC071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FB1085">
        <w:rPr>
          <w:rFonts w:ascii="Times New Roman" w:hAnsi="Times New Roman" w:cs="Times New Roman"/>
          <w:sz w:val="24"/>
          <w:szCs w:val="24"/>
        </w:rPr>
        <w:t>роводит игры-показы типа «Угостим куклу», «Полечим и покормим собачку» и т.п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1085">
        <w:rPr>
          <w:rFonts w:ascii="Times New Roman" w:hAnsi="Times New Roman" w:cs="Times New Roman"/>
          <w:sz w:val="24"/>
          <w:szCs w:val="24"/>
        </w:rPr>
        <w:t>демонстрируя реальное назначение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71A" w:rsidRDefault="00DC071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FB1085">
        <w:rPr>
          <w:rFonts w:ascii="Times New Roman" w:hAnsi="Times New Roman" w:cs="Times New Roman"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условия для игры путем предоставления детям разнообразных образных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B1085">
        <w:rPr>
          <w:rFonts w:ascii="Times New Roman" w:hAnsi="Times New Roman" w:cs="Times New Roman"/>
          <w:sz w:val="24"/>
          <w:szCs w:val="24"/>
        </w:rPr>
        <w:t xml:space="preserve"> других игрушек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3FA" w:rsidRDefault="00DC071A" w:rsidP="009003FA">
      <w:pPr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Играть</w:t>
      </w:r>
      <w:r w:rsidR="00FB1085">
        <w:rPr>
          <w:rFonts w:ascii="Times New Roman" w:hAnsi="Times New Roman" w:cs="Times New Roman"/>
          <w:sz w:val="24"/>
          <w:szCs w:val="24"/>
        </w:rPr>
        <w:t xml:space="preserve"> вместе с ребенком, разыгрывая с помощью кукол знакомые ребенку по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085">
        <w:rPr>
          <w:rFonts w:ascii="Times New Roman" w:hAnsi="Times New Roman" w:cs="Times New Roman"/>
          <w:sz w:val="24"/>
          <w:szCs w:val="24"/>
        </w:rPr>
        <w:t>опыту сценки из жизни, и «подталкивая» его к дальнейшему развитию игрового сюжета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07E" w:rsidRDefault="00E2507E" w:rsidP="00FB1085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07E" w:rsidRDefault="00E2507E" w:rsidP="00FB1085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085" w:rsidRDefault="00E2507E" w:rsidP="00FB1085">
      <w:pPr>
        <w:ind w:left="-113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0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Познавательное развитие</w:t>
      </w:r>
    </w:p>
    <w:p w:rsidR="00E2507E" w:rsidRDefault="00E2507E" w:rsidP="00E2507E">
      <w:pPr>
        <w:ind w:left="-113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2507E">
        <w:rPr>
          <w:rFonts w:ascii="Times New Roman" w:hAnsi="Times New Roman" w:cs="Times New Roman"/>
          <w:b/>
          <w:bCs/>
          <w:iCs/>
          <w:sz w:val="24"/>
          <w:szCs w:val="24"/>
        </w:rPr>
        <w:t>Предметная деятельность</w:t>
      </w:r>
    </w:p>
    <w:p w:rsidR="00E2507E" w:rsidRDefault="00E2507E" w:rsidP="00E2507E">
      <w:pPr>
        <w:ind w:left="-1134"/>
        <w:rPr>
          <w:rFonts w:ascii="Wingdings" w:hAnsi="Wingdings" w:cs="Wingding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</w:t>
      </w:r>
      <w:r w:rsidR="00725AAB">
        <w:rPr>
          <w:rFonts w:ascii="Times New Roman" w:hAnsi="Times New Roman" w:cs="Times New Roman"/>
          <w:sz w:val="24"/>
          <w:szCs w:val="24"/>
        </w:rPr>
        <w:t>ь освоению</w:t>
      </w:r>
      <w:r w:rsidR="00E75D17">
        <w:rPr>
          <w:rFonts w:ascii="Times New Roman" w:hAnsi="Times New Roman" w:cs="Times New Roman"/>
          <w:sz w:val="24"/>
          <w:szCs w:val="24"/>
        </w:rPr>
        <w:t xml:space="preserve"> простейших </w:t>
      </w:r>
      <w:r>
        <w:rPr>
          <w:rFonts w:ascii="Times New Roman" w:hAnsi="Times New Roman" w:cs="Times New Roman"/>
          <w:sz w:val="24"/>
          <w:szCs w:val="24"/>
        </w:rPr>
        <w:t>предметно-орудийные (пользование ложкой при еде, лопаткой и совком в игре).</w:t>
      </w:r>
      <w:r>
        <w:rPr>
          <w:rFonts w:ascii="Wingdings" w:hAnsi="Wingdings" w:cs="Wingdings"/>
          <w:sz w:val="24"/>
          <w:szCs w:val="24"/>
        </w:rPr>
        <w:t></w:t>
      </w:r>
    </w:p>
    <w:p w:rsidR="00E2507E" w:rsidRDefault="00E75D17" w:rsidP="00E2507E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Помогать </w:t>
      </w:r>
      <w:r w:rsidR="00E2507E">
        <w:rPr>
          <w:rFonts w:ascii="Times New Roman" w:hAnsi="Times New Roman" w:cs="Times New Roman"/>
          <w:sz w:val="24"/>
          <w:szCs w:val="24"/>
        </w:rPr>
        <w:t xml:space="preserve"> выполнять взаимосвязанные прямые и обратные действия: перекладывать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sz w:val="24"/>
          <w:szCs w:val="24"/>
        </w:rPr>
        <w:t>шарики в коробку, ве</w:t>
      </w:r>
      <w:r>
        <w:rPr>
          <w:rFonts w:ascii="Times New Roman" w:hAnsi="Times New Roman" w:cs="Times New Roman"/>
          <w:sz w:val="24"/>
          <w:szCs w:val="24"/>
        </w:rPr>
        <w:t xml:space="preserve">дерко, скатывать их по желобку, </w:t>
      </w:r>
      <w:r w:rsidR="00E2507E">
        <w:rPr>
          <w:rFonts w:ascii="Times New Roman" w:hAnsi="Times New Roman" w:cs="Times New Roman"/>
          <w:sz w:val="24"/>
          <w:szCs w:val="24"/>
        </w:rPr>
        <w:t>раск</w:t>
      </w:r>
      <w:r>
        <w:rPr>
          <w:rFonts w:ascii="Times New Roman" w:hAnsi="Times New Roman" w:cs="Times New Roman"/>
          <w:sz w:val="24"/>
          <w:szCs w:val="24"/>
        </w:rPr>
        <w:t xml:space="preserve">ладывать и собирать цветные колпачки, </w:t>
      </w:r>
      <w:r w:rsidR="00E2507E">
        <w:rPr>
          <w:rFonts w:ascii="Times New Roman" w:hAnsi="Times New Roman" w:cs="Times New Roman"/>
          <w:sz w:val="24"/>
          <w:szCs w:val="24"/>
        </w:rPr>
        <w:t xml:space="preserve">вкладывать меньшие </w:t>
      </w:r>
      <w:r>
        <w:rPr>
          <w:rFonts w:ascii="Times New Roman" w:hAnsi="Times New Roman" w:cs="Times New Roman"/>
          <w:sz w:val="24"/>
          <w:szCs w:val="24"/>
        </w:rPr>
        <w:t xml:space="preserve">по величине предметы в большие, </w:t>
      </w:r>
      <w:r w:rsidR="00E2507E">
        <w:rPr>
          <w:rFonts w:ascii="Times New Roman" w:hAnsi="Times New Roman" w:cs="Times New Roman"/>
          <w:sz w:val="24"/>
          <w:szCs w:val="24"/>
        </w:rPr>
        <w:t>собирать игрушки из двух</w:t>
      </w:r>
      <w:r>
        <w:rPr>
          <w:rFonts w:ascii="Times New Roman" w:hAnsi="Times New Roman" w:cs="Times New Roman"/>
          <w:sz w:val="24"/>
          <w:szCs w:val="24"/>
        </w:rPr>
        <w:t xml:space="preserve"> частей (матрешка,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пр.),</w:t>
      </w:r>
      <w:r w:rsidR="00E2507E">
        <w:rPr>
          <w:rFonts w:ascii="Times New Roman" w:hAnsi="Times New Roman" w:cs="Times New Roman"/>
          <w:sz w:val="24"/>
          <w:szCs w:val="24"/>
        </w:rPr>
        <w:t xml:space="preserve"> с помощью взрослого собирать в</w:t>
      </w:r>
      <w:r>
        <w:rPr>
          <w:rFonts w:ascii="Times New Roman" w:hAnsi="Times New Roman" w:cs="Times New Roman"/>
          <w:sz w:val="24"/>
          <w:szCs w:val="24"/>
        </w:rPr>
        <w:t xml:space="preserve"> определенной  последова</w:t>
      </w:r>
      <w:r w:rsidR="00E2507E">
        <w:rPr>
          <w:rFonts w:ascii="Times New Roman" w:hAnsi="Times New Roman" w:cs="Times New Roman"/>
          <w:sz w:val="24"/>
          <w:szCs w:val="24"/>
        </w:rPr>
        <w:t>тельности пирамидку на конической основе (стержне), затем на прямом стержне, состоящую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sz w:val="24"/>
          <w:szCs w:val="24"/>
        </w:rPr>
        <w:t>из 2—3 колец разных размеров, а затем собирать пирамид</w:t>
      </w:r>
      <w:r>
        <w:rPr>
          <w:rFonts w:ascii="Times New Roman" w:hAnsi="Times New Roman" w:cs="Times New Roman"/>
          <w:sz w:val="24"/>
          <w:szCs w:val="24"/>
        </w:rPr>
        <w:t>ку на прямом стержне из несколь</w:t>
      </w:r>
      <w:r w:rsidR="00E2507E">
        <w:rPr>
          <w:rFonts w:ascii="Times New Roman" w:hAnsi="Times New Roman" w:cs="Times New Roman"/>
          <w:sz w:val="24"/>
          <w:szCs w:val="24"/>
        </w:rPr>
        <w:t>ких колец одного размера, затем из двух групп колец, резко р</w:t>
      </w:r>
      <w:r>
        <w:rPr>
          <w:rFonts w:ascii="Times New Roman" w:hAnsi="Times New Roman" w:cs="Times New Roman"/>
          <w:sz w:val="24"/>
          <w:szCs w:val="24"/>
        </w:rPr>
        <w:t>азличных по размеру.</w:t>
      </w:r>
    </w:p>
    <w:p w:rsidR="00E2507E" w:rsidRDefault="00E75D17" w:rsidP="00E2507E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</w:t>
      </w:r>
      <w:r w:rsidR="00E2507E">
        <w:rPr>
          <w:rFonts w:ascii="Times New Roman" w:hAnsi="Times New Roman" w:cs="Times New Roman"/>
          <w:sz w:val="24"/>
          <w:szCs w:val="24"/>
        </w:rPr>
        <w:t xml:space="preserve"> внимание детей к предметам, сделанны</w:t>
      </w:r>
      <w:r>
        <w:rPr>
          <w:rFonts w:ascii="Times New Roman" w:hAnsi="Times New Roman" w:cs="Times New Roman"/>
          <w:sz w:val="24"/>
          <w:szCs w:val="24"/>
        </w:rPr>
        <w:t>м из различных материалов (дере</w:t>
      </w:r>
      <w:r w:rsidR="00E2507E">
        <w:rPr>
          <w:rFonts w:ascii="Times New Roman" w:hAnsi="Times New Roman" w:cs="Times New Roman"/>
          <w:sz w:val="24"/>
          <w:szCs w:val="24"/>
        </w:rPr>
        <w:t>во, полиэтилен, бумага, металл, ткань), имеющи</w:t>
      </w:r>
      <w:r>
        <w:rPr>
          <w:rFonts w:ascii="Times New Roman" w:hAnsi="Times New Roman" w:cs="Times New Roman"/>
          <w:sz w:val="24"/>
          <w:szCs w:val="24"/>
        </w:rPr>
        <w:t>м разный цвет, форму и величину,</w:t>
      </w:r>
      <w:r w:rsidR="00E2507E">
        <w:rPr>
          <w:rFonts w:ascii="Times New Roman" w:hAnsi="Times New Roman" w:cs="Times New Roman"/>
          <w:sz w:val="24"/>
          <w:szCs w:val="24"/>
        </w:rPr>
        <w:t xml:space="preserve"> к звукам,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sz w:val="24"/>
          <w:szCs w:val="24"/>
        </w:rPr>
        <w:t>которые могут издавать предметы из различных материалов, а также музыкальным разно-тембровым игрушкам, звучащим тихо и громко (колокольчик, бубен, погремушка и пр.).</w:t>
      </w:r>
    </w:p>
    <w:p w:rsidR="00E2507E" w:rsidRDefault="00E75D17" w:rsidP="00E2507E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2507E">
        <w:rPr>
          <w:rFonts w:ascii="Times New Roman" w:hAnsi="Times New Roman" w:cs="Times New Roman"/>
          <w:sz w:val="24"/>
          <w:szCs w:val="24"/>
        </w:rPr>
        <w:t>чит находить одинаковые предметы, используя слово «такой же»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07E" w:rsidRDefault="00E75D17" w:rsidP="00E2507E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2507E">
        <w:rPr>
          <w:rFonts w:ascii="Times New Roman" w:hAnsi="Times New Roman" w:cs="Times New Roman"/>
          <w:sz w:val="24"/>
          <w:szCs w:val="24"/>
        </w:rPr>
        <w:t>обирать двухместные и трехместные дидактически</w:t>
      </w:r>
      <w:r>
        <w:rPr>
          <w:rFonts w:ascii="Times New Roman" w:hAnsi="Times New Roman" w:cs="Times New Roman"/>
          <w:sz w:val="24"/>
          <w:szCs w:val="24"/>
        </w:rPr>
        <w:t xml:space="preserve">е игрушки: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яйца, цилинд</w:t>
      </w:r>
      <w:r w:rsidR="00E2507E">
        <w:rPr>
          <w:rFonts w:ascii="Times New Roman" w:hAnsi="Times New Roman" w:cs="Times New Roman"/>
          <w:sz w:val="24"/>
          <w:szCs w:val="24"/>
        </w:rPr>
        <w:t>ры, матрешки, пирамидки из 2—3 г</w:t>
      </w:r>
      <w:r>
        <w:rPr>
          <w:rFonts w:ascii="Times New Roman" w:hAnsi="Times New Roman" w:cs="Times New Roman"/>
          <w:sz w:val="24"/>
          <w:szCs w:val="24"/>
        </w:rPr>
        <w:t>рупп колец контрастных размеров,</w:t>
      </w:r>
      <w:r w:rsidR="00E2507E">
        <w:rPr>
          <w:rFonts w:ascii="Times New Roman" w:hAnsi="Times New Roman" w:cs="Times New Roman"/>
          <w:sz w:val="24"/>
          <w:szCs w:val="24"/>
        </w:rPr>
        <w:t xml:space="preserve"> с помощью взрослого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7E">
        <w:rPr>
          <w:rFonts w:ascii="Times New Roman" w:hAnsi="Times New Roman" w:cs="Times New Roman"/>
          <w:sz w:val="24"/>
          <w:szCs w:val="24"/>
        </w:rPr>
        <w:t xml:space="preserve">собирать пирамидку из 4—5 и более колец, подбирая их не </w:t>
      </w:r>
      <w:r>
        <w:rPr>
          <w:rFonts w:ascii="Times New Roman" w:hAnsi="Times New Roman" w:cs="Times New Roman"/>
          <w:sz w:val="24"/>
          <w:szCs w:val="24"/>
        </w:rPr>
        <w:t>только по величине, но и по цве</w:t>
      </w:r>
      <w:r w:rsidR="00E2507E">
        <w:rPr>
          <w:rFonts w:ascii="Times New Roman" w:hAnsi="Times New Roman" w:cs="Times New Roman"/>
          <w:sz w:val="24"/>
          <w:szCs w:val="24"/>
        </w:rPr>
        <w:t>ту, подбирать соответствующие детали-вкладыши при выборе</w:t>
      </w:r>
      <w:r>
        <w:rPr>
          <w:rFonts w:ascii="Times New Roman" w:hAnsi="Times New Roman" w:cs="Times New Roman"/>
          <w:sz w:val="24"/>
          <w:szCs w:val="24"/>
        </w:rPr>
        <w:t xml:space="preserve"> из 2-х, а затем из 3-х деталей, </w:t>
      </w:r>
      <w:r w:rsidR="00E2507E">
        <w:rPr>
          <w:rFonts w:ascii="Times New Roman" w:hAnsi="Times New Roman" w:cs="Times New Roman"/>
          <w:sz w:val="24"/>
          <w:szCs w:val="24"/>
        </w:rPr>
        <w:t>подбирать к коробкам крышки аналогичной формы (круглой, квадратной, треугол</w:t>
      </w:r>
      <w:r>
        <w:rPr>
          <w:rFonts w:ascii="Times New Roman" w:hAnsi="Times New Roman" w:cs="Times New Roman"/>
          <w:sz w:val="24"/>
          <w:szCs w:val="24"/>
        </w:rPr>
        <w:t>ьной).</w:t>
      </w:r>
    </w:p>
    <w:p w:rsidR="00E2507E" w:rsidRDefault="00E75D17" w:rsidP="00E2507E">
      <w:pPr>
        <w:ind w:left="-1134"/>
        <w:rPr>
          <w:rFonts w:ascii="Wingdings" w:hAnsi="Wingdings" w:cs="Wingding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2507E">
        <w:rPr>
          <w:rFonts w:ascii="Times New Roman" w:hAnsi="Times New Roman" w:cs="Times New Roman"/>
          <w:sz w:val="24"/>
          <w:szCs w:val="24"/>
        </w:rPr>
        <w:t xml:space="preserve">ортировать на две группы игрушки, предметы и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фигуры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однород</w:t>
      </w:r>
      <w:r w:rsidR="00E2507E">
        <w:rPr>
          <w:rFonts w:ascii="Times New Roman" w:hAnsi="Times New Roman" w:cs="Times New Roman"/>
          <w:sz w:val="24"/>
          <w:szCs w:val="24"/>
        </w:rPr>
        <w:t>ные по цвету и форме, но разные по величине, расклады</w:t>
      </w:r>
      <w:r>
        <w:rPr>
          <w:rFonts w:ascii="Times New Roman" w:hAnsi="Times New Roman" w:cs="Times New Roman"/>
          <w:sz w:val="24"/>
          <w:szCs w:val="24"/>
        </w:rPr>
        <w:t>вать предметы по убывающей величине,</w:t>
      </w:r>
      <w:r w:rsidR="00E2507E">
        <w:rPr>
          <w:rFonts w:ascii="Times New Roman" w:hAnsi="Times New Roman" w:cs="Times New Roman"/>
          <w:sz w:val="24"/>
          <w:szCs w:val="24"/>
        </w:rPr>
        <w:t xml:space="preserve"> понимать слова поменьше,</w:t>
      </w:r>
      <w:r>
        <w:rPr>
          <w:rFonts w:ascii="Times New Roman" w:hAnsi="Times New Roman" w:cs="Times New Roman"/>
          <w:sz w:val="24"/>
          <w:szCs w:val="24"/>
        </w:rPr>
        <w:t xml:space="preserve"> побольше, </w:t>
      </w:r>
      <w:r w:rsidR="00E2507E">
        <w:rPr>
          <w:rFonts w:ascii="Times New Roman" w:hAnsi="Times New Roman" w:cs="Times New Roman"/>
          <w:sz w:val="24"/>
          <w:szCs w:val="24"/>
        </w:rPr>
        <w:t>подбирать и приносить по слову взрослого</w:t>
      </w:r>
      <w:r>
        <w:rPr>
          <w:rFonts w:ascii="Times New Roman" w:hAnsi="Times New Roman" w:cs="Times New Roman"/>
          <w:sz w:val="24"/>
          <w:szCs w:val="24"/>
        </w:rPr>
        <w:t xml:space="preserve"> предметы того или иного цвета, выпол</w:t>
      </w:r>
      <w:r w:rsidR="00E2507E">
        <w:rPr>
          <w:rFonts w:ascii="Times New Roman" w:hAnsi="Times New Roman" w:cs="Times New Roman"/>
          <w:sz w:val="24"/>
          <w:szCs w:val="24"/>
        </w:rPr>
        <w:t>нять задания с ориентировкой на два свойства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 — цвет и величину,</w:t>
      </w:r>
      <w:r w:rsidR="00E2507E">
        <w:rPr>
          <w:rFonts w:ascii="Times New Roman" w:hAnsi="Times New Roman" w:cs="Times New Roman"/>
          <w:sz w:val="24"/>
          <w:szCs w:val="24"/>
        </w:rPr>
        <w:t xml:space="preserve"> форму и</w:t>
      </w:r>
      <w:r>
        <w:rPr>
          <w:rFonts w:ascii="Times New Roman" w:hAnsi="Times New Roman" w:cs="Times New Roman"/>
          <w:sz w:val="24"/>
          <w:szCs w:val="24"/>
        </w:rPr>
        <w:t xml:space="preserve"> величину, </w:t>
      </w:r>
      <w:r w:rsidR="00E2507E">
        <w:rPr>
          <w:rFonts w:ascii="Times New Roman" w:hAnsi="Times New Roman" w:cs="Times New Roman"/>
          <w:sz w:val="24"/>
          <w:szCs w:val="24"/>
        </w:rPr>
        <w:t>форму и цвет, используя дидактические и народные игрушки, бытовые предметы;</w:t>
      </w:r>
      <w:r w:rsidR="00E2507E">
        <w:rPr>
          <w:rFonts w:ascii="Wingdings" w:hAnsi="Wingdings" w:cs="Wingdings"/>
          <w:sz w:val="24"/>
          <w:szCs w:val="24"/>
        </w:rPr>
        <w:t></w:t>
      </w:r>
    </w:p>
    <w:p w:rsidR="00E75D17" w:rsidRPr="00B50FA7" w:rsidRDefault="00E75D17" w:rsidP="00B50FA7">
      <w:pPr>
        <w:ind w:left="-113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5D17">
        <w:rPr>
          <w:rFonts w:ascii="Times New Roman" w:hAnsi="Times New Roman" w:cs="Times New Roman"/>
          <w:b/>
          <w:bCs/>
          <w:iCs/>
          <w:sz w:val="24"/>
          <w:szCs w:val="24"/>
        </w:rPr>
        <w:t>Формирование представлений об окружающем мире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5D17">
        <w:rPr>
          <w:rFonts w:ascii="Times New Roman" w:hAnsi="Times New Roman" w:cs="Times New Roman"/>
          <w:sz w:val="24"/>
          <w:szCs w:val="24"/>
        </w:rPr>
        <w:t xml:space="preserve"> самом себе — о своем имени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5D17">
        <w:rPr>
          <w:rFonts w:ascii="Times New Roman" w:hAnsi="Times New Roman" w:cs="Times New Roman"/>
          <w:sz w:val="24"/>
          <w:szCs w:val="24"/>
        </w:rPr>
        <w:t xml:space="preserve"> о внешнем виде («Где ручки? Где глазки? Где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E75D17">
        <w:rPr>
          <w:rFonts w:ascii="Times New Roman" w:hAnsi="Times New Roman" w:cs="Times New Roman"/>
          <w:sz w:val="24"/>
          <w:szCs w:val="24"/>
        </w:rPr>
        <w:t>сик?»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5D17">
        <w:rPr>
          <w:rFonts w:ascii="Times New Roman" w:hAnsi="Times New Roman" w:cs="Times New Roman"/>
          <w:sz w:val="24"/>
          <w:szCs w:val="24"/>
        </w:rPr>
        <w:t xml:space="preserve"> своих действиях (моет руки, ест, играет, одевается, купается и т.п.); о желаниях (гулять, играть есть и т.п</w:t>
      </w:r>
      <w:r>
        <w:rPr>
          <w:rFonts w:ascii="Times New Roman" w:hAnsi="Times New Roman" w:cs="Times New Roman"/>
          <w:sz w:val="24"/>
          <w:szCs w:val="24"/>
        </w:rPr>
        <w:t>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близких людях (мама, папа, бабушка, дедушка и др.).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пище (хлеб, молоко, яблоко, морковка и т.п.).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блюдах (суп, каша, кисель и т.п.).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ближайшем предметном окружении — об игрушках (мишка, зайка, кукла, машина, мяч, матрешка, пирамидка, шарики, кубики, барабанчик, каталка и т.п.).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предметах быта (стол, стул, кровать, чашка, ложка, одеяло, подушка и т.п.).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личных вещах (полотенце, рубашка, штанишки, платье, туфли, ботинки, платок, шапка и т.п.).</w:t>
      </w:r>
    </w:p>
    <w:p w:rsidR="00B50FA7" w:rsidRDefault="00B50FA7" w:rsidP="00B50FA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природе— о животных, живущих рядом (собака, кошка, рыбка, попугай и т.п.), о природных явлениях (солнышко, дождик и др.).</w:t>
      </w:r>
    </w:p>
    <w:p w:rsidR="00B50FA7" w:rsidRPr="00B50FA7" w:rsidRDefault="00B50FA7" w:rsidP="00B50FA7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 w:rsidRPr="00B50FA7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Конструирование из строительного материала и крупных</w:t>
      </w:r>
    </w:p>
    <w:p w:rsidR="001B4C29" w:rsidRDefault="00B50FA7" w:rsidP="001B4C29">
      <w:pPr>
        <w:ind w:left="-1134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50FA7">
        <w:rPr>
          <w:rFonts w:ascii="Times New Roman" w:hAnsi="Times New Roman" w:cs="Times New Roman"/>
          <w:b/>
          <w:bCs/>
          <w:iCs/>
          <w:sz w:val="24"/>
          <w:szCs w:val="24"/>
        </w:rPr>
        <w:t>деталей конструкторов типа «</w:t>
      </w:r>
      <w:proofErr w:type="spellStart"/>
      <w:r w:rsidRPr="00B50FA7">
        <w:rPr>
          <w:rFonts w:ascii="Times New Roman" w:hAnsi="Times New Roman" w:cs="Times New Roman"/>
          <w:b/>
          <w:bCs/>
          <w:iCs/>
          <w:sz w:val="24"/>
          <w:szCs w:val="24"/>
        </w:rPr>
        <w:t>Лего</w:t>
      </w:r>
      <w:proofErr w:type="spellEnd"/>
      <w:r w:rsidRPr="00B50FA7">
        <w:rPr>
          <w:rFonts w:ascii="Times New Roman" w:hAnsi="Times New Roman" w:cs="Times New Roman"/>
          <w:iCs/>
          <w:sz w:val="24"/>
          <w:szCs w:val="24"/>
        </w:rPr>
        <w:t>»</w:t>
      </w:r>
    </w:p>
    <w:p w:rsidR="001B4C29" w:rsidRDefault="001B4C29" w:rsidP="001B4C2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формой, цветом, со свойством устойчивости — неустойчивости деталей строительного материала и конструктора.</w:t>
      </w:r>
    </w:p>
    <w:p w:rsidR="001B4C29" w:rsidRDefault="001B4C29" w:rsidP="001B4C2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   детей к конструированию простых конструкций (домик, башенка, ворота, скамейка и т.п.) из деталей строительного материала через разыгрывание взрослым знакомых сюжетов с игрушками (матрешка гуляет, куклы едят, спят, отдыхают; машины едут по улице, въезжают в ворота и т.п.).</w:t>
      </w:r>
    </w:p>
    <w:p w:rsidR="00B50FA7" w:rsidRDefault="001B4C29" w:rsidP="001B4C2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  складывать материала в коробку, обращая внимание на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 и цвет деталей.</w:t>
      </w:r>
    </w:p>
    <w:p w:rsidR="001B4C29" w:rsidRDefault="001B4C29" w:rsidP="001B4C29">
      <w:pPr>
        <w:ind w:left="-1134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B4C29">
        <w:rPr>
          <w:rFonts w:ascii="Times New Roman" w:hAnsi="Times New Roman" w:cs="Times New Roman"/>
          <w:b/>
          <w:bCs/>
          <w:sz w:val="28"/>
          <w:szCs w:val="28"/>
          <w:u w:val="single"/>
        </w:rPr>
        <w:t>РЕЧЕВОЕ РАЗВИТИЕ</w:t>
      </w:r>
    </w:p>
    <w:p w:rsidR="001B4C29" w:rsidRDefault="001B4C29" w:rsidP="001B4C29">
      <w:pPr>
        <w:ind w:left="-113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4C29">
        <w:rPr>
          <w:rFonts w:ascii="Times New Roman" w:hAnsi="Times New Roman" w:cs="Times New Roman"/>
          <w:b/>
          <w:iCs/>
          <w:sz w:val="24"/>
          <w:szCs w:val="24"/>
        </w:rPr>
        <w:t>С целью развития понимания речи, накопления, обогащения и активизации словаря</w:t>
      </w:r>
    </w:p>
    <w:p w:rsidR="005857EB" w:rsidRDefault="005857EB" w:rsidP="001B4C29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25AAB">
        <w:rPr>
          <w:rFonts w:ascii="Times New Roman" w:hAnsi="Times New Roman" w:cs="Times New Roman"/>
          <w:sz w:val="24"/>
          <w:szCs w:val="24"/>
        </w:rPr>
        <w:t xml:space="preserve"> течении дня </w:t>
      </w:r>
      <w:r w:rsidR="001B4C29">
        <w:rPr>
          <w:rFonts w:ascii="Times New Roman" w:hAnsi="Times New Roman" w:cs="Times New Roman"/>
          <w:sz w:val="24"/>
          <w:szCs w:val="24"/>
        </w:rPr>
        <w:t>и бытовых ситуаций подводит ребенка к пониманию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функций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и действий с ними (это носочки, это туфельки, наденем туфельки на</w:t>
      </w:r>
      <w:r w:rsidR="00725AAB"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ножки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57EB" w:rsidRDefault="005857EB" w:rsidP="001B4C29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B4C29">
        <w:rPr>
          <w:rFonts w:ascii="Times New Roman" w:hAnsi="Times New Roman" w:cs="Times New Roman"/>
          <w:sz w:val="24"/>
          <w:szCs w:val="24"/>
        </w:rPr>
        <w:t>обуждает вопросами отыскивать предметы, игрушки (Где собачка? Где у собачки</w:t>
      </w:r>
      <w:r w:rsidR="00725A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B4C29">
        <w:rPr>
          <w:rFonts w:ascii="Times New Roman" w:hAnsi="Times New Roman" w:cs="Times New Roman"/>
          <w:sz w:val="24"/>
          <w:szCs w:val="24"/>
        </w:rPr>
        <w:t>носик</w:t>
      </w:r>
      <w:r>
        <w:rPr>
          <w:rFonts w:ascii="Times New Roman" w:hAnsi="Times New Roman" w:cs="Times New Roman"/>
          <w:sz w:val="24"/>
          <w:szCs w:val="24"/>
        </w:rPr>
        <w:t xml:space="preserve">?).  </w:t>
      </w:r>
    </w:p>
    <w:p w:rsidR="005857EB" w:rsidRDefault="005857EB" w:rsidP="005857EB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</w:t>
      </w:r>
      <w:r w:rsidR="001B4C29">
        <w:rPr>
          <w:rFonts w:ascii="Times New Roman" w:hAnsi="Times New Roman" w:cs="Times New Roman"/>
          <w:sz w:val="24"/>
          <w:szCs w:val="24"/>
        </w:rPr>
        <w:t xml:space="preserve"> внимание к разыгрыванию небольших сценок с игрушками, сопровождая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действия словом (Катя гуляет. Покормим её. Уложим спать</w:t>
      </w:r>
      <w:r>
        <w:rPr>
          <w:rFonts w:ascii="Times New Roman" w:hAnsi="Times New Roman" w:cs="Times New Roman"/>
          <w:sz w:val="24"/>
          <w:szCs w:val="24"/>
        </w:rPr>
        <w:t>.).</w:t>
      </w:r>
    </w:p>
    <w:p w:rsidR="005857EB" w:rsidRDefault="005857EB" w:rsidP="001B4C29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B4C29">
        <w:rPr>
          <w:rFonts w:ascii="Times New Roman" w:hAnsi="Times New Roman" w:cs="Times New Roman"/>
          <w:sz w:val="24"/>
          <w:szCs w:val="24"/>
        </w:rPr>
        <w:t>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1B4C29">
        <w:rPr>
          <w:rFonts w:ascii="Times New Roman" w:hAnsi="Times New Roman" w:cs="Times New Roman"/>
          <w:sz w:val="24"/>
          <w:szCs w:val="24"/>
        </w:rPr>
        <w:t xml:space="preserve"> узнавать предметы на картинке (петушок, часы, собачка и т.п.);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демонстрирует одно и то же действие с разными игрушками (покормим куклу, покормим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собачку, покормим киску), разные действия с одной и той же игрушкой (покатаем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собачку, погладим ее, покормим, уложим спать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857EB" w:rsidRDefault="005857EB" w:rsidP="001B4C29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B4C29">
        <w:rPr>
          <w:rFonts w:ascii="Times New Roman" w:hAnsi="Times New Roman" w:cs="Times New Roman"/>
          <w:sz w:val="24"/>
          <w:szCs w:val="24"/>
        </w:rPr>
        <w:t>оотносить действия со словом, выполнять несложные просьбы (принес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B4C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кубик, уложи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B4C29">
        <w:rPr>
          <w:rFonts w:ascii="Times New Roman" w:hAnsi="Times New Roman" w:cs="Times New Roman"/>
          <w:sz w:val="24"/>
          <w:szCs w:val="24"/>
        </w:rPr>
        <w:t xml:space="preserve"> мишку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57EB" w:rsidRDefault="001B4C29" w:rsidP="001B4C29">
      <w:pPr>
        <w:ind w:left="-113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B4C29">
        <w:rPr>
          <w:rFonts w:ascii="Times New Roman" w:hAnsi="Times New Roman" w:cs="Times New Roman"/>
          <w:b/>
          <w:iCs/>
          <w:sz w:val="24"/>
          <w:szCs w:val="24"/>
        </w:rPr>
        <w:t xml:space="preserve">Для развития активной речи </w:t>
      </w:r>
    </w:p>
    <w:p w:rsidR="005857EB" w:rsidRDefault="005857EB" w:rsidP="00073E8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Сопровождать</w:t>
      </w:r>
      <w:r w:rsidR="001B4C29">
        <w:rPr>
          <w:rFonts w:ascii="Times New Roman" w:hAnsi="Times New Roman" w:cs="Times New Roman"/>
          <w:sz w:val="24"/>
          <w:szCs w:val="24"/>
        </w:rPr>
        <w:t xml:space="preserve"> свои действия словами, комментирует действия ребенка, задает вопросы (кто? что</w:t>
      </w:r>
      <w:r w:rsidR="00073E8C">
        <w:rPr>
          <w:rFonts w:ascii="Times New Roman" w:hAnsi="Times New Roman" w:cs="Times New Roman"/>
          <w:sz w:val="24"/>
          <w:szCs w:val="24"/>
        </w:rPr>
        <w:t xml:space="preserve">? </w:t>
      </w:r>
      <w:r w:rsidR="001B4C29">
        <w:rPr>
          <w:rFonts w:ascii="Times New Roman" w:hAnsi="Times New Roman" w:cs="Times New Roman"/>
          <w:sz w:val="24"/>
          <w:szCs w:val="24"/>
        </w:rPr>
        <w:t>что делает</w:t>
      </w:r>
      <w:r>
        <w:rPr>
          <w:rFonts w:ascii="Times New Roman" w:hAnsi="Times New Roman" w:cs="Times New Roman"/>
          <w:sz w:val="24"/>
          <w:szCs w:val="24"/>
        </w:rPr>
        <w:t>?).</w:t>
      </w:r>
    </w:p>
    <w:p w:rsidR="005857EB" w:rsidRPr="005857EB" w:rsidRDefault="005857EB" w:rsidP="00073E8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1B4C29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ждать</w:t>
      </w:r>
      <w:r w:rsidR="001B4C29">
        <w:rPr>
          <w:rFonts w:ascii="Times New Roman" w:hAnsi="Times New Roman" w:cs="Times New Roman"/>
          <w:sz w:val="24"/>
          <w:szCs w:val="24"/>
        </w:rPr>
        <w:t xml:space="preserve"> активно высказываться, распространяя и дополняя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ответы</w:t>
      </w:r>
      <w:r>
        <w:rPr>
          <w:rFonts w:ascii="Times New Roman" w:hAnsi="Times New Roman" w:cs="Times New Roman"/>
          <w:sz w:val="24"/>
          <w:szCs w:val="24"/>
        </w:rPr>
        <w:t xml:space="preserve">, давать </w:t>
      </w:r>
      <w:r w:rsidR="001B4C29">
        <w:rPr>
          <w:rFonts w:ascii="Times New Roman" w:hAnsi="Times New Roman" w:cs="Times New Roman"/>
          <w:sz w:val="24"/>
          <w:szCs w:val="24"/>
        </w:rPr>
        <w:t>несложные поручения (дай, принеси, покажи, возьми</w:t>
      </w:r>
      <w:proofErr w:type="gramStart"/>
      <w:r w:rsidR="001B4C29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>побуждать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 xml:space="preserve"> </w:t>
      </w:r>
      <w:r w:rsidRPr="005857EB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1B4C29">
        <w:rPr>
          <w:rFonts w:ascii="Times New Roman,Italic" w:hAnsi="Times New Roman,Italic" w:cs="Times New Roman,Italic"/>
          <w:sz w:val="20"/>
          <w:szCs w:val="20"/>
        </w:rPr>
        <w:t xml:space="preserve">к </w:t>
      </w:r>
      <w:r w:rsidR="001B4C29" w:rsidRPr="005857EB">
        <w:rPr>
          <w:rFonts w:ascii="Times New Roman" w:hAnsi="Times New Roman" w:cs="Times New Roman"/>
          <w:sz w:val="24"/>
          <w:szCs w:val="24"/>
        </w:rPr>
        <w:t>подражанию р</w:t>
      </w:r>
      <w:r w:rsidR="001B4C29">
        <w:rPr>
          <w:rFonts w:ascii="Times New Roman,Italic" w:hAnsi="Times New Roman,Italic" w:cs="Times New Roman,Italic"/>
          <w:sz w:val="20"/>
          <w:szCs w:val="20"/>
        </w:rPr>
        <w:t>ечи</w:t>
      </w:r>
      <w:r>
        <w:rPr>
          <w:rFonts w:ascii="Times New Roman,Italic" w:hAnsi="Times New Roman,Italic" w:cs="Times New Roman,Italic"/>
          <w:sz w:val="20"/>
          <w:szCs w:val="20"/>
        </w:rPr>
        <w:t>,</w:t>
      </w:r>
      <w:r w:rsidR="00725AAB">
        <w:rPr>
          <w:rFonts w:ascii="Times New Roman,Italic" w:hAnsi="Times New Roman,Italic" w:cs="Times New Roman,Italic"/>
          <w:sz w:val="20"/>
          <w:szCs w:val="20"/>
        </w:rPr>
        <w:t xml:space="preserve"> </w:t>
      </w:r>
      <w:r w:rsidR="001B4C29" w:rsidRPr="005857EB">
        <w:rPr>
          <w:rFonts w:ascii="Times New Roman" w:hAnsi="Times New Roman" w:cs="Times New Roman"/>
          <w:sz w:val="24"/>
          <w:szCs w:val="24"/>
        </w:rPr>
        <w:t>заменять звукоподражательные слова общеупотребительными («тик-так» —</w:t>
      </w:r>
      <w:r>
        <w:rPr>
          <w:rFonts w:ascii="Times New Roman" w:hAnsi="Times New Roman" w:cs="Times New Roman"/>
          <w:sz w:val="24"/>
          <w:szCs w:val="24"/>
        </w:rPr>
        <w:t>часы, «мяу-мяу» — кошка).</w:t>
      </w:r>
    </w:p>
    <w:p w:rsidR="005857EB" w:rsidRDefault="005857EB" w:rsidP="005857EB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</w:t>
      </w:r>
      <w:r w:rsidR="001B4C29">
        <w:rPr>
          <w:rFonts w:ascii="Times New Roman" w:hAnsi="Times New Roman" w:cs="Times New Roman"/>
          <w:sz w:val="24"/>
          <w:szCs w:val="24"/>
        </w:rPr>
        <w:t xml:space="preserve"> строить фразы, состоящие из 2—3 слов (Мишка спит, Маша моет руки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4C29" w:rsidRDefault="00073E8C" w:rsidP="00073E8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</w:t>
      </w:r>
      <w:r w:rsidR="001B4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использовать в речи не только существительные и глаголы, но и прилагательные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29">
        <w:rPr>
          <w:rFonts w:ascii="Times New Roman" w:hAnsi="Times New Roman" w:cs="Times New Roman"/>
          <w:sz w:val="24"/>
          <w:szCs w:val="24"/>
        </w:rPr>
        <w:t>(большой, красный), наречия (высоко), предлоги (в, на</w:t>
      </w:r>
      <w:r w:rsidR="00725AAB">
        <w:rPr>
          <w:rFonts w:ascii="Times New Roman" w:hAnsi="Times New Roman" w:cs="Times New Roman"/>
          <w:sz w:val="24"/>
          <w:szCs w:val="24"/>
        </w:rPr>
        <w:t>), слова (</w:t>
      </w:r>
      <w:r>
        <w:rPr>
          <w:rFonts w:ascii="Times New Roman" w:hAnsi="Times New Roman" w:cs="Times New Roman"/>
          <w:sz w:val="24"/>
          <w:szCs w:val="24"/>
        </w:rPr>
        <w:t>дай, на).</w:t>
      </w:r>
    </w:p>
    <w:p w:rsidR="00073E8C" w:rsidRDefault="00073E8C" w:rsidP="00073E8C">
      <w:pPr>
        <w:ind w:left="-113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3E8C">
        <w:rPr>
          <w:rFonts w:ascii="Times New Roman" w:hAnsi="Times New Roman" w:cs="Times New Roman"/>
          <w:b/>
          <w:bCs/>
          <w:sz w:val="28"/>
          <w:szCs w:val="28"/>
          <w:u w:val="single"/>
        </w:rPr>
        <w:t>ХУДОЖЕСТВЕННО-ЭСТЕТИЧЕСКОЕ РАЗВИТИЕ</w:t>
      </w:r>
    </w:p>
    <w:p w:rsidR="00073E8C" w:rsidRDefault="00073E8C" w:rsidP="00073E8C">
      <w:pPr>
        <w:ind w:left="-113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3E8C">
        <w:rPr>
          <w:rFonts w:ascii="Times New Roman" w:hAnsi="Times New Roman" w:cs="Times New Roman"/>
          <w:b/>
          <w:bCs/>
          <w:iCs/>
          <w:sz w:val="24"/>
          <w:szCs w:val="24"/>
        </w:rPr>
        <w:t>Чтение художественной литературы</w:t>
      </w:r>
    </w:p>
    <w:p w:rsidR="00073E8C" w:rsidRDefault="00725AAB" w:rsidP="00073E8C">
      <w:pPr>
        <w:ind w:left="-1134"/>
        <w:jc w:val="center"/>
        <w:rPr>
          <w:rFonts w:ascii="Wingdings" w:hAnsi="Wingdings" w:cs="Wingding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 включать</w:t>
      </w:r>
      <w:r w:rsidR="00073E8C">
        <w:rPr>
          <w:rFonts w:ascii="Times New Roman" w:hAnsi="Times New Roman" w:cs="Times New Roman"/>
          <w:sz w:val="24"/>
          <w:szCs w:val="24"/>
        </w:rPr>
        <w:t xml:space="preserve"> художественное слово в повседневную жизнь ребенка, используя</w:t>
      </w:r>
      <w:r>
        <w:rPr>
          <w:rFonts w:ascii="Times New Roman" w:hAnsi="Times New Roman" w:cs="Times New Roman"/>
          <w:sz w:val="24"/>
          <w:szCs w:val="24"/>
        </w:rPr>
        <w:t xml:space="preserve"> заложенные в фольклорных произв</w:t>
      </w:r>
      <w:r w:rsidR="00073E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073E8C">
        <w:rPr>
          <w:rFonts w:ascii="Times New Roman" w:hAnsi="Times New Roman" w:cs="Times New Roman"/>
          <w:sz w:val="24"/>
          <w:szCs w:val="24"/>
        </w:rPr>
        <w:t>ниях и стихах возможности персонального обращения к ребенку («баю-бай, баю-</w:t>
      </w:r>
      <w:r>
        <w:rPr>
          <w:rFonts w:ascii="Times New Roman" w:hAnsi="Times New Roman" w:cs="Times New Roman"/>
          <w:sz w:val="24"/>
          <w:szCs w:val="24"/>
        </w:rPr>
        <w:t xml:space="preserve">бай, ты собачка не лай, мою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Машу</w:t>
      </w:r>
      <w:proofErr w:type="gramEnd"/>
      <w:r w:rsidR="00073E8C">
        <w:rPr>
          <w:rFonts w:ascii="Times New Roman" w:hAnsi="Times New Roman" w:cs="Times New Roman"/>
          <w:sz w:val="24"/>
          <w:szCs w:val="24"/>
        </w:rPr>
        <w:t xml:space="preserve"> не пугай»).</w:t>
      </w:r>
      <w:r w:rsidR="00073E8C">
        <w:rPr>
          <w:rFonts w:ascii="Wingdings" w:hAnsi="Wingdings" w:cs="Wingdings"/>
          <w:sz w:val="24"/>
          <w:szCs w:val="24"/>
        </w:rPr>
        <w:t></w:t>
      </w:r>
    </w:p>
    <w:p w:rsidR="00073E8C" w:rsidRPr="00073E8C" w:rsidRDefault="00073E8C" w:rsidP="00073E8C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725AAB">
        <w:rPr>
          <w:rFonts w:ascii="Times New Roman" w:hAnsi="Times New Roman" w:cs="Times New Roman"/>
          <w:sz w:val="24"/>
          <w:szCs w:val="24"/>
        </w:rPr>
        <w:t>ддерживает интерес ребенка к художественной литературе</w:t>
      </w:r>
      <w:r>
        <w:rPr>
          <w:rFonts w:ascii="Times New Roman" w:hAnsi="Times New Roman" w:cs="Times New Roman"/>
          <w:sz w:val="24"/>
          <w:szCs w:val="24"/>
        </w:rPr>
        <w:t>, привлекая к рассматриванию картинок, стимулируя ответы на простые вопросы по их содержанию (Кто это? Где у зайчика ушки?).</w:t>
      </w:r>
      <w:r>
        <w:rPr>
          <w:rFonts w:ascii="Wingdings" w:hAnsi="Wingdings" w:cs="Wingdings"/>
          <w:sz w:val="24"/>
          <w:szCs w:val="24"/>
        </w:rPr>
        <w:t></w:t>
      </w:r>
    </w:p>
    <w:p w:rsidR="00073E8C" w:rsidRDefault="00073E8C" w:rsidP="00073E8C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Многократно повторять доступные детям этого возраста прои</w:t>
      </w:r>
      <w:r w:rsidR="00725AAB">
        <w:rPr>
          <w:rFonts w:ascii="Times New Roman" w:hAnsi="Times New Roman" w:cs="Times New Roman"/>
          <w:sz w:val="24"/>
          <w:szCs w:val="24"/>
        </w:rPr>
        <w:t xml:space="preserve">зведения — читать сказку «Репка», «Курочка Ряба», </w:t>
      </w:r>
      <w:proofErr w:type="gramStart"/>
      <w:r w:rsidR="00725AAB">
        <w:rPr>
          <w:rFonts w:ascii="Times New Roman" w:hAnsi="Times New Roman" w:cs="Times New Roman"/>
          <w:sz w:val="24"/>
          <w:szCs w:val="24"/>
        </w:rPr>
        <w:t>стихи  из</w:t>
      </w:r>
      <w:proofErr w:type="gramEnd"/>
      <w:r w:rsidR="00725AAB">
        <w:rPr>
          <w:rFonts w:ascii="Times New Roman" w:hAnsi="Times New Roman" w:cs="Times New Roman"/>
          <w:sz w:val="24"/>
          <w:szCs w:val="24"/>
        </w:rPr>
        <w:t xml:space="preserve"> серии А. </w:t>
      </w:r>
      <w:proofErr w:type="spellStart"/>
      <w:r w:rsidR="00725AA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725AAB">
        <w:rPr>
          <w:rFonts w:ascii="Times New Roman" w:hAnsi="Times New Roman" w:cs="Times New Roman"/>
          <w:sz w:val="24"/>
          <w:szCs w:val="24"/>
        </w:rPr>
        <w:t xml:space="preserve"> «Игрушки» </w:t>
      </w:r>
      <w:r>
        <w:rPr>
          <w:rFonts w:ascii="Times New Roman" w:hAnsi="Times New Roman" w:cs="Times New Roman"/>
          <w:sz w:val="24"/>
          <w:szCs w:val="24"/>
        </w:rPr>
        <w:t xml:space="preserve"> по книжке с картинками, рассказывает без книги, разыгрывать игрушками. </w:t>
      </w:r>
    </w:p>
    <w:p w:rsidR="00073E8C" w:rsidRDefault="00073E8C" w:rsidP="00073E8C">
      <w:pPr>
        <w:ind w:left="-1134"/>
        <w:jc w:val="center"/>
        <w:rPr>
          <w:rFonts w:ascii="Wingdings" w:hAnsi="Wingdings" w:cs="Wingding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стремление ребенка слушать чтение и эмоционально реагировать на него, показывая жестами и мимикой, как ведут себя персонажи.</w:t>
      </w:r>
      <w:r>
        <w:rPr>
          <w:rFonts w:ascii="Wingdings" w:hAnsi="Wingdings" w:cs="Wingdings"/>
          <w:sz w:val="24"/>
          <w:szCs w:val="24"/>
        </w:rPr>
        <w:t></w:t>
      </w:r>
    </w:p>
    <w:p w:rsidR="00073E8C" w:rsidRPr="00073E8C" w:rsidRDefault="00073E8C" w:rsidP="00073E8C">
      <w:pPr>
        <w:ind w:left="-1134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Помогать узнавать произведения и их героев при многократном чтении, рассказывании, рассматривании иллюстраций, называя их образными именами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котенька-коток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птичка-невеличка, зайка серенький, петушок-золотой гребешок).</w:t>
      </w:r>
    </w:p>
    <w:p w:rsidR="00AD24F3" w:rsidRDefault="00073E8C" w:rsidP="00AD24F3">
      <w:pPr>
        <w:ind w:left="-113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3E8C">
        <w:rPr>
          <w:rFonts w:ascii="Times New Roman" w:hAnsi="Times New Roman" w:cs="Times New Roman"/>
          <w:b/>
          <w:bCs/>
          <w:iCs/>
          <w:sz w:val="24"/>
          <w:szCs w:val="24"/>
        </w:rPr>
        <w:t>Изобразительная деятельность</w:t>
      </w:r>
    </w:p>
    <w:p w:rsidR="00AD24F3" w:rsidRDefault="00AD24F3" w:rsidP="00AD24F3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Стимулировать интерес к рисованию, давая </w:t>
      </w:r>
      <w:r w:rsidR="00073E8C">
        <w:rPr>
          <w:rFonts w:ascii="Times New Roman" w:hAnsi="Times New Roman" w:cs="Times New Roman"/>
          <w:sz w:val="24"/>
          <w:szCs w:val="24"/>
        </w:rPr>
        <w:t>возможно</w:t>
      </w:r>
      <w:r>
        <w:rPr>
          <w:rFonts w:ascii="Times New Roman" w:hAnsi="Times New Roman" w:cs="Times New Roman"/>
          <w:sz w:val="24"/>
          <w:szCs w:val="24"/>
        </w:rPr>
        <w:t xml:space="preserve">сть наблюдать за процессом рисования взрослого, </w:t>
      </w:r>
      <w:r w:rsidR="00073E8C">
        <w:rPr>
          <w:rFonts w:ascii="Times New Roman" w:hAnsi="Times New Roman" w:cs="Times New Roman"/>
          <w:sz w:val="24"/>
          <w:szCs w:val="24"/>
        </w:rPr>
        <w:t xml:space="preserve">замечать следы </w:t>
      </w:r>
      <w:r>
        <w:rPr>
          <w:rFonts w:ascii="Times New Roman" w:hAnsi="Times New Roman" w:cs="Times New Roman"/>
          <w:sz w:val="24"/>
          <w:szCs w:val="24"/>
        </w:rPr>
        <w:t xml:space="preserve">карандаша или краски на бумаге, подражать взрослому. </w:t>
      </w:r>
    </w:p>
    <w:p w:rsidR="00AD24F3" w:rsidRDefault="00725AAB" w:rsidP="00AD24F3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</w:t>
      </w:r>
      <w:r w:rsidR="00073E8C">
        <w:rPr>
          <w:rFonts w:ascii="Times New Roman" w:hAnsi="Times New Roman" w:cs="Times New Roman"/>
          <w:sz w:val="24"/>
          <w:szCs w:val="24"/>
        </w:rPr>
        <w:t xml:space="preserve"> желание рисовать красками, карандашами, фломаст</w:t>
      </w:r>
      <w:r>
        <w:rPr>
          <w:rFonts w:ascii="Times New Roman" w:hAnsi="Times New Roman" w:cs="Times New Roman"/>
          <w:sz w:val="24"/>
          <w:szCs w:val="24"/>
        </w:rPr>
        <w:t>ерами, предоставлять</w:t>
      </w:r>
      <w:r w:rsidR="00AD24F3">
        <w:rPr>
          <w:rFonts w:ascii="Times New Roman" w:hAnsi="Times New Roman" w:cs="Times New Roman"/>
          <w:sz w:val="24"/>
          <w:szCs w:val="24"/>
        </w:rPr>
        <w:t xml:space="preserve"> возможность ритмично заполнять </w:t>
      </w:r>
      <w:r w:rsidR="00073E8C">
        <w:rPr>
          <w:rFonts w:ascii="Times New Roman" w:hAnsi="Times New Roman" w:cs="Times New Roman"/>
          <w:sz w:val="24"/>
          <w:szCs w:val="24"/>
        </w:rPr>
        <w:t>лист</w:t>
      </w:r>
      <w:r w:rsidR="00AD24F3">
        <w:rPr>
          <w:rFonts w:ascii="Times New Roman" w:hAnsi="Times New Roman" w:cs="Times New Roman"/>
          <w:sz w:val="24"/>
          <w:szCs w:val="24"/>
        </w:rPr>
        <w:t xml:space="preserve"> бумаги яркими пятнами, мазками,</w:t>
      </w:r>
      <w:r w:rsidR="00073E8C">
        <w:rPr>
          <w:rFonts w:ascii="Times New Roman" w:hAnsi="Times New Roman" w:cs="Times New Roman"/>
          <w:sz w:val="24"/>
          <w:szCs w:val="24"/>
        </w:rPr>
        <w:t xml:space="preserve"> хлопать по бумаге</w:t>
      </w:r>
      <w:r w:rsidR="00AD24F3">
        <w:rPr>
          <w:rFonts w:ascii="Times New Roman" w:hAnsi="Times New Roman" w:cs="Times New Roman"/>
          <w:sz w:val="24"/>
          <w:szCs w:val="24"/>
        </w:rPr>
        <w:t xml:space="preserve"> </w:t>
      </w:r>
      <w:r w:rsidR="00073E8C">
        <w:rPr>
          <w:rFonts w:ascii="Times New Roman" w:hAnsi="Times New Roman" w:cs="Times New Roman"/>
          <w:sz w:val="24"/>
          <w:szCs w:val="24"/>
        </w:rPr>
        <w:t>ла</w:t>
      </w:r>
      <w:r w:rsidR="00AD24F3">
        <w:rPr>
          <w:rFonts w:ascii="Times New Roman" w:hAnsi="Times New Roman" w:cs="Times New Roman"/>
          <w:sz w:val="24"/>
          <w:szCs w:val="24"/>
        </w:rPr>
        <w:t>дошкой, на которой есть краска,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4F3">
        <w:rPr>
          <w:rFonts w:ascii="Times New Roman" w:hAnsi="Times New Roman" w:cs="Times New Roman"/>
          <w:sz w:val="24"/>
          <w:szCs w:val="24"/>
        </w:rPr>
        <w:t>проводить линии.</w:t>
      </w:r>
    </w:p>
    <w:p w:rsidR="00073E8C" w:rsidRPr="00AD24F3" w:rsidRDefault="00AD24F3" w:rsidP="00AD24F3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</w:t>
      </w:r>
      <w:r w:rsidR="00073E8C">
        <w:rPr>
          <w:rFonts w:ascii="Times New Roman" w:hAnsi="Times New Roman" w:cs="Times New Roman"/>
          <w:sz w:val="24"/>
          <w:szCs w:val="24"/>
        </w:rPr>
        <w:t>, что у ребенка получилось (</w:t>
      </w:r>
      <w:r w:rsidR="00073E8C" w:rsidRPr="00AD24F3">
        <w:rPr>
          <w:rFonts w:ascii="Times New Roman" w:hAnsi="Times New Roman" w:cs="Times New Roman"/>
          <w:sz w:val="24"/>
          <w:szCs w:val="24"/>
        </w:rPr>
        <w:t>солнышко, заборчик, цвет</w:t>
      </w:r>
      <w:r w:rsidRPr="00AD24F3">
        <w:rPr>
          <w:rFonts w:ascii="Times New Roman" w:hAnsi="Times New Roman" w:cs="Times New Roman"/>
          <w:sz w:val="24"/>
          <w:szCs w:val="24"/>
        </w:rPr>
        <w:t>очки).</w:t>
      </w:r>
    </w:p>
    <w:p w:rsidR="00AD24F3" w:rsidRDefault="00AD24F3" w:rsidP="00AD24F3">
      <w:pPr>
        <w:ind w:left="-113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24F3">
        <w:rPr>
          <w:rFonts w:ascii="Times New Roman" w:hAnsi="Times New Roman" w:cs="Times New Roman"/>
          <w:b/>
          <w:bCs/>
          <w:iCs/>
          <w:sz w:val="24"/>
          <w:szCs w:val="24"/>
        </w:rPr>
        <w:t>Музыка</w:t>
      </w:r>
    </w:p>
    <w:p w:rsidR="00010317" w:rsidRDefault="00725AAB" w:rsidP="00AD24F3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Слушать с детьми песенки внимательно, побуждать</w:t>
      </w:r>
      <w:r w:rsidR="00AD24F3">
        <w:rPr>
          <w:rFonts w:ascii="Times New Roman" w:hAnsi="Times New Roman" w:cs="Times New Roman"/>
          <w:sz w:val="24"/>
          <w:szCs w:val="24"/>
        </w:rPr>
        <w:t xml:space="preserve"> к воспроизведению совместно со взрослым, выполнять движения под музыку</w:t>
      </w:r>
      <w:r w:rsidR="00010317">
        <w:rPr>
          <w:rFonts w:ascii="Times New Roman" w:hAnsi="Times New Roman" w:cs="Times New Roman"/>
          <w:sz w:val="24"/>
          <w:szCs w:val="24"/>
        </w:rPr>
        <w:t>.</w:t>
      </w:r>
    </w:p>
    <w:p w:rsidR="00AD24F3" w:rsidRPr="00010317" w:rsidRDefault="00010317" w:rsidP="00AD24F3">
      <w:pPr>
        <w:ind w:left="-1134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10317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ФИЗИЧЕСКОЕ РАЗВИТИЕ</w:t>
      </w:r>
      <w:r w:rsidR="00AD24F3" w:rsidRPr="000103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0317" w:rsidRDefault="00AD24F3" w:rsidP="00010317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317" w:rsidRPr="00010317">
        <w:rPr>
          <w:rFonts w:ascii="Times New Roman" w:hAnsi="Times New Roman" w:cs="Times New Roman"/>
          <w:b/>
          <w:iCs/>
          <w:sz w:val="24"/>
          <w:szCs w:val="24"/>
        </w:rPr>
        <w:t>Двигательное и физическое развитие</w:t>
      </w:r>
    </w:p>
    <w:p w:rsidR="00010317" w:rsidRDefault="00010317" w:rsidP="00010317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010317">
        <w:rPr>
          <w:rFonts w:ascii="Times New Roman" w:hAnsi="Times New Roman" w:cs="Times New Roman"/>
          <w:iCs/>
          <w:sz w:val="24"/>
          <w:szCs w:val="24"/>
        </w:rPr>
        <w:t>Ползание, лазание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проп</w:t>
      </w:r>
      <w:r w:rsidR="00725AAB">
        <w:rPr>
          <w:rFonts w:ascii="Times New Roman" w:hAnsi="Times New Roman" w:cs="Times New Roman"/>
          <w:sz w:val="24"/>
          <w:szCs w:val="24"/>
        </w:rPr>
        <w:t xml:space="preserve">олзать на заданное расстояние, </w:t>
      </w:r>
      <w:r>
        <w:rPr>
          <w:rFonts w:ascii="Times New Roman" w:hAnsi="Times New Roman" w:cs="Times New Roman"/>
          <w:sz w:val="24"/>
          <w:szCs w:val="24"/>
        </w:rPr>
        <w:t>в обруч, подползти под веревку. Игры: «Доползи до погремушки», «Проползи в обруч»,</w:t>
      </w:r>
      <w:r w:rsidR="00612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«Проползи по мостику», «Собери колечки», «Догони веревку».</w:t>
      </w:r>
    </w:p>
    <w:p w:rsidR="00073E8C" w:rsidRDefault="00010317" w:rsidP="0001031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Ходьба и равновесие: с</w:t>
      </w:r>
      <w:r>
        <w:rPr>
          <w:rFonts w:ascii="Times New Roman" w:hAnsi="Times New Roman" w:cs="Times New Roman"/>
          <w:sz w:val="24"/>
          <w:szCs w:val="24"/>
        </w:rPr>
        <w:t xml:space="preserve">ходить без опоры в прямом направлении   по лежащей на полу дорожке, </w:t>
      </w:r>
      <w:r w:rsidR="00725AAB">
        <w:rPr>
          <w:rFonts w:ascii="Times New Roman" w:hAnsi="Times New Roman" w:cs="Times New Roman"/>
          <w:sz w:val="24"/>
          <w:szCs w:val="24"/>
        </w:rPr>
        <w:t xml:space="preserve">доске, по наклонной доске. </w:t>
      </w:r>
      <w:proofErr w:type="gramStart"/>
      <w:r w:rsidR="00725AAB">
        <w:rPr>
          <w:rFonts w:ascii="Times New Roman" w:hAnsi="Times New Roman" w:cs="Times New Roman"/>
          <w:sz w:val="24"/>
          <w:szCs w:val="24"/>
        </w:rPr>
        <w:t>Игры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«Пройди по дорожке», «Поднимай ножки выше».</w:t>
      </w:r>
    </w:p>
    <w:p w:rsidR="00010317" w:rsidRDefault="00010317" w:rsidP="0001031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в прямом направлении: игры «Беги ко мне» «Догони мячик».</w:t>
      </w:r>
    </w:p>
    <w:p w:rsidR="00010317" w:rsidRDefault="00010317" w:rsidP="0001031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Бросание</w:t>
      </w:r>
      <w:r w:rsidR="00612AAD">
        <w:rPr>
          <w:rFonts w:ascii="Times New Roman" w:hAnsi="Times New Roman" w:cs="Times New Roman"/>
          <w:sz w:val="24"/>
          <w:szCs w:val="24"/>
        </w:rPr>
        <w:t xml:space="preserve"> и катание</w:t>
      </w:r>
      <w:r w:rsidR="00725AAB">
        <w:rPr>
          <w:rFonts w:ascii="Times New Roman" w:hAnsi="Times New Roman" w:cs="Times New Roman"/>
          <w:sz w:val="24"/>
          <w:szCs w:val="24"/>
        </w:rPr>
        <w:t xml:space="preserve"> мячей: </w:t>
      </w:r>
      <w:r>
        <w:rPr>
          <w:rFonts w:ascii="Times New Roman" w:hAnsi="Times New Roman" w:cs="Times New Roman"/>
          <w:sz w:val="24"/>
          <w:szCs w:val="24"/>
        </w:rPr>
        <w:t>бросание и катание мяча взрослому, другому ребёнку, бросание вверх</w:t>
      </w:r>
      <w:r w:rsidR="00612AAD">
        <w:rPr>
          <w:rFonts w:ascii="Times New Roman" w:hAnsi="Times New Roman" w:cs="Times New Roman"/>
          <w:sz w:val="24"/>
          <w:szCs w:val="24"/>
        </w:rPr>
        <w:t>, вперед. Игра «Кто дальше»</w:t>
      </w:r>
    </w:p>
    <w:p w:rsidR="00612AAD" w:rsidRDefault="00612AAD" w:rsidP="00010317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Упражнения: поднимать, опускать руки, вытягивать</w:t>
      </w:r>
      <w:r w:rsidR="00725AAB">
        <w:rPr>
          <w:rFonts w:ascii="Times New Roman" w:hAnsi="Times New Roman" w:cs="Times New Roman"/>
          <w:sz w:val="24"/>
          <w:szCs w:val="24"/>
        </w:rPr>
        <w:t xml:space="preserve"> вперёд, вращать кистями   </w:t>
      </w:r>
      <w:proofErr w:type="spellStart"/>
      <w:proofErr w:type="gramStart"/>
      <w:r w:rsidR="00725AAB">
        <w:rPr>
          <w:rFonts w:ascii="Times New Roman" w:hAnsi="Times New Roman" w:cs="Times New Roman"/>
          <w:sz w:val="24"/>
          <w:szCs w:val="24"/>
        </w:rPr>
        <w:t>рук,</w:t>
      </w:r>
      <w:r>
        <w:rPr>
          <w:rFonts w:ascii="Times New Roman" w:hAnsi="Times New Roman" w:cs="Times New Roman"/>
          <w:sz w:val="24"/>
          <w:szCs w:val="24"/>
        </w:rPr>
        <w:t>сжимать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разжимать пальцы, стоя и сидя поворачиваться вправо, влево, наклоняться вперёд и выпрямляться, приседать, пытаться подпрыгивать.</w:t>
      </w:r>
    </w:p>
    <w:p w:rsidR="00612AAD" w:rsidRDefault="00612AAD" w:rsidP="00612AAD">
      <w:pPr>
        <w:ind w:left="-113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12AAD">
        <w:rPr>
          <w:rFonts w:ascii="Times New Roman" w:hAnsi="Times New Roman" w:cs="Times New Roman"/>
          <w:b/>
          <w:iCs/>
          <w:sz w:val="24"/>
          <w:szCs w:val="24"/>
        </w:rPr>
        <w:t>Приобщение к здоровому образу жизни</w:t>
      </w:r>
    </w:p>
    <w:p w:rsidR="00612AAD" w:rsidRDefault="00725AAB" w:rsidP="00612AA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Формировать </w:t>
      </w:r>
      <w:r w:rsidR="00612AAD">
        <w:rPr>
          <w:rFonts w:ascii="Times New Roman" w:hAnsi="Times New Roman" w:cs="Times New Roman"/>
          <w:sz w:val="24"/>
          <w:szCs w:val="24"/>
        </w:rPr>
        <w:t>элементарные культурно-гигиенические навыки:</w:t>
      </w:r>
    </w:p>
    <w:p w:rsidR="00612AAD" w:rsidRDefault="00612AAD" w:rsidP="00612AA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приеме пищи — хорошо пережевывать еду, пользоваться ложкой, пить из чашки;</w:t>
      </w:r>
    </w:p>
    <w:p w:rsidR="00612AAD" w:rsidRDefault="00612AAD" w:rsidP="00612AA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мыть руки перед едой и пользоваться полотенцем;</w:t>
      </w:r>
    </w:p>
    <w:p w:rsidR="00612AAD" w:rsidRDefault="00541DFF" w:rsidP="00612AA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</w:t>
      </w:r>
      <w:r w:rsidR="00725AAB">
        <w:rPr>
          <w:rFonts w:ascii="Times New Roman" w:hAnsi="Times New Roman" w:cs="Times New Roman"/>
          <w:sz w:val="24"/>
          <w:szCs w:val="24"/>
        </w:rPr>
        <w:t xml:space="preserve"> детей к </w:t>
      </w:r>
      <w:r w:rsidR="00612AAD">
        <w:rPr>
          <w:rFonts w:ascii="Times New Roman" w:hAnsi="Times New Roman" w:cs="Times New Roman"/>
          <w:sz w:val="24"/>
          <w:szCs w:val="24"/>
        </w:rPr>
        <w:t>пользованию расческой, носовым платком, полотенцем;</w:t>
      </w:r>
    </w:p>
    <w:p w:rsidR="00612AAD" w:rsidRDefault="00541DFF" w:rsidP="00612AAD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предупреждать</w:t>
      </w:r>
      <w:r w:rsidR="00612AAD">
        <w:rPr>
          <w:rFonts w:ascii="Times New Roman" w:hAnsi="Times New Roman" w:cs="Times New Roman"/>
          <w:sz w:val="24"/>
          <w:szCs w:val="24"/>
        </w:rPr>
        <w:t xml:space="preserve"> развитие вредных привычек (брать в рот пальцы, грызть ногти и пр.).</w:t>
      </w:r>
    </w:p>
    <w:sectPr w:rsidR="006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6B7D"/>
    <w:multiLevelType w:val="hybridMultilevel"/>
    <w:tmpl w:val="419C79C6"/>
    <w:lvl w:ilvl="0" w:tplc="15886E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85"/>
    <w:rsid w:val="00010317"/>
    <w:rsid w:val="00073E8C"/>
    <w:rsid w:val="001B4C29"/>
    <w:rsid w:val="002D7F67"/>
    <w:rsid w:val="00541DFF"/>
    <w:rsid w:val="005857EB"/>
    <w:rsid w:val="00612AAD"/>
    <w:rsid w:val="00725AAB"/>
    <w:rsid w:val="009003FA"/>
    <w:rsid w:val="00AD24F3"/>
    <w:rsid w:val="00AD5926"/>
    <w:rsid w:val="00B50FA7"/>
    <w:rsid w:val="00DC071A"/>
    <w:rsid w:val="00E2507E"/>
    <w:rsid w:val="00E75D17"/>
    <w:rsid w:val="00F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6AE0-5AA8-423F-904C-5548B7E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 Kurnavin</dc:creator>
  <cp:keywords/>
  <dc:description/>
  <cp:lastModifiedBy>Aleksej Kurnavin</cp:lastModifiedBy>
  <cp:revision>4</cp:revision>
  <dcterms:created xsi:type="dcterms:W3CDTF">2020-05-24T14:48:00Z</dcterms:created>
  <dcterms:modified xsi:type="dcterms:W3CDTF">2020-05-24T17:17:00Z</dcterms:modified>
</cp:coreProperties>
</file>