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61" w:rsidRPr="00574BF6" w:rsidRDefault="00574B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Название детского объединения</w:t>
      </w:r>
      <w:r w:rsidR="0023737D">
        <w:rPr>
          <w:rFonts w:ascii="Times New Roman" w:hAnsi="Times New Roman" w:cs="Times New Roman"/>
          <w:sz w:val="28"/>
          <w:szCs w:val="28"/>
        </w:rPr>
        <w:t>:</w:t>
      </w:r>
      <w:r w:rsidR="004C12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C12C2">
        <w:rPr>
          <w:rFonts w:ascii="Times New Roman" w:hAnsi="Times New Roman" w:cs="Times New Roman"/>
          <w:sz w:val="28"/>
          <w:szCs w:val="28"/>
        </w:rPr>
        <w:t>Талантики</w:t>
      </w:r>
      <w:proofErr w:type="spellEnd"/>
      <w:r w:rsidR="004C12C2">
        <w:rPr>
          <w:rFonts w:ascii="Times New Roman" w:hAnsi="Times New Roman" w:cs="Times New Roman"/>
          <w:sz w:val="28"/>
          <w:szCs w:val="28"/>
        </w:rPr>
        <w:t>»</w:t>
      </w:r>
    </w:p>
    <w:p w:rsidR="0023737D" w:rsidRDefault="00404FBA">
      <w:pPr>
        <w:rPr>
          <w:rFonts w:ascii="Times New Roman" w:hAnsi="Times New Roman" w:cs="Times New Roman"/>
          <w:sz w:val="28"/>
          <w:szCs w:val="28"/>
        </w:rPr>
      </w:pPr>
      <w:r w:rsidRPr="00404FBA">
        <w:rPr>
          <w:rFonts w:ascii="Times New Roman" w:hAnsi="Times New Roman" w:cs="Times New Roman"/>
          <w:sz w:val="28"/>
          <w:szCs w:val="28"/>
        </w:rPr>
        <w:t>Программа</w:t>
      </w:r>
      <w:r w:rsidR="0023737D">
        <w:rPr>
          <w:rFonts w:ascii="Times New Roman" w:hAnsi="Times New Roman" w:cs="Times New Roman"/>
          <w:sz w:val="28"/>
          <w:szCs w:val="28"/>
        </w:rPr>
        <w:t>:</w:t>
      </w:r>
      <w:r w:rsidR="004C12C2">
        <w:rPr>
          <w:rFonts w:ascii="Times New Roman" w:hAnsi="Times New Roman" w:cs="Times New Roman"/>
          <w:sz w:val="28"/>
          <w:szCs w:val="28"/>
        </w:rPr>
        <w:t xml:space="preserve"> «Волшебная мастерская»</w:t>
      </w:r>
    </w:p>
    <w:p w:rsidR="00404FBA" w:rsidRDefault="00404FBA">
      <w:pPr>
        <w:rPr>
          <w:rFonts w:ascii="Times New Roman" w:hAnsi="Times New Roman" w:cs="Times New Roman"/>
          <w:sz w:val="28"/>
          <w:szCs w:val="28"/>
        </w:rPr>
      </w:pPr>
      <w:r w:rsidRPr="00404FBA">
        <w:rPr>
          <w:rFonts w:ascii="Times New Roman" w:hAnsi="Times New Roman" w:cs="Times New Roman"/>
          <w:sz w:val="28"/>
          <w:szCs w:val="28"/>
        </w:rPr>
        <w:t>Педагог</w:t>
      </w:r>
      <w:r w:rsidR="0023737D">
        <w:rPr>
          <w:rFonts w:ascii="Times New Roman" w:hAnsi="Times New Roman" w:cs="Times New Roman"/>
          <w:sz w:val="28"/>
          <w:szCs w:val="28"/>
        </w:rPr>
        <w:t>:</w:t>
      </w:r>
      <w:r w:rsidR="004C12C2">
        <w:rPr>
          <w:rFonts w:ascii="Times New Roman" w:hAnsi="Times New Roman" w:cs="Times New Roman"/>
          <w:sz w:val="28"/>
          <w:szCs w:val="28"/>
        </w:rPr>
        <w:t xml:space="preserve"> Батищева Ирина Юрьевна</w:t>
      </w:r>
    </w:p>
    <w:tbl>
      <w:tblPr>
        <w:tblStyle w:val="a3"/>
        <w:tblW w:w="1080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39"/>
      </w:tblGrid>
      <w:tr w:rsidR="00404FBA" w:rsidTr="0023737D">
        <w:tc>
          <w:tcPr>
            <w:tcW w:w="2269" w:type="dxa"/>
          </w:tcPr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39" w:type="dxa"/>
          </w:tcPr>
          <w:p w:rsidR="00404FBA" w:rsidRDefault="004C12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21.02.2025г.</w:t>
            </w:r>
            <w:r w:rsidR="007827C1">
              <w:rPr>
                <w:rFonts w:ascii="Times New Roman" w:hAnsi="Times New Roman" w:cs="Times New Roman"/>
                <w:sz w:val="28"/>
                <w:szCs w:val="28"/>
              </w:rPr>
              <w:t xml:space="preserve"> (13.00-13.45;13.55-14.40)</w:t>
            </w:r>
          </w:p>
          <w:p w:rsidR="007827C1" w:rsidRDefault="007827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24.02.2025г. (12.30-13.15;13.20-14.05)</w:t>
            </w:r>
          </w:p>
          <w:p w:rsidR="007827C1" w:rsidRDefault="007827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26.02.2025г.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12.30-13.15;13.20-14.05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27C1" w:rsidRDefault="007827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28.02.2025г.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(13.00-13.45;13.55-14.40)</w:t>
            </w:r>
          </w:p>
        </w:tc>
      </w:tr>
      <w:tr w:rsidR="00404FBA" w:rsidTr="0023737D">
        <w:tc>
          <w:tcPr>
            <w:tcW w:w="2269" w:type="dxa"/>
          </w:tcPr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539" w:type="dxa"/>
          </w:tcPr>
          <w:p w:rsidR="00404FBA" w:rsidRDefault="007827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21.02.2025г.- «Работа с бумажным шпагатом.»</w:t>
            </w:r>
          </w:p>
          <w:p w:rsidR="005B08A9" w:rsidRDefault="007827C1" w:rsidP="005B08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24.02.2025г.-</w:t>
            </w:r>
            <w:r w:rsidR="005B0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8A9">
              <w:rPr>
                <w:rFonts w:ascii="Times New Roman" w:hAnsi="Times New Roman" w:cs="Times New Roman"/>
                <w:sz w:val="28"/>
                <w:szCs w:val="28"/>
              </w:rPr>
              <w:t>26.02.2025г.-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способы навешивания нитей</w:t>
            </w:r>
            <w:r w:rsidR="00A32CC0">
              <w:rPr>
                <w:rFonts w:ascii="Times New Roman" w:hAnsi="Times New Roman" w:cs="Times New Roman"/>
                <w:sz w:val="28"/>
                <w:szCs w:val="28"/>
              </w:rPr>
              <w:t xml:space="preserve"> в макраме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6E78EA" w:rsidRDefault="005B08A9" w:rsidP="005B08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8EA">
              <w:rPr>
                <w:rFonts w:ascii="Times New Roman" w:hAnsi="Times New Roman" w:cs="Times New Roman"/>
                <w:sz w:val="28"/>
                <w:szCs w:val="28"/>
              </w:rPr>
              <w:t>28.02.2025г.-«Основные узлы в макраме</w:t>
            </w:r>
            <w:r w:rsidR="00510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78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4FBA" w:rsidTr="0023737D">
        <w:tc>
          <w:tcPr>
            <w:tcW w:w="2269" w:type="dxa"/>
          </w:tcPr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8539" w:type="dxa"/>
          </w:tcPr>
          <w:p w:rsidR="00404FBA" w:rsidRDefault="006E78E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78EA">
              <w:rPr>
                <w:rFonts w:ascii="Times New Roman" w:hAnsi="Times New Roman" w:cs="Times New Roman"/>
                <w:sz w:val="28"/>
                <w:szCs w:val="28"/>
              </w:rPr>
              <w:t xml:space="preserve">21.02.2025г. </w:t>
            </w:r>
            <w:r w:rsidRPr="006E78E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бумажным шпагатом</w:t>
            </w:r>
            <w:r w:rsidRPr="006E7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78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Раскручивание нитей.</w:t>
            </w:r>
            <w:r w:rsidR="00477A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E78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зготовление цветов из бумажного шпагата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477A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подсолнух-магнит,</w:t>
            </w:r>
            <w:r w:rsidR="00A32C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плете</w:t>
            </w:r>
            <w:r w:rsidR="00477A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нка.</w:t>
            </w:r>
          </w:p>
          <w:p w:rsidR="00477ACB" w:rsidRDefault="00A32C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24.02.2025г. </w:t>
            </w:r>
            <w:r w:rsidR="005B0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8A9">
              <w:rPr>
                <w:rFonts w:ascii="Times New Roman" w:hAnsi="Times New Roman" w:cs="Times New Roman"/>
                <w:sz w:val="28"/>
                <w:szCs w:val="28"/>
              </w:rPr>
              <w:t>26.02.2025г.</w:t>
            </w:r>
            <w:r w:rsidR="005B08A9" w:rsidRPr="0051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Основные способы навешивания нитей в макраме</w:t>
            </w:r>
            <w:r w:rsidR="005B08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08AA">
              <w:rPr>
                <w:rFonts w:ascii="Times New Roman" w:hAnsi="Times New Roman" w:cs="Times New Roman"/>
                <w:sz w:val="28"/>
                <w:szCs w:val="28"/>
              </w:rPr>
              <w:t xml:space="preserve"> Освоить работу с нитями и изготовить мини-панно «Солнышко».</w:t>
            </w:r>
          </w:p>
          <w:p w:rsidR="00404FBA" w:rsidRPr="006E78EA" w:rsidRDefault="005108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28.04.2025г. </w:t>
            </w:r>
            <w:r w:rsidRPr="005108A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узлы в макраме.</w:t>
            </w:r>
            <w:r w:rsidR="00434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4C71">
              <w:rPr>
                <w:rFonts w:ascii="Times New Roman" w:hAnsi="Times New Roman" w:cs="Times New Roman"/>
                <w:sz w:val="28"/>
                <w:szCs w:val="28"/>
              </w:rPr>
              <w:t>Научиться плести простые и сложные узлы в технике макраме. Сплести браслет,</w:t>
            </w:r>
            <w:r w:rsidR="00D65509">
              <w:rPr>
                <w:rFonts w:ascii="Times New Roman" w:hAnsi="Times New Roman" w:cs="Times New Roman"/>
                <w:sz w:val="28"/>
                <w:szCs w:val="28"/>
              </w:rPr>
              <w:t xml:space="preserve"> стрекозу.</w:t>
            </w:r>
            <w:bookmarkStart w:id="0" w:name="_GoBack"/>
            <w:bookmarkEnd w:id="0"/>
          </w:p>
        </w:tc>
      </w:tr>
      <w:tr w:rsidR="00404FBA" w:rsidTr="0023737D">
        <w:tc>
          <w:tcPr>
            <w:tcW w:w="2269" w:type="dxa"/>
          </w:tcPr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(материалы, инструменты)</w:t>
            </w:r>
          </w:p>
        </w:tc>
        <w:tc>
          <w:tcPr>
            <w:tcW w:w="8539" w:type="dxa"/>
          </w:tcPr>
          <w:p w:rsidR="00404FBA" w:rsidRPr="005E091D" w:rsidRDefault="00445EB4" w:rsidP="0023737D">
            <w:pPr>
              <w:ind w:left="210" w:hanging="2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</w:p>
          <w:p w:rsidR="00404FBA" w:rsidRDefault="006E78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FBA" w:rsidTr="0023737D">
        <w:tc>
          <w:tcPr>
            <w:tcW w:w="2269" w:type="dxa"/>
          </w:tcPr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просмотр мультимедиа </w:t>
            </w:r>
          </w:p>
        </w:tc>
        <w:tc>
          <w:tcPr>
            <w:tcW w:w="8539" w:type="dxa"/>
          </w:tcPr>
          <w:p w:rsidR="00404FBA" w:rsidRDefault="006E78EA" w:rsidP="002373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4B3F7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https://ped-kopilka.ru/blogs/orehova-vera/cvety-iz-bumazhnogo-shpagata.html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ACB" w:rsidRDefault="00477ACB" w:rsidP="002373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B3F7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https://comfort-myhouse.ru/rukodelie/makrame/makrame-dlya-nachinayushhih.html/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2CC0" w:rsidRDefault="00A32CC0" w:rsidP="002373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B3F7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https://yandex.ru/video/preview/1493713584306476221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509" w:rsidRDefault="00D65509" w:rsidP="002373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B3F7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https://dzen.ru/video/watch/65dc5ea34864e80527663a40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4FBA" w:rsidTr="0023737D">
        <w:tc>
          <w:tcPr>
            <w:tcW w:w="2269" w:type="dxa"/>
          </w:tcPr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</w:p>
        </w:tc>
        <w:tc>
          <w:tcPr>
            <w:tcW w:w="8539" w:type="dxa"/>
          </w:tcPr>
          <w:p w:rsidR="00404FBA" w:rsidRDefault="00404FBA" w:rsidP="00CD71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FBA" w:rsidTr="0023737D">
        <w:tc>
          <w:tcPr>
            <w:tcW w:w="2269" w:type="dxa"/>
          </w:tcPr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8539" w:type="dxa"/>
          </w:tcPr>
          <w:p w:rsidR="005E091D" w:rsidRDefault="005E091D" w:rsidP="00B72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FBA" w:rsidTr="0023737D">
        <w:tc>
          <w:tcPr>
            <w:tcW w:w="2269" w:type="dxa"/>
          </w:tcPr>
          <w:p w:rsidR="00404FBA" w:rsidRDefault="00404F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8539" w:type="dxa"/>
          </w:tcPr>
          <w:p w:rsidR="00404FBA" w:rsidRDefault="00D65509" w:rsidP="002373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89155561708</w:t>
            </w:r>
          </w:p>
        </w:tc>
      </w:tr>
    </w:tbl>
    <w:p w:rsidR="00B72B3E" w:rsidRDefault="00B72B3E" w:rsidP="00CD712F">
      <w:pPr>
        <w:rPr>
          <w:rFonts w:ascii="Times New Roman" w:hAnsi="Times New Roman" w:cs="Times New Roman"/>
          <w:sz w:val="28"/>
          <w:szCs w:val="28"/>
        </w:rPr>
      </w:pPr>
    </w:p>
    <w:p w:rsidR="00B72B3E" w:rsidRDefault="00B72B3E" w:rsidP="00CD712F">
      <w:pPr>
        <w:rPr>
          <w:rFonts w:ascii="Times New Roman" w:hAnsi="Times New Roman" w:cs="Times New Roman"/>
          <w:sz w:val="28"/>
          <w:szCs w:val="28"/>
        </w:rPr>
      </w:pPr>
    </w:p>
    <w:p w:rsidR="00BD1E70" w:rsidRDefault="00BD1E70" w:rsidP="00CD712F">
      <w:pPr>
        <w:rPr>
          <w:rFonts w:ascii="Times New Roman" w:hAnsi="Times New Roman" w:cs="Times New Roman"/>
          <w:sz w:val="28"/>
          <w:szCs w:val="28"/>
        </w:rPr>
      </w:pPr>
    </w:p>
    <w:sectPr w:rsidR="00BD1E70" w:rsidSect="00404F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E7C"/>
    <w:multiLevelType w:val="hybridMultilevel"/>
    <w:tmpl w:val="8A2C66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3A15C49"/>
    <w:multiLevelType w:val="hybridMultilevel"/>
    <w:tmpl w:val="4B54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FBA"/>
    <w:rsid w:val="0007071D"/>
    <w:rsid w:val="001F1661"/>
    <w:rsid w:val="0023737D"/>
    <w:rsid w:val="00404FBA"/>
    <w:rsid w:val="00434C71"/>
    <w:rsid w:val="00445EB4"/>
    <w:rsid w:val="00477ACB"/>
    <w:rsid w:val="004C12C2"/>
    <w:rsid w:val="005108AA"/>
    <w:rsid w:val="00574BF6"/>
    <w:rsid w:val="005B08A9"/>
    <w:rsid w:val="005E091D"/>
    <w:rsid w:val="006E78EA"/>
    <w:rsid w:val="007827C1"/>
    <w:rsid w:val="007E7C33"/>
    <w:rsid w:val="00A32CC0"/>
    <w:rsid w:val="00B009F2"/>
    <w:rsid w:val="00B72B3E"/>
    <w:rsid w:val="00BD1E70"/>
    <w:rsid w:val="00C8412E"/>
    <w:rsid w:val="00CD712F"/>
    <w:rsid w:val="00D6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272A"/>
  <w15:docId w15:val="{1CE0B131-6EC9-4822-A1F7-647170BB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4BF6"/>
    <w:pPr>
      <w:ind w:left="720"/>
      <w:contextualSpacing/>
    </w:pPr>
  </w:style>
  <w:style w:type="character" w:customStyle="1" w:styleId="c1">
    <w:name w:val="c1"/>
    <w:basedOn w:val="a0"/>
    <w:rsid w:val="005E091D"/>
  </w:style>
  <w:style w:type="character" w:styleId="a5">
    <w:name w:val="Hyperlink"/>
    <w:basedOn w:val="a0"/>
    <w:uiPriority w:val="99"/>
    <w:unhideWhenUsed/>
    <w:rsid w:val="00CD712F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CD712F"/>
  </w:style>
  <w:style w:type="paragraph" w:styleId="a6">
    <w:name w:val="Normal (Web)"/>
    <w:basedOn w:val="a"/>
    <w:uiPriority w:val="99"/>
    <w:semiHidden/>
    <w:unhideWhenUsed/>
    <w:rsid w:val="00BD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video/watch/65dc5ea34864e80527663a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4937135843064762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fort-myhouse.ru/rukodelie/makrame/makrame-dlya-nachinayushhih.html/" TargetMode="External"/><Relationship Id="rId5" Type="http://schemas.openxmlformats.org/officeDocument/2006/relationships/hyperlink" Target="https://ped-kopilka.ru/blogs/orehova-vera/cvety-iz-bumazhnogo-shpagat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ЦРТ</cp:lastModifiedBy>
  <cp:revision>5</cp:revision>
  <cp:lastPrinted>2022-12-27T08:05:00Z</cp:lastPrinted>
  <dcterms:created xsi:type="dcterms:W3CDTF">2022-12-27T11:02:00Z</dcterms:created>
  <dcterms:modified xsi:type="dcterms:W3CDTF">2025-02-24T11:09:00Z</dcterms:modified>
</cp:coreProperties>
</file>