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EB" w:rsidRDefault="002A05EB" w:rsidP="002A05EB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A05EB" w:rsidRDefault="002A05EB" w:rsidP="002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A05EB" w:rsidRDefault="002A05EB" w:rsidP="002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2A05EB" w:rsidRDefault="002A05EB" w:rsidP="002A05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2A05EB" w:rsidRDefault="002A05EB" w:rsidP="002A05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05EB" w:rsidRDefault="002A05EB" w:rsidP="002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№21</w:t>
      </w:r>
    </w:p>
    <w:p w:rsidR="002A05EB" w:rsidRDefault="002A05EB" w:rsidP="002A05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02.05.2025 г.</w:t>
      </w:r>
    </w:p>
    <w:p w:rsidR="002A05EB" w:rsidRDefault="002A05EB" w:rsidP="002A05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05EB" w:rsidRDefault="002A05EB" w:rsidP="002A05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A05EB" w:rsidRPr="002A05EB" w:rsidRDefault="002A05EB" w:rsidP="002A05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E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2A05EB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A05EB">
        <w:rPr>
          <w:rFonts w:ascii="Times New Roman" w:hAnsi="Times New Roman" w:cs="Times New Roman"/>
          <w:b/>
          <w:sz w:val="28"/>
          <w:szCs w:val="28"/>
        </w:rPr>
        <w:t xml:space="preserve"> детского театрального и музыкально-литературного искусства по вопросам безопасности дорожного движения «Дорожный калейдоскоп»</w:t>
      </w:r>
    </w:p>
    <w:p w:rsidR="002A05EB" w:rsidRPr="00493230" w:rsidRDefault="002A05EB" w:rsidP="002A05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5EB" w:rsidRDefault="002A05EB" w:rsidP="002A05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дошкольные образовательные учреждений, общеобразовательные организации, организации дополнительного образования.</w:t>
      </w:r>
    </w:p>
    <w:p w:rsidR="002A05EB" w:rsidRDefault="002A05EB" w:rsidP="002A05E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2A05EB" w:rsidRDefault="002A05EB" w:rsidP="002A05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A05EB" w:rsidRDefault="002A05EB" w:rsidP="002A05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5EB" w:rsidRPr="004E191C" w:rsidRDefault="002A05EB" w:rsidP="002A05E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1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4E19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E191C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4E191C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4E191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>расное.</w:t>
      </w:r>
    </w:p>
    <w:p w:rsidR="002A05EB" w:rsidRDefault="002A05EB" w:rsidP="002A05E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EB" w:rsidRPr="002A05EB" w:rsidRDefault="002A05EB" w:rsidP="002A05E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2A05EB">
        <w:rPr>
          <w:rFonts w:ascii="Times New Roman" w:hAnsi="Times New Roman" w:cs="Times New Roman"/>
          <w:b/>
          <w:sz w:val="24"/>
          <w:szCs w:val="24"/>
        </w:rPr>
        <w:t>областного фестиваля детского театрального и музыкально-литературного искусства по вопросам безопасности дорожного движения «Дорожный калейдоскоп»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2A05EB" w:rsidRPr="00F852F5" w:rsidRDefault="002A05EB" w:rsidP="002A05E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557" w:rsidRDefault="002A05EB" w:rsidP="002A05E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</w:p>
    <w:p w:rsidR="002A05EB" w:rsidRPr="00493230" w:rsidRDefault="002A05EB" w:rsidP="002A05EB">
      <w:pPr>
        <w:pStyle w:val="a3"/>
        <w:jc w:val="center"/>
      </w:pPr>
      <w:r w:rsidRPr="002A05EB">
        <w:rPr>
          <w:rFonts w:ascii="Times New Roman" w:hAnsi="Times New Roman" w:cs="Times New Roman"/>
          <w:b/>
          <w:spacing w:val="-11"/>
          <w:sz w:val="24"/>
          <w:szCs w:val="24"/>
        </w:rPr>
        <w:t>«Музыкально-вокальные произведения» (авторская песня, частушки и другие)</w:t>
      </w:r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2A05EB" w:rsidRPr="00493230" w:rsidRDefault="002A05EB" w:rsidP="001D7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D7557">
        <w:rPr>
          <w:rFonts w:ascii="Times New Roman" w:hAnsi="Times New Roman" w:cs="Times New Roman"/>
          <w:sz w:val="24"/>
          <w:szCs w:val="24"/>
        </w:rPr>
        <w:t xml:space="preserve">Отряд ЮИД «Клаксон», МБДОУ </w:t>
      </w:r>
      <w:proofErr w:type="spellStart"/>
      <w:r w:rsidR="001D75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D7557">
        <w:rPr>
          <w:rFonts w:ascii="Times New Roman" w:hAnsi="Times New Roman" w:cs="Times New Roman"/>
          <w:sz w:val="24"/>
          <w:szCs w:val="24"/>
        </w:rPr>
        <w:t>/с «Малыш» с</w:t>
      </w:r>
      <w:proofErr w:type="gramStart"/>
      <w:r w:rsidR="001D755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D7557"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r w:rsidR="001D7557" w:rsidRPr="001D7557">
        <w:rPr>
          <w:rFonts w:ascii="Times New Roman" w:hAnsi="Times New Roman" w:cs="Times New Roman"/>
          <w:sz w:val="24"/>
          <w:szCs w:val="24"/>
        </w:rPr>
        <w:t>Александрова Алёна Евгеньевна, Коновалова Ольга Владимировна, Коняева Татьяна Николаевна</w:t>
      </w:r>
      <w:r w:rsidR="001D7557">
        <w:rPr>
          <w:rFonts w:ascii="Times New Roman" w:hAnsi="Times New Roman" w:cs="Times New Roman"/>
          <w:sz w:val="24"/>
          <w:szCs w:val="24"/>
        </w:rPr>
        <w:t>);</w:t>
      </w:r>
    </w:p>
    <w:p w:rsidR="002A05EB" w:rsidRPr="00493230" w:rsidRDefault="002A05EB" w:rsidP="002A05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5EB" w:rsidRDefault="002A05EB" w:rsidP="002A05E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="004658B6" w:rsidRPr="004658B6">
        <w:rPr>
          <w:rFonts w:ascii="Times New Roman" w:hAnsi="Times New Roman" w:cs="Times New Roman"/>
          <w:b/>
          <w:spacing w:val="-11"/>
          <w:sz w:val="24"/>
          <w:szCs w:val="24"/>
        </w:rPr>
        <w:t>Массовые и зрелищные представления</w:t>
      </w:r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4658B6" w:rsidRPr="00493230" w:rsidRDefault="002A05EB" w:rsidP="00465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58B6" w:rsidRPr="004658B6">
        <w:rPr>
          <w:rFonts w:ascii="Times New Roman" w:hAnsi="Times New Roman" w:cs="Times New Roman"/>
          <w:sz w:val="24"/>
          <w:szCs w:val="24"/>
        </w:rPr>
        <w:t>Лазарева Василиса Романовна</w:t>
      </w:r>
      <w:r w:rsidR="004658B6">
        <w:rPr>
          <w:rFonts w:ascii="Times New Roman" w:hAnsi="Times New Roman" w:cs="Times New Roman"/>
          <w:sz w:val="24"/>
          <w:szCs w:val="24"/>
        </w:rPr>
        <w:t xml:space="preserve"> и </w:t>
      </w:r>
      <w:r w:rsidR="004658B6" w:rsidRPr="004658B6">
        <w:rPr>
          <w:rFonts w:ascii="Times New Roman" w:hAnsi="Times New Roman" w:cs="Times New Roman"/>
          <w:sz w:val="24"/>
          <w:szCs w:val="24"/>
        </w:rPr>
        <w:t>воспитанник</w:t>
      </w:r>
      <w:r w:rsidR="004658B6">
        <w:rPr>
          <w:rFonts w:ascii="Times New Roman" w:hAnsi="Times New Roman" w:cs="Times New Roman"/>
          <w:sz w:val="24"/>
          <w:szCs w:val="24"/>
        </w:rPr>
        <w:t xml:space="preserve">и старших  групп  детского сада, МБДОУ </w:t>
      </w:r>
      <w:proofErr w:type="spellStart"/>
      <w:r w:rsidR="004658B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658B6">
        <w:rPr>
          <w:rFonts w:ascii="Times New Roman" w:hAnsi="Times New Roman" w:cs="Times New Roman"/>
          <w:sz w:val="24"/>
          <w:szCs w:val="24"/>
        </w:rPr>
        <w:t>/с «Малыш» с</w:t>
      </w:r>
      <w:proofErr w:type="gramStart"/>
      <w:r w:rsidR="004658B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658B6"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r w:rsidR="004658B6" w:rsidRPr="001D7557">
        <w:rPr>
          <w:rFonts w:ascii="Times New Roman" w:hAnsi="Times New Roman" w:cs="Times New Roman"/>
          <w:sz w:val="24"/>
          <w:szCs w:val="24"/>
        </w:rPr>
        <w:t>Александрова Алёна Евгеньевна, Коновалова Ольга Владимировна, Коняева Татьяна Николаевна</w:t>
      </w:r>
      <w:r w:rsidR="004658B6">
        <w:rPr>
          <w:rFonts w:ascii="Times New Roman" w:hAnsi="Times New Roman" w:cs="Times New Roman"/>
          <w:sz w:val="24"/>
          <w:szCs w:val="24"/>
        </w:rPr>
        <w:t>);</w:t>
      </w:r>
    </w:p>
    <w:p w:rsidR="002A05EB" w:rsidRPr="00493230" w:rsidRDefault="002A05EB" w:rsidP="004658B6">
      <w:pPr>
        <w:pStyle w:val="3"/>
        <w:ind w:firstLine="0"/>
      </w:pPr>
      <w:r w:rsidRPr="004658B6">
        <w:rPr>
          <w:rFonts w:eastAsiaTheme="minorHAnsi"/>
          <w:b/>
          <w:color w:val="auto"/>
          <w:sz w:val="24"/>
          <w:szCs w:val="24"/>
          <w:lang w:val="ru-RU" w:eastAsia="en-US"/>
        </w:rPr>
        <w:t>II место</w:t>
      </w:r>
      <w:r w:rsidRPr="00493230">
        <w:t xml:space="preserve"> – </w:t>
      </w:r>
      <w:r w:rsidRPr="004658B6">
        <w:rPr>
          <w:rFonts w:eastAsiaTheme="minorHAnsi"/>
          <w:color w:val="auto"/>
          <w:sz w:val="24"/>
          <w:szCs w:val="24"/>
          <w:lang w:val="ru-RU" w:eastAsia="en-US"/>
        </w:rPr>
        <w:t>Не присуждалось;</w:t>
      </w:r>
    </w:p>
    <w:p w:rsidR="002A05EB" w:rsidRDefault="002A05EB" w:rsidP="004658B6">
      <w:pPr>
        <w:pStyle w:val="3"/>
        <w:ind w:firstLine="0"/>
      </w:pPr>
      <w:r w:rsidRPr="004658B6">
        <w:rPr>
          <w:rFonts w:eastAsiaTheme="minorHAnsi"/>
          <w:b/>
          <w:color w:val="auto"/>
          <w:sz w:val="24"/>
          <w:szCs w:val="24"/>
          <w:lang w:val="ru-RU" w:eastAsia="en-US"/>
        </w:rPr>
        <w:t>III место</w:t>
      </w:r>
      <w:r w:rsidRPr="00493230">
        <w:t xml:space="preserve"> – </w:t>
      </w:r>
      <w:r w:rsidRPr="004658B6">
        <w:rPr>
          <w:rFonts w:eastAsiaTheme="minorHAnsi"/>
          <w:color w:val="auto"/>
          <w:sz w:val="24"/>
          <w:szCs w:val="24"/>
          <w:lang w:val="ru-RU" w:eastAsia="en-US"/>
        </w:rPr>
        <w:t>Не присуждалось.</w:t>
      </w: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5EB" w:rsidRDefault="002A05EB" w:rsidP="002A0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занявшие </w:t>
      </w:r>
      <w:r w:rsidRPr="00217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7 мая 2025 года будут направлены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ипецк.  </w:t>
      </w:r>
    </w:p>
    <w:p w:rsidR="002A05EB" w:rsidRDefault="002A05EB" w:rsidP="002A05EB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2A05EB" w:rsidRDefault="002A05EB" w:rsidP="002A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2A05EB" w:rsidRDefault="002A05EB" w:rsidP="002A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Е.В. Кабанова - директор</w:t>
      </w:r>
      <w:r w:rsidRPr="003539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A05EB" w:rsidRDefault="002A05EB" w:rsidP="002A05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2A05EB" w:rsidRDefault="002A05EB" w:rsidP="002A05EB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5EB" w:rsidRDefault="002A05EB" w:rsidP="002A0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A05EB"/>
    <w:rsid w:val="001D7557"/>
    <w:rsid w:val="002A05EB"/>
    <w:rsid w:val="003514D0"/>
    <w:rsid w:val="004658B6"/>
    <w:rsid w:val="00A7783C"/>
    <w:rsid w:val="00FA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5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05EB"/>
    <w:pPr>
      <w:ind w:left="720"/>
      <w:contextualSpacing/>
    </w:pPr>
  </w:style>
  <w:style w:type="paragraph" w:customStyle="1" w:styleId="3">
    <w:name w:val="Основной текст3"/>
    <w:basedOn w:val="a"/>
    <w:qFormat/>
    <w:rsid w:val="002A05EB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character" w:styleId="a5">
    <w:name w:val="Hyperlink"/>
    <w:basedOn w:val="a0"/>
    <w:uiPriority w:val="99"/>
    <w:unhideWhenUsed/>
    <w:qFormat/>
    <w:rsid w:val="001D7557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2025-05-02T08:54:00Z</dcterms:created>
  <dcterms:modified xsi:type="dcterms:W3CDTF">2025-05-02T09:23:00Z</dcterms:modified>
</cp:coreProperties>
</file>