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6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316C57" w:rsidTr="00316C57">
        <w:tc>
          <w:tcPr>
            <w:tcW w:w="5069" w:type="dxa"/>
          </w:tcPr>
          <w:p w:rsidR="00316C57" w:rsidRDefault="00316C57" w:rsidP="0098134A">
            <w:pPr>
              <w:jc w:val="right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6D6A0C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-962232</wp:posOffset>
            </wp:positionH>
            <wp:positionV relativeFrom="paragraph">
              <wp:posOffset>-645950</wp:posOffset>
            </wp:positionV>
            <wp:extent cx="7355095" cy="10416745"/>
            <wp:effectExtent l="19050" t="0" r="0" b="0"/>
            <wp:wrapNone/>
            <wp:docPr id="1" name="Рисунок 0" descr="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5096" cy="10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34A" w:rsidRDefault="0098134A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D6A0C" w:rsidRDefault="006D6A0C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D6A0C" w:rsidRDefault="006D6A0C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D6A0C" w:rsidRDefault="006D6A0C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679" w:type="dxa"/>
        <w:tblLook w:val="04A0"/>
      </w:tblPr>
      <w:tblGrid>
        <w:gridCol w:w="619"/>
        <w:gridCol w:w="2948"/>
        <w:gridCol w:w="1612"/>
        <w:gridCol w:w="2010"/>
        <w:gridCol w:w="2490"/>
      </w:tblGrid>
      <w:tr w:rsidR="005C1BC2" w:rsidTr="00B222CC">
        <w:tc>
          <w:tcPr>
            <w:tcW w:w="619" w:type="dxa"/>
          </w:tcPr>
          <w:p w:rsidR="005C1BC2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48" w:type="dxa"/>
          </w:tcPr>
          <w:p w:rsidR="005C1BC2" w:rsidRPr="005C1BC2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Мониторинг охвата детей программами дополнительного образования</w:t>
            </w:r>
          </w:p>
        </w:tc>
        <w:tc>
          <w:tcPr>
            <w:tcW w:w="1612" w:type="dxa"/>
          </w:tcPr>
          <w:p w:rsidR="006950B1" w:rsidRP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Январь, сентябрь</w:t>
            </w:r>
          </w:p>
          <w:p w:rsidR="005C1BC2" w:rsidRPr="005C1BC2" w:rsidRDefault="005C1BC2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Е.В.</w:t>
            </w:r>
          </w:p>
          <w:p w:rsid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Борушагина А.С.</w:t>
            </w:r>
          </w:p>
          <w:p w:rsidR="005C1BC2" w:rsidRDefault="005C1BC2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950B1" w:rsidRP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5C1BC2" w:rsidRPr="005C1BC2" w:rsidRDefault="005C1BC2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0B1" w:rsidTr="00B222CC">
        <w:tc>
          <w:tcPr>
            <w:tcW w:w="619" w:type="dxa"/>
          </w:tcPr>
          <w:p w:rsidR="006950B1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</w:tcPr>
          <w:p w:rsidR="006950B1" w:rsidRPr="005C1BC2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Мониторинг востребованности дополнительных образовательных общеразвивающих программ</w:t>
            </w:r>
          </w:p>
        </w:tc>
        <w:tc>
          <w:tcPr>
            <w:tcW w:w="1612" w:type="dxa"/>
          </w:tcPr>
          <w:p w:rsidR="006950B1" w:rsidRPr="005C1BC2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50B1">
              <w:rPr>
                <w:rFonts w:ascii="Times New Roman" w:hAnsi="Times New Roman"/>
                <w:sz w:val="24"/>
                <w:szCs w:val="24"/>
              </w:rPr>
              <w:t>юнь, октябрь</w:t>
            </w:r>
          </w:p>
        </w:tc>
        <w:tc>
          <w:tcPr>
            <w:tcW w:w="2010" w:type="dxa"/>
          </w:tcPr>
          <w:p w:rsidR="006950B1" w:rsidRDefault="006950B1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Е.В.</w:t>
            </w:r>
          </w:p>
          <w:p w:rsidR="006950B1" w:rsidRDefault="006950B1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Борушагина А.С.</w:t>
            </w:r>
          </w:p>
          <w:p w:rsidR="006950B1" w:rsidRDefault="006950B1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950B1" w:rsidRPr="006950B1" w:rsidRDefault="006950B1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6950B1" w:rsidRPr="005C1BC2" w:rsidRDefault="006950B1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0B1" w:rsidTr="00B222CC">
        <w:tc>
          <w:tcPr>
            <w:tcW w:w="619" w:type="dxa"/>
          </w:tcPr>
          <w:p w:rsidR="006950B1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48" w:type="dxa"/>
          </w:tcPr>
          <w:p w:rsidR="006950B1" w:rsidRPr="005C1BC2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Проведение инвентаризации инфраструктурных, материально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950B1">
              <w:rPr>
                <w:rFonts w:ascii="Times New Roman" w:hAnsi="Times New Roman"/>
                <w:sz w:val="24"/>
                <w:szCs w:val="24"/>
              </w:rPr>
              <w:t>технических и кадровых ресурсов организаций, реализующих</w:t>
            </w:r>
          </w:p>
        </w:tc>
        <w:tc>
          <w:tcPr>
            <w:tcW w:w="1612" w:type="dxa"/>
          </w:tcPr>
          <w:p w:rsidR="006950B1" w:rsidRPr="005C1BC2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Е.В.</w:t>
            </w:r>
          </w:p>
          <w:p w:rsid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Борушагина А.С.</w:t>
            </w:r>
          </w:p>
          <w:p w:rsidR="006950B1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950B1" w:rsidRP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6950B1" w:rsidRPr="005C1BC2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программы</w:t>
            </w:r>
          </w:p>
        </w:tc>
      </w:tr>
      <w:tr w:rsidR="006950B1" w:rsidTr="003D3CEA">
        <w:tc>
          <w:tcPr>
            <w:tcW w:w="9679" w:type="dxa"/>
            <w:gridSpan w:val="5"/>
          </w:tcPr>
          <w:p w:rsidR="006950B1" w:rsidRPr="00313B35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B35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развития профессионального мастерства и уровня компетенций педагогических работников и других участников сферы </w:t>
            </w:r>
          </w:p>
          <w:p w:rsidR="006950B1" w:rsidRPr="005C1BC2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b/>
                <w:sz w:val="24"/>
                <w:szCs w:val="24"/>
              </w:rPr>
              <w:t>дополнительного образования детей</w:t>
            </w:r>
          </w:p>
        </w:tc>
      </w:tr>
      <w:tr w:rsidR="006950B1" w:rsidTr="006950B1">
        <w:tc>
          <w:tcPr>
            <w:tcW w:w="619" w:type="dxa"/>
          </w:tcPr>
          <w:p w:rsidR="006950B1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48" w:type="dxa"/>
          </w:tcPr>
          <w:p w:rsidR="006950B1" w:rsidRPr="005C1BC2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Повышение квалификации специалистов МОЦ и организаций, реализующих дополнительные общеобразовательные программы</w:t>
            </w:r>
          </w:p>
        </w:tc>
        <w:tc>
          <w:tcPr>
            <w:tcW w:w="1612" w:type="dxa"/>
          </w:tcPr>
          <w:p w:rsidR="006950B1" w:rsidRP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950B1" w:rsidRPr="006950B1" w:rsidRDefault="006950B1" w:rsidP="006950B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6950B1" w:rsidRPr="005C1BC2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950B1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90" w:type="dxa"/>
          </w:tcPr>
          <w:p w:rsidR="006950B1" w:rsidRPr="005C1BC2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  <w:tr w:rsidR="006950B1" w:rsidTr="006950B1">
        <w:tc>
          <w:tcPr>
            <w:tcW w:w="619" w:type="dxa"/>
          </w:tcPr>
          <w:p w:rsidR="006950B1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48" w:type="dxa"/>
          </w:tcPr>
          <w:p w:rsidR="006950B1" w:rsidRPr="005C1BC2" w:rsidRDefault="006950B1" w:rsidP="00B222CC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Муниципальные методические мероприятия с педагогами (семинары, форум дополнительного образования в школе)</w:t>
            </w:r>
          </w:p>
        </w:tc>
        <w:tc>
          <w:tcPr>
            <w:tcW w:w="1612" w:type="dxa"/>
          </w:tcPr>
          <w:p w:rsidR="00B222CC" w:rsidRPr="006950B1" w:rsidRDefault="00B222CC" w:rsidP="00B222CC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950B1" w:rsidRPr="005C1BC2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B222CC" w:rsidRPr="006950B1" w:rsidRDefault="00B222CC" w:rsidP="00B222CC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6950B1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950B1" w:rsidRPr="005C1BC2" w:rsidRDefault="006950B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Программы мероприятий из плана РМО и МБОУ ДО ЦДОД</w:t>
            </w:r>
          </w:p>
        </w:tc>
      </w:tr>
      <w:tr w:rsidR="006950B1" w:rsidTr="006950B1">
        <w:tc>
          <w:tcPr>
            <w:tcW w:w="619" w:type="dxa"/>
          </w:tcPr>
          <w:p w:rsidR="006950B1" w:rsidRDefault="00B222CC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48" w:type="dxa"/>
          </w:tcPr>
          <w:p w:rsidR="006950B1" w:rsidRPr="00B222CC" w:rsidRDefault="00B222CC" w:rsidP="00B222CC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CC">
              <w:rPr>
                <w:rFonts w:ascii="Times New Roman" w:hAnsi="Times New Roman"/>
                <w:sz w:val="24"/>
                <w:szCs w:val="24"/>
              </w:rPr>
              <w:t>Консультации для специалистов муниципальных организаций, реализующих дополнительные общеобразовательные программы по разработке дополнительных общеобразовательных общеразвивающих программ в соответствии с современными требованиями, в том числе разноуровневых, дистанционных и сетевых программ</w:t>
            </w:r>
          </w:p>
        </w:tc>
        <w:tc>
          <w:tcPr>
            <w:tcW w:w="1612" w:type="dxa"/>
          </w:tcPr>
          <w:p w:rsidR="00B222CC" w:rsidRPr="006950B1" w:rsidRDefault="00B222CC" w:rsidP="00B222CC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B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950B1" w:rsidRPr="005C1BC2" w:rsidRDefault="006950B1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950B1" w:rsidRDefault="00B222CC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Е.В.</w:t>
            </w:r>
          </w:p>
        </w:tc>
        <w:tc>
          <w:tcPr>
            <w:tcW w:w="2490" w:type="dxa"/>
          </w:tcPr>
          <w:p w:rsidR="006950B1" w:rsidRPr="005C1BC2" w:rsidRDefault="00B222CC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C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B222CC" w:rsidTr="00C957AD">
        <w:tc>
          <w:tcPr>
            <w:tcW w:w="9679" w:type="dxa"/>
            <w:gridSpan w:val="5"/>
          </w:tcPr>
          <w:p w:rsidR="00B222CC" w:rsidRPr="00313B35" w:rsidRDefault="00B222CC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B35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функционирования АИС «Навигатор», в том числе содержательное </w:t>
            </w:r>
            <w:r w:rsidRPr="00313B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наполнение муниципального сегмента Навигатора</w:t>
            </w:r>
          </w:p>
        </w:tc>
      </w:tr>
      <w:tr w:rsidR="006950B1" w:rsidTr="006950B1">
        <w:tc>
          <w:tcPr>
            <w:tcW w:w="619" w:type="dxa"/>
          </w:tcPr>
          <w:p w:rsidR="006950B1" w:rsidRDefault="00B222CC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48" w:type="dxa"/>
          </w:tcPr>
          <w:p w:rsidR="006950B1" w:rsidRPr="005C1BC2" w:rsidRDefault="00313B35" w:rsidP="00313B35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Актуализация информации по образовательным организациям и дополнительным</w:t>
            </w:r>
          </w:p>
        </w:tc>
        <w:tc>
          <w:tcPr>
            <w:tcW w:w="1612" w:type="dxa"/>
          </w:tcPr>
          <w:p w:rsidR="006950B1" w:rsidRPr="005C1BC2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010" w:type="dxa"/>
          </w:tcPr>
          <w:p w:rsidR="006950B1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Е.В.</w:t>
            </w:r>
          </w:p>
        </w:tc>
        <w:tc>
          <w:tcPr>
            <w:tcW w:w="2490" w:type="dxa"/>
          </w:tcPr>
          <w:p w:rsidR="00313B35" w:rsidRPr="00313B35" w:rsidRDefault="00313B35" w:rsidP="00313B35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6950B1" w:rsidRPr="005C1BC2" w:rsidRDefault="006950B1" w:rsidP="00313B35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B35" w:rsidTr="006950B1">
        <w:tc>
          <w:tcPr>
            <w:tcW w:w="619" w:type="dxa"/>
          </w:tcPr>
          <w:p w:rsidR="00313B35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48" w:type="dxa"/>
          </w:tcPr>
          <w:p w:rsidR="00313B35" w:rsidRPr="005C1BC2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 xml:space="preserve">Набор обучающихся по программам дополнительного образования с использованием АИС «Навигатор»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13B35">
              <w:rPr>
                <w:rFonts w:ascii="Times New Roman" w:hAnsi="Times New Roman"/>
                <w:sz w:val="24"/>
                <w:szCs w:val="24"/>
              </w:rPr>
              <w:t>общеобразовательным программам</w:t>
            </w:r>
          </w:p>
        </w:tc>
        <w:tc>
          <w:tcPr>
            <w:tcW w:w="1612" w:type="dxa"/>
          </w:tcPr>
          <w:p w:rsidR="00313B35" w:rsidRPr="005C1BC2" w:rsidRDefault="00313B35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B3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10" w:type="dxa"/>
          </w:tcPr>
          <w:p w:rsidR="00313B35" w:rsidRDefault="00313B35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90" w:type="dxa"/>
          </w:tcPr>
          <w:p w:rsidR="00313B35" w:rsidRPr="005C1BC2" w:rsidRDefault="00313B35" w:rsidP="0026128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Отчет о выполнении</w:t>
            </w:r>
          </w:p>
        </w:tc>
      </w:tr>
      <w:tr w:rsidR="00313B35" w:rsidTr="009B7586">
        <w:tc>
          <w:tcPr>
            <w:tcW w:w="9679" w:type="dxa"/>
            <w:gridSpan w:val="5"/>
          </w:tcPr>
          <w:p w:rsidR="00313B35" w:rsidRPr="00313B35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B35">
              <w:rPr>
                <w:rFonts w:ascii="Times New Roman" w:hAnsi="Times New Roman"/>
                <w:b/>
                <w:sz w:val="24"/>
                <w:szCs w:val="24"/>
              </w:rPr>
              <w:t>Организационно-техническое и методическое сопровождение внедрения модели персонифицированного финансирования дополнительного образования детей</w:t>
            </w:r>
          </w:p>
        </w:tc>
      </w:tr>
      <w:tr w:rsidR="00313B35" w:rsidTr="006950B1">
        <w:tc>
          <w:tcPr>
            <w:tcW w:w="619" w:type="dxa"/>
          </w:tcPr>
          <w:p w:rsidR="00313B35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48" w:type="dxa"/>
          </w:tcPr>
          <w:p w:rsidR="00313B35" w:rsidRPr="005C1BC2" w:rsidRDefault="00313B35" w:rsidP="00313B35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Организационные мероприятия по внедрению муниципального социального заказа для реализации дополнительных образовательных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B35">
              <w:rPr>
                <w:rFonts w:ascii="Times New Roman" w:hAnsi="Times New Roman"/>
                <w:sz w:val="24"/>
                <w:szCs w:val="24"/>
              </w:rPr>
              <w:t>(дорожная карта)</w:t>
            </w:r>
          </w:p>
        </w:tc>
        <w:tc>
          <w:tcPr>
            <w:tcW w:w="1612" w:type="dxa"/>
          </w:tcPr>
          <w:p w:rsidR="00313B35" w:rsidRPr="005C1BC2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2010" w:type="dxa"/>
          </w:tcPr>
          <w:p w:rsidR="00313B35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Е.В.</w:t>
            </w:r>
          </w:p>
        </w:tc>
        <w:tc>
          <w:tcPr>
            <w:tcW w:w="2490" w:type="dxa"/>
          </w:tcPr>
          <w:p w:rsidR="00313B35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Отчет о выполнении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3B35" w:rsidRPr="005C1BC2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3B35">
              <w:rPr>
                <w:rFonts w:ascii="Times New Roman" w:hAnsi="Times New Roman"/>
                <w:sz w:val="24"/>
                <w:szCs w:val="24"/>
              </w:rPr>
              <w:t>лан мероприятий</w:t>
            </w:r>
          </w:p>
        </w:tc>
      </w:tr>
      <w:tr w:rsidR="00313B35" w:rsidTr="006950B1">
        <w:tc>
          <w:tcPr>
            <w:tcW w:w="619" w:type="dxa"/>
          </w:tcPr>
          <w:p w:rsidR="00313B35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48" w:type="dxa"/>
          </w:tcPr>
          <w:p w:rsidR="00313B35" w:rsidRPr="00313B35" w:rsidRDefault="00313B35" w:rsidP="00313B35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Участие в федеральных, региональных семинарах, вебинарах, рабочих совещаниях</w:t>
            </w:r>
          </w:p>
          <w:p w:rsidR="00313B35" w:rsidRPr="005C1BC2" w:rsidRDefault="00313B35" w:rsidP="00313B35">
            <w:pPr>
              <w:tabs>
                <w:tab w:val="left" w:pos="386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313B35" w:rsidRPr="005C1BC2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313B35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490" w:type="dxa"/>
          </w:tcPr>
          <w:p w:rsidR="00313B35" w:rsidRPr="005C1BC2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Участие в федеральных, региональных семинарах, вебинарах, рабочих совещаниях</w:t>
            </w:r>
          </w:p>
        </w:tc>
      </w:tr>
      <w:tr w:rsidR="00313B35" w:rsidTr="007A455D">
        <w:tc>
          <w:tcPr>
            <w:tcW w:w="9679" w:type="dxa"/>
            <w:gridSpan w:val="5"/>
          </w:tcPr>
          <w:p w:rsidR="00313B35" w:rsidRPr="00313B35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B35">
              <w:rPr>
                <w:rFonts w:ascii="Times New Roman" w:hAnsi="Times New Roman"/>
                <w:b/>
                <w:sz w:val="24"/>
                <w:szCs w:val="24"/>
              </w:rPr>
              <w:t>Подготовка аналитико-отчетной документации деятельности МОЦ</w:t>
            </w:r>
          </w:p>
        </w:tc>
      </w:tr>
      <w:tr w:rsidR="00313B35" w:rsidTr="006950B1">
        <w:tc>
          <w:tcPr>
            <w:tcW w:w="619" w:type="dxa"/>
          </w:tcPr>
          <w:p w:rsidR="00313B35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48" w:type="dxa"/>
          </w:tcPr>
          <w:p w:rsidR="00313B35" w:rsidRPr="005C1BC2" w:rsidRDefault="00313B35" w:rsidP="00313B35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Подготовка отчетной документации о деятельности МОЦ</w:t>
            </w:r>
          </w:p>
        </w:tc>
        <w:tc>
          <w:tcPr>
            <w:tcW w:w="1612" w:type="dxa"/>
          </w:tcPr>
          <w:p w:rsidR="00313B35" w:rsidRPr="005C1BC2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35">
              <w:rPr>
                <w:rFonts w:ascii="Times New Roman" w:hAnsi="Times New Roman"/>
                <w:sz w:val="24"/>
                <w:szCs w:val="24"/>
              </w:rPr>
              <w:t>Май, декабрь</w:t>
            </w:r>
          </w:p>
        </w:tc>
        <w:tc>
          <w:tcPr>
            <w:tcW w:w="2010" w:type="dxa"/>
          </w:tcPr>
          <w:p w:rsidR="00313B35" w:rsidRDefault="00313B35" w:rsidP="005C1BC2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Е.В.</w:t>
            </w:r>
          </w:p>
        </w:tc>
        <w:tc>
          <w:tcPr>
            <w:tcW w:w="2490" w:type="dxa"/>
          </w:tcPr>
          <w:p w:rsidR="00313B35" w:rsidRPr="005C1BC2" w:rsidRDefault="00313B35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</w:tbl>
    <w:p w:rsidR="005C1240" w:rsidRPr="005C1240" w:rsidRDefault="005C1240" w:rsidP="005C1240">
      <w:pPr>
        <w:tabs>
          <w:tab w:val="left" w:pos="3869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5C1240" w:rsidRPr="005C1240" w:rsidSect="00DC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34" w:rsidRDefault="00993034" w:rsidP="006D6A0C">
      <w:pPr>
        <w:spacing w:after="0" w:line="240" w:lineRule="auto"/>
      </w:pPr>
      <w:r>
        <w:separator/>
      </w:r>
    </w:p>
  </w:endnote>
  <w:endnote w:type="continuationSeparator" w:id="0">
    <w:p w:rsidR="00993034" w:rsidRDefault="00993034" w:rsidP="006D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34" w:rsidRDefault="00993034" w:rsidP="006D6A0C">
      <w:pPr>
        <w:spacing w:after="0" w:line="240" w:lineRule="auto"/>
      </w:pPr>
      <w:r>
        <w:separator/>
      </w:r>
    </w:p>
  </w:footnote>
  <w:footnote w:type="continuationSeparator" w:id="0">
    <w:p w:rsidR="00993034" w:rsidRDefault="00993034" w:rsidP="006D6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C57"/>
    <w:rsid w:val="001463F6"/>
    <w:rsid w:val="00214A0F"/>
    <w:rsid w:val="00313B35"/>
    <w:rsid w:val="00316C57"/>
    <w:rsid w:val="00363B41"/>
    <w:rsid w:val="00484BF4"/>
    <w:rsid w:val="005C1240"/>
    <w:rsid w:val="005C1BC2"/>
    <w:rsid w:val="006950B1"/>
    <w:rsid w:val="006D6A0C"/>
    <w:rsid w:val="007D32CA"/>
    <w:rsid w:val="0098134A"/>
    <w:rsid w:val="00993034"/>
    <w:rsid w:val="00AA2618"/>
    <w:rsid w:val="00B222CC"/>
    <w:rsid w:val="00C038A3"/>
    <w:rsid w:val="00D25487"/>
    <w:rsid w:val="00DC713A"/>
    <w:rsid w:val="00FA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C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6A0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D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6A0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3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cp:lastPrinted>2025-07-03T12:01:00Z</cp:lastPrinted>
  <dcterms:created xsi:type="dcterms:W3CDTF">2025-07-03T10:19:00Z</dcterms:created>
  <dcterms:modified xsi:type="dcterms:W3CDTF">2025-07-03T12:37:00Z</dcterms:modified>
</cp:coreProperties>
</file>