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16" w:rsidRDefault="00750216" w:rsidP="00750216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750216" w:rsidRDefault="00750216" w:rsidP="007502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750216" w:rsidRDefault="00750216" w:rsidP="007502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750216" w:rsidRDefault="00750216" w:rsidP="007502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750216" w:rsidRDefault="00750216" w:rsidP="0075021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50216" w:rsidRDefault="00750216" w:rsidP="0075021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№33</w:t>
      </w:r>
    </w:p>
    <w:p w:rsidR="00750216" w:rsidRDefault="00750216" w:rsidP="0075021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30.10.202</w:t>
      </w:r>
      <w:r w:rsidR="0011250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50216" w:rsidRDefault="00750216" w:rsidP="00750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216" w:rsidRPr="00676860" w:rsidRDefault="00750216" w:rsidP="00750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216" w:rsidRDefault="00750216" w:rsidP="00750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750216" w:rsidRDefault="00750216" w:rsidP="00750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областной акции</w:t>
      </w:r>
    </w:p>
    <w:p w:rsidR="00750216" w:rsidRDefault="00750216" w:rsidP="00750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«Зелёный огонёк»</w:t>
      </w:r>
    </w:p>
    <w:p w:rsidR="00750216" w:rsidRDefault="00750216" w:rsidP="0075021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216" w:rsidRDefault="00750216" w:rsidP="007502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акции приглашались организации дошкольного образования, общеобразовательные организации, организации дополнительного образования детей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750216" w:rsidRDefault="00750216" w:rsidP="007502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216" w:rsidRDefault="00750216" w:rsidP="0075021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была представлена 2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750216" w:rsidRPr="00750216" w:rsidRDefault="00750216" w:rsidP="0075021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</w:p>
    <w:p w:rsidR="00750216" w:rsidRPr="00112509" w:rsidRDefault="00750216" w:rsidP="0075021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21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Pr="00750216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750216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750216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750216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</w:p>
    <w:p w:rsidR="00112509" w:rsidRPr="00750216" w:rsidRDefault="00112509" w:rsidP="00112509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750216" w:rsidRDefault="00750216" w:rsidP="00750216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решению жюри победителем муниципального этапа областной акции</w:t>
      </w:r>
    </w:p>
    <w:p w:rsidR="00750216" w:rsidRDefault="00750216" w:rsidP="00750216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«Зелёный огонёк»</w:t>
      </w:r>
      <w:r w:rsidRPr="00E35892">
        <w:rPr>
          <w:rFonts w:ascii="Times New Roman" w:hAnsi="Times New Roman" w:cs="Times New Roman"/>
          <w:b/>
          <w:sz w:val="24"/>
          <w:szCs w:val="28"/>
        </w:rPr>
        <w:t xml:space="preserve">, </w:t>
      </w:r>
      <w:r>
        <w:rPr>
          <w:rFonts w:ascii="Times New Roman" w:hAnsi="Times New Roman" w:cs="Times New Roman"/>
          <w:b/>
          <w:sz w:val="24"/>
          <w:szCs w:val="28"/>
        </w:rPr>
        <w:t>считать:</w:t>
      </w:r>
    </w:p>
    <w:p w:rsidR="00750216" w:rsidRDefault="00750216" w:rsidP="0075021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216" w:rsidRDefault="00750216" w:rsidP="00750216">
      <w:pPr>
        <w:pStyle w:val="a3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D91F6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D91F6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2509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МБДОУ </w:t>
      </w:r>
      <w:proofErr w:type="spellStart"/>
      <w:r w:rsidR="00112509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="00112509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«Малыш»</w:t>
      </w:r>
      <w:r w:rsidR="00112509" w:rsidRPr="00586A5C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112509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с</w:t>
      </w:r>
      <w:proofErr w:type="gramStart"/>
      <w:r w:rsidR="00112509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="00112509" w:rsidRPr="00B0501A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 w:rsidR="00112509">
        <w:rPr>
          <w:rFonts w:ascii="Times New Roman" w:hAnsi="Times New Roman" w:cs="Times New Roman"/>
          <w:sz w:val="24"/>
          <w:szCs w:val="28"/>
          <w:shd w:val="clear" w:color="auto" w:fill="FFFFFF"/>
        </w:rPr>
        <w:t>;</w:t>
      </w:r>
    </w:p>
    <w:p w:rsidR="00112509" w:rsidRDefault="00112509" w:rsidP="001125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509">
        <w:rPr>
          <w:rFonts w:ascii="Times New Roman" w:hAnsi="Times New Roman" w:cs="Times New Roman"/>
          <w:b/>
          <w:sz w:val="24"/>
          <w:szCs w:val="24"/>
        </w:rPr>
        <w:t>I место</w:t>
      </w:r>
      <w:r w:rsidRPr="00112509">
        <w:rPr>
          <w:rFonts w:ascii="Times New Roman" w:hAnsi="Times New Roman" w:cs="Times New Roman"/>
          <w:sz w:val="24"/>
          <w:szCs w:val="24"/>
        </w:rPr>
        <w:t xml:space="preserve"> –</w:t>
      </w:r>
      <w:r w:rsidRPr="0011250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МБДОУ </w:t>
      </w:r>
      <w:proofErr w:type="spellStart"/>
      <w:r w:rsidRPr="00112509">
        <w:rPr>
          <w:rFonts w:ascii="Times New Roman" w:hAnsi="Times New Roman" w:cs="Times New Roman"/>
          <w:sz w:val="24"/>
          <w:szCs w:val="28"/>
          <w:shd w:val="clear" w:color="auto" w:fill="FFFFFF"/>
        </w:rPr>
        <w:t>д\с</w:t>
      </w:r>
      <w:proofErr w:type="spellEnd"/>
      <w:r w:rsidRPr="00112509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«Солнышко» с</w:t>
      </w:r>
      <w:proofErr w:type="gramStart"/>
      <w:r w:rsidRPr="00112509">
        <w:rPr>
          <w:rFonts w:ascii="Times New Roman" w:hAnsi="Times New Roman" w:cs="Times New Roman"/>
          <w:sz w:val="24"/>
          <w:szCs w:val="28"/>
          <w:shd w:val="clear" w:color="auto" w:fill="FFFFFF"/>
        </w:rPr>
        <w:t>.К</w:t>
      </w:r>
      <w:proofErr w:type="gramEnd"/>
      <w:r w:rsidRPr="00112509">
        <w:rPr>
          <w:rFonts w:ascii="Times New Roman" w:hAnsi="Times New Roman" w:cs="Times New Roman"/>
          <w:sz w:val="24"/>
          <w:szCs w:val="28"/>
          <w:shd w:val="clear" w:color="auto" w:fill="FFFFFF"/>
        </w:rPr>
        <w:t>расное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.</w:t>
      </w:r>
    </w:p>
    <w:p w:rsidR="00750216" w:rsidRDefault="00750216" w:rsidP="007502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0216" w:rsidRPr="00953602" w:rsidRDefault="00750216" w:rsidP="007502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занявшие 1 места до </w:t>
      </w:r>
      <w:r w:rsidR="00112509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5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1125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B0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будут направлены в электронном виде на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бластной этап конкурса 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ипецк.</w:t>
      </w:r>
    </w:p>
    <w:p w:rsidR="00750216" w:rsidRDefault="00750216" w:rsidP="007502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216" w:rsidRDefault="00750216" w:rsidP="007502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750216" w:rsidRDefault="00750216" w:rsidP="0075021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750216" w:rsidRDefault="00750216" w:rsidP="007502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750216" w:rsidRDefault="00750216" w:rsidP="007502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216" w:rsidRDefault="00750216" w:rsidP="007502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Борушагина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методист</w:t>
      </w:r>
    </w:p>
    <w:p w:rsidR="00750216" w:rsidRDefault="00750216" w:rsidP="007502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Центр развития творчества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расное;</w:t>
      </w:r>
    </w:p>
    <w:p w:rsidR="00750216" w:rsidRDefault="00750216" w:rsidP="0075021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A1782" w:rsidRPr="005F3E4E" w:rsidRDefault="00BA1782" w:rsidP="00BA17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Т.В. Соколова – ведущий специалист эксперт</w:t>
      </w:r>
    </w:p>
    <w:p w:rsidR="00BA1782" w:rsidRDefault="00BA1782" w:rsidP="00BA17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отдела образования </w:t>
      </w:r>
      <w:proofErr w:type="spellStart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 w:rsidRPr="005F3E4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района;</w:t>
      </w:r>
    </w:p>
    <w:p w:rsidR="008B3E90" w:rsidRDefault="008B3E90" w:rsidP="00BA17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8B3E90" w:rsidRDefault="008B3E90" w:rsidP="008B3E9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О.Ю.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Черницына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и.о.д. МБОУ ДО «ДЮСШ» </w:t>
      </w:r>
    </w:p>
    <w:p w:rsidR="008B3E90" w:rsidRDefault="008B3E90" w:rsidP="008B3E9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расное;</w:t>
      </w:r>
    </w:p>
    <w:p w:rsidR="008B3E90" w:rsidRDefault="008B3E90" w:rsidP="008B3E9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B3E90" w:rsidRDefault="008B3E90" w:rsidP="008B3E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Мешалкина – председатель</w:t>
      </w:r>
    </w:p>
    <w:p w:rsidR="008B3E90" w:rsidRDefault="008B3E90" w:rsidP="008B3E9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местного отделения «Движение первых»;</w:t>
      </w:r>
    </w:p>
    <w:p w:rsidR="008B3E90" w:rsidRDefault="008B3E90" w:rsidP="00BA178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750216" w:rsidRDefault="00750216" w:rsidP="00750216">
      <w:pPr>
        <w:spacing w:after="0" w:line="240" w:lineRule="auto"/>
        <w:jc w:val="both"/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7F86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6A5A8E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EB35D7"/>
    <w:multiLevelType w:val="hybridMultilevel"/>
    <w:tmpl w:val="662C13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50216"/>
    <w:rsid w:val="00112509"/>
    <w:rsid w:val="003514D0"/>
    <w:rsid w:val="005A71D7"/>
    <w:rsid w:val="00750216"/>
    <w:rsid w:val="008B3E90"/>
    <w:rsid w:val="00A7783C"/>
    <w:rsid w:val="00BA1782"/>
    <w:rsid w:val="00BB1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02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50216"/>
    <w:pPr>
      <w:ind w:left="720"/>
      <w:contextualSpacing/>
    </w:pPr>
  </w:style>
  <w:style w:type="paragraph" w:customStyle="1" w:styleId="c1">
    <w:name w:val="c1"/>
    <w:basedOn w:val="a"/>
    <w:rsid w:val="00750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2025-10-30T07:42:00Z</dcterms:created>
  <dcterms:modified xsi:type="dcterms:W3CDTF">2025-10-30T08:41:00Z</dcterms:modified>
</cp:coreProperties>
</file>