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00" w:rsidRPr="00312675" w:rsidRDefault="00BA6900" w:rsidP="00BA690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СОГЛАСОВАНО                                                                                                                                УТВЕРЖДЕНО</w:t>
      </w:r>
    </w:p>
    <w:p w:rsidR="00BA6900" w:rsidRPr="00312675" w:rsidRDefault="00BA6900" w:rsidP="00BA690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начальник отдела образования                                </w:t>
      </w:r>
      <w:bookmarkStart w:id="0" w:name="_GoBack"/>
      <w:bookmarkEnd w:id="0"/>
      <w:r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                                  директор МБОУ ДО ЦРТ с. </w:t>
      </w:r>
      <w:proofErr w:type="gramStart"/>
      <w:r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Красное</w:t>
      </w:r>
      <w:proofErr w:type="gramEnd"/>
    </w:p>
    <w:p w:rsidR="00BA6900" w:rsidRPr="00312675" w:rsidRDefault="00BA6900" w:rsidP="00BA690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администрации </w:t>
      </w:r>
    </w:p>
    <w:p w:rsidR="00BA6900" w:rsidRPr="00312675" w:rsidRDefault="00BA6900" w:rsidP="00BA690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proofErr w:type="spellStart"/>
      <w:r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Краснинского</w:t>
      </w:r>
      <w:proofErr w:type="spellEnd"/>
      <w:r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муниципального района                                                                      ______________Е.В. Кабанова</w:t>
      </w:r>
    </w:p>
    <w:p w:rsidR="00BA6900" w:rsidRPr="00312675" w:rsidRDefault="00BA6900" w:rsidP="00BA6900">
      <w:pPr>
        <w:shd w:val="clear" w:color="auto" w:fill="FFFFFF"/>
        <w:tabs>
          <w:tab w:val="left" w:pos="549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Липецкой области</w:t>
      </w:r>
      <w:r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ab/>
        <w:t xml:space="preserve">                  от «</w:t>
      </w:r>
      <w:r w:rsidR="007124D6"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13 ноября</w:t>
      </w:r>
      <w:r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» 2025г. </w:t>
      </w:r>
      <w:r w:rsidR="007F1F26"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№___</w:t>
      </w:r>
      <w:r w:rsidR="007124D6"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49</w:t>
      </w:r>
      <w:r w:rsidR="007F1F26"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___</w:t>
      </w:r>
    </w:p>
    <w:p w:rsidR="00BA6900" w:rsidRPr="00312675" w:rsidRDefault="00BA6900" w:rsidP="00BA690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____________ Ю.Е. Олисова</w:t>
      </w:r>
    </w:p>
    <w:p w:rsidR="00964002" w:rsidRPr="00312675" w:rsidRDefault="00964002" w:rsidP="00964002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272626"/>
          <w:kern w:val="36"/>
          <w:sz w:val="20"/>
          <w:szCs w:val="20"/>
          <w:lang w:eastAsia="ru-RU"/>
        </w:rPr>
      </w:pPr>
    </w:p>
    <w:p w:rsidR="00723E3D" w:rsidRPr="00312675" w:rsidRDefault="00723E3D" w:rsidP="00964002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72626"/>
          <w:kern w:val="36"/>
          <w:sz w:val="20"/>
          <w:szCs w:val="20"/>
          <w:lang w:eastAsia="ru-RU"/>
        </w:rPr>
      </w:pPr>
    </w:p>
    <w:p w:rsidR="00945066" w:rsidRPr="00312675" w:rsidRDefault="00945066" w:rsidP="00723E3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  <w:t>ПОЛОЖЕНИЕ</w:t>
      </w:r>
    </w:p>
    <w:p w:rsidR="00945066" w:rsidRPr="00312675" w:rsidRDefault="00945066" w:rsidP="00723E3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72626"/>
          <w:kern w:val="36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  <w:t xml:space="preserve">о </w:t>
      </w:r>
      <w:r w:rsidR="00723E3D" w:rsidRPr="00312675"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  <w:t xml:space="preserve">муниципальном </w:t>
      </w:r>
      <w:r w:rsidRPr="00312675"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  <w:t>конкурсе проектов</w:t>
      </w:r>
      <w:r w:rsidRPr="00312675">
        <w:rPr>
          <w:rFonts w:ascii="Times New Roman" w:eastAsia="Times New Roman" w:hAnsi="Times New Roman" w:cs="Times New Roman"/>
          <w:b/>
          <w:bCs/>
          <w:color w:val="272626"/>
          <w:kern w:val="36"/>
          <w:sz w:val="20"/>
          <w:szCs w:val="20"/>
          <w:lang w:eastAsia="ru-RU"/>
        </w:rPr>
        <w:t xml:space="preserve"> «Гид по Малой Родине»</w:t>
      </w:r>
    </w:p>
    <w:p w:rsidR="00723E3D" w:rsidRPr="00312675" w:rsidRDefault="00723E3D" w:rsidP="00723E3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72626"/>
          <w:kern w:val="36"/>
          <w:sz w:val="20"/>
          <w:szCs w:val="20"/>
          <w:lang w:eastAsia="ru-RU"/>
        </w:rPr>
      </w:pPr>
    </w:p>
    <w:p w:rsidR="00945066" w:rsidRPr="00312675" w:rsidRDefault="00945066" w:rsidP="00723E3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  <w:t>Общие положения</w:t>
      </w:r>
    </w:p>
    <w:p w:rsidR="00723E3D" w:rsidRPr="00312675" w:rsidRDefault="00723E3D" w:rsidP="00723E3D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</w:pPr>
    </w:p>
    <w:p w:rsidR="00723E3D" w:rsidRPr="00312675" w:rsidRDefault="00D270CC" w:rsidP="00D270CC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45066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Настоящее Положение определяет порядок организации и проведения конкурса</w:t>
      </w:r>
      <w:r w:rsidR="00E32E91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45066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проектов (далее его организационное и методическое обеспечение,</w:t>
      </w:r>
      <w:r w:rsidR="00723E3D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32E91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r w:rsidR="00945066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орядок</w:t>
      </w:r>
      <w:r w:rsidR="00E32E91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45066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участия в</w:t>
      </w:r>
      <w:r w:rsidR="00E32E91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45066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мероприятии, требования к работам участников, опр</w:t>
      </w:r>
      <w:r w:rsidR="00723E3D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еделение победителей и призеров</w:t>
      </w:r>
      <w:r w:rsidR="00E32E91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723E3D" w:rsidRPr="00312675">
        <w:rPr>
          <w:rFonts w:ascii="Times New Roman" w:hAnsi="Times New Roman" w:cs="Times New Roman"/>
          <w:color w:val="000000" w:themeColor="text1"/>
          <w:sz w:val="20"/>
          <w:szCs w:val="20"/>
        </w:rPr>
        <w:t>его организационное, финансовое обеспечение, а также порядок участия в Конкурсе, определения и награждения победителей и призёров Конкурса.</w:t>
      </w:r>
    </w:p>
    <w:p w:rsidR="00723E3D" w:rsidRPr="00312675" w:rsidRDefault="00D270CC" w:rsidP="00D270CC">
      <w:pPr>
        <w:pStyle w:val="3"/>
        <w:widowControl w:val="0"/>
        <w:numPr>
          <w:ilvl w:val="1"/>
          <w:numId w:val="4"/>
        </w:numPr>
        <w:tabs>
          <w:tab w:val="left" w:pos="0"/>
          <w:tab w:val="left" w:pos="709"/>
          <w:tab w:val="left" w:pos="1418"/>
        </w:tabs>
        <w:spacing w:before="0" w:line="240" w:lineRule="auto"/>
        <w:ind w:firstLine="284"/>
        <w:jc w:val="both"/>
        <w:rPr>
          <w:b w:val="0"/>
          <w:color w:val="000000" w:themeColor="text1"/>
          <w:sz w:val="20"/>
          <w:szCs w:val="20"/>
          <w:lang w:val="ru-RU"/>
        </w:rPr>
      </w:pPr>
      <w:r w:rsidRPr="00312675">
        <w:rPr>
          <w:b w:val="0"/>
          <w:color w:val="000000" w:themeColor="text1"/>
          <w:sz w:val="20"/>
          <w:szCs w:val="20"/>
          <w:lang w:val="ru-RU"/>
        </w:rPr>
        <w:t xml:space="preserve"> </w:t>
      </w:r>
      <w:r w:rsidR="00723E3D" w:rsidRPr="00312675">
        <w:rPr>
          <w:b w:val="0"/>
          <w:color w:val="000000" w:themeColor="text1"/>
          <w:sz w:val="20"/>
          <w:szCs w:val="20"/>
          <w:lang w:val="ru-RU"/>
        </w:rPr>
        <w:t>Конкурс проводится в рамках реализации:</w:t>
      </w:r>
    </w:p>
    <w:p w:rsidR="00723E3D" w:rsidRPr="00312675" w:rsidRDefault="00723E3D" w:rsidP="00D270CC">
      <w:pPr>
        <w:pStyle w:val="3"/>
        <w:widowControl w:val="0"/>
        <w:numPr>
          <w:ilvl w:val="0"/>
          <w:numId w:val="5"/>
        </w:numPr>
        <w:tabs>
          <w:tab w:val="left" w:pos="0"/>
          <w:tab w:val="left" w:pos="709"/>
          <w:tab w:val="left" w:pos="1418"/>
        </w:tabs>
        <w:spacing w:before="0" w:line="240" w:lineRule="auto"/>
        <w:ind w:left="0" w:firstLine="284"/>
        <w:jc w:val="both"/>
        <w:rPr>
          <w:b w:val="0"/>
          <w:color w:val="000000" w:themeColor="text1"/>
          <w:sz w:val="20"/>
          <w:szCs w:val="20"/>
          <w:lang w:val="ru-RU"/>
        </w:rPr>
      </w:pPr>
      <w:r w:rsidRPr="00312675">
        <w:rPr>
          <w:b w:val="0"/>
          <w:color w:val="000000" w:themeColor="text1"/>
          <w:sz w:val="20"/>
          <w:szCs w:val="20"/>
          <w:lang w:val="ru-RU"/>
        </w:rPr>
        <w:t>Указа Президента Российской Федерации от 22 ноября 2023 г. № 875 «О проведении в Российской Федерации Года семьи»;</w:t>
      </w:r>
    </w:p>
    <w:p w:rsidR="00723E3D" w:rsidRPr="00312675" w:rsidRDefault="00723E3D" w:rsidP="00D270CC">
      <w:pPr>
        <w:pStyle w:val="3"/>
        <w:widowControl w:val="0"/>
        <w:numPr>
          <w:ilvl w:val="0"/>
          <w:numId w:val="5"/>
        </w:numPr>
        <w:tabs>
          <w:tab w:val="left" w:pos="0"/>
          <w:tab w:val="left" w:pos="709"/>
          <w:tab w:val="left" w:pos="1418"/>
        </w:tabs>
        <w:spacing w:before="0" w:line="240" w:lineRule="auto"/>
        <w:ind w:left="0" w:firstLine="284"/>
        <w:jc w:val="both"/>
        <w:rPr>
          <w:b w:val="0"/>
          <w:color w:val="000000" w:themeColor="text1"/>
          <w:sz w:val="20"/>
          <w:szCs w:val="20"/>
          <w:lang w:val="ru-RU"/>
        </w:rPr>
      </w:pPr>
      <w:r w:rsidRPr="00312675">
        <w:rPr>
          <w:b w:val="0"/>
          <w:color w:val="000000" w:themeColor="text1"/>
          <w:sz w:val="20"/>
          <w:szCs w:val="20"/>
          <w:lang w:val="ru-RU"/>
        </w:rPr>
        <w:t>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723E3D" w:rsidRPr="00312675" w:rsidRDefault="00723E3D" w:rsidP="00D270CC">
      <w:pPr>
        <w:pStyle w:val="3"/>
        <w:widowControl w:val="0"/>
        <w:numPr>
          <w:ilvl w:val="0"/>
          <w:numId w:val="5"/>
        </w:numPr>
        <w:tabs>
          <w:tab w:val="left" w:pos="0"/>
          <w:tab w:val="left" w:pos="709"/>
          <w:tab w:val="left" w:pos="1418"/>
        </w:tabs>
        <w:spacing w:before="0" w:line="240" w:lineRule="auto"/>
        <w:ind w:left="0" w:firstLine="284"/>
        <w:jc w:val="both"/>
        <w:rPr>
          <w:b w:val="0"/>
          <w:color w:val="000000" w:themeColor="text1"/>
          <w:sz w:val="20"/>
          <w:szCs w:val="20"/>
          <w:lang w:val="ru-RU"/>
        </w:rPr>
      </w:pPr>
      <w:r w:rsidRPr="00312675">
        <w:rPr>
          <w:b w:val="0"/>
          <w:color w:val="000000" w:themeColor="text1"/>
          <w:sz w:val="20"/>
          <w:szCs w:val="20"/>
          <w:lang w:val="ru-RU"/>
        </w:rPr>
        <w:t>Указа Президента Российской Федерации от 25 апреля 2022 г. № 231 «Об объявлении в Российской Федерации Десятилетия науки и технологий»;</w:t>
      </w:r>
    </w:p>
    <w:p w:rsidR="00723E3D" w:rsidRPr="00312675" w:rsidRDefault="00723E3D" w:rsidP="00D270CC">
      <w:pPr>
        <w:pStyle w:val="3"/>
        <w:widowControl w:val="0"/>
        <w:numPr>
          <w:ilvl w:val="0"/>
          <w:numId w:val="5"/>
        </w:numPr>
        <w:tabs>
          <w:tab w:val="left" w:pos="0"/>
          <w:tab w:val="left" w:pos="709"/>
          <w:tab w:val="left" w:pos="1418"/>
        </w:tabs>
        <w:spacing w:before="0" w:line="240" w:lineRule="auto"/>
        <w:ind w:left="0" w:firstLine="284"/>
        <w:jc w:val="both"/>
        <w:rPr>
          <w:b w:val="0"/>
          <w:color w:val="000000" w:themeColor="text1"/>
          <w:sz w:val="20"/>
          <w:szCs w:val="20"/>
          <w:lang w:val="ru-RU"/>
        </w:rPr>
      </w:pPr>
      <w:r w:rsidRPr="00312675">
        <w:rPr>
          <w:b w:val="0"/>
          <w:color w:val="000000" w:themeColor="text1"/>
          <w:sz w:val="20"/>
          <w:szCs w:val="20"/>
          <w:lang w:val="ru-RU"/>
        </w:rPr>
        <w:t xml:space="preserve">Федерального проекта «Успех каждого ребенка»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(протокол от 24 декабря 2018 г. № 16); </w:t>
      </w:r>
    </w:p>
    <w:p w:rsidR="00723E3D" w:rsidRPr="00312675" w:rsidRDefault="00723E3D" w:rsidP="00D270CC">
      <w:pPr>
        <w:pStyle w:val="3"/>
        <w:widowControl w:val="0"/>
        <w:numPr>
          <w:ilvl w:val="0"/>
          <w:numId w:val="5"/>
        </w:numPr>
        <w:tabs>
          <w:tab w:val="left" w:pos="0"/>
          <w:tab w:val="left" w:pos="709"/>
          <w:tab w:val="left" w:pos="1418"/>
        </w:tabs>
        <w:spacing w:before="0" w:line="240" w:lineRule="auto"/>
        <w:ind w:left="0" w:firstLine="284"/>
        <w:jc w:val="both"/>
        <w:rPr>
          <w:b w:val="0"/>
          <w:color w:val="000000" w:themeColor="text1"/>
          <w:sz w:val="20"/>
          <w:szCs w:val="20"/>
          <w:lang w:val="ru-RU"/>
        </w:rPr>
      </w:pPr>
      <w:r w:rsidRPr="00312675">
        <w:rPr>
          <w:b w:val="0"/>
          <w:color w:val="000000" w:themeColor="text1"/>
          <w:sz w:val="20"/>
          <w:szCs w:val="20"/>
          <w:lang w:val="ru-RU"/>
        </w:rPr>
        <w:t>Плана основных мероприятий, проводимых в рамках Десятилетия детства на период до 2027 года, утверждённого распоряжением Правительства Российской Федерации 23 января 2021 г. № 122-р;</w:t>
      </w:r>
    </w:p>
    <w:p w:rsidR="00723E3D" w:rsidRPr="00312675" w:rsidRDefault="00723E3D" w:rsidP="00D270CC">
      <w:pPr>
        <w:pStyle w:val="3"/>
        <w:widowControl w:val="0"/>
        <w:numPr>
          <w:ilvl w:val="0"/>
          <w:numId w:val="5"/>
        </w:numPr>
        <w:tabs>
          <w:tab w:val="left" w:pos="0"/>
          <w:tab w:val="left" w:pos="709"/>
          <w:tab w:val="left" w:pos="1418"/>
        </w:tabs>
        <w:spacing w:before="0" w:line="240" w:lineRule="auto"/>
        <w:ind w:left="0" w:firstLine="284"/>
        <w:jc w:val="both"/>
        <w:rPr>
          <w:b w:val="0"/>
          <w:color w:val="000000" w:themeColor="text1"/>
          <w:sz w:val="20"/>
          <w:szCs w:val="20"/>
          <w:lang w:val="ru-RU"/>
        </w:rPr>
      </w:pPr>
      <w:r w:rsidRPr="00312675">
        <w:rPr>
          <w:b w:val="0"/>
          <w:color w:val="000000" w:themeColor="text1"/>
          <w:sz w:val="20"/>
          <w:szCs w:val="20"/>
          <w:lang w:val="ru-RU"/>
        </w:rPr>
        <w:t>Концепции развития дополнительного образования детей до 2030 года, утвержденной распоряжением Правительства Российской Федерации от 31 марта 2022 г. № 678-р;</w:t>
      </w:r>
    </w:p>
    <w:p w:rsidR="00723E3D" w:rsidRPr="00312675" w:rsidRDefault="00723E3D" w:rsidP="00D270CC">
      <w:pPr>
        <w:pStyle w:val="3"/>
        <w:widowControl w:val="0"/>
        <w:numPr>
          <w:ilvl w:val="0"/>
          <w:numId w:val="5"/>
        </w:numPr>
        <w:tabs>
          <w:tab w:val="left" w:pos="0"/>
          <w:tab w:val="left" w:pos="709"/>
          <w:tab w:val="left" w:pos="1418"/>
        </w:tabs>
        <w:autoSpaceDE w:val="0"/>
        <w:autoSpaceDN w:val="0"/>
        <w:spacing w:before="0" w:line="240" w:lineRule="auto"/>
        <w:ind w:left="0" w:firstLine="284"/>
        <w:jc w:val="both"/>
        <w:rPr>
          <w:b w:val="0"/>
          <w:color w:val="000000" w:themeColor="text1"/>
          <w:sz w:val="20"/>
          <w:szCs w:val="20"/>
          <w:lang w:val="ru-RU"/>
        </w:rPr>
      </w:pPr>
      <w:r w:rsidRPr="00312675">
        <w:rPr>
          <w:b w:val="0"/>
          <w:color w:val="000000" w:themeColor="text1"/>
          <w:sz w:val="20"/>
          <w:szCs w:val="20"/>
          <w:lang w:val="ru-RU"/>
        </w:rPr>
        <w:t>Плана</w:t>
      </w:r>
      <w:r w:rsidRPr="00312675">
        <w:rPr>
          <w:b w:val="0"/>
          <w:color w:val="000000" w:themeColor="text1"/>
          <w:spacing w:val="1"/>
          <w:sz w:val="20"/>
          <w:szCs w:val="20"/>
          <w:lang w:val="ru-RU"/>
        </w:rPr>
        <w:t xml:space="preserve"> </w:t>
      </w:r>
      <w:r w:rsidRPr="00312675">
        <w:rPr>
          <w:b w:val="0"/>
          <w:color w:val="000000" w:themeColor="text1"/>
          <w:sz w:val="20"/>
          <w:szCs w:val="20"/>
          <w:lang w:val="ru-RU"/>
        </w:rPr>
        <w:t>работы</w:t>
      </w:r>
      <w:r w:rsidRPr="00312675">
        <w:rPr>
          <w:b w:val="0"/>
          <w:color w:val="000000" w:themeColor="text1"/>
          <w:spacing w:val="1"/>
          <w:sz w:val="20"/>
          <w:szCs w:val="20"/>
          <w:lang w:val="ru-RU"/>
        </w:rPr>
        <w:t xml:space="preserve"> </w:t>
      </w:r>
      <w:r w:rsidRPr="00312675">
        <w:rPr>
          <w:b w:val="0"/>
          <w:color w:val="000000" w:themeColor="text1"/>
          <w:sz w:val="20"/>
          <w:szCs w:val="20"/>
          <w:lang w:val="ru-RU"/>
        </w:rPr>
        <w:t>по</w:t>
      </w:r>
      <w:r w:rsidRPr="00312675">
        <w:rPr>
          <w:b w:val="0"/>
          <w:color w:val="000000" w:themeColor="text1"/>
          <w:spacing w:val="1"/>
          <w:sz w:val="20"/>
          <w:szCs w:val="20"/>
          <w:lang w:val="ru-RU"/>
        </w:rPr>
        <w:t xml:space="preserve"> </w:t>
      </w:r>
      <w:r w:rsidRPr="00312675">
        <w:rPr>
          <w:b w:val="0"/>
          <w:color w:val="000000" w:themeColor="text1"/>
          <w:sz w:val="20"/>
          <w:szCs w:val="20"/>
          <w:lang w:val="ru-RU"/>
        </w:rPr>
        <w:t>реализации первого этапа (2022-2024 гг.) внедрения Концепции развития дополнительного образования детей до 2030 года в Липецкой области от 25 июля 2022 г.;</w:t>
      </w:r>
    </w:p>
    <w:p w:rsidR="00723E3D" w:rsidRPr="00312675" w:rsidRDefault="00723E3D" w:rsidP="00D270CC">
      <w:pPr>
        <w:pStyle w:val="3"/>
        <w:widowControl w:val="0"/>
        <w:numPr>
          <w:ilvl w:val="0"/>
          <w:numId w:val="5"/>
        </w:numPr>
        <w:tabs>
          <w:tab w:val="left" w:pos="0"/>
          <w:tab w:val="left" w:pos="709"/>
          <w:tab w:val="left" w:pos="1418"/>
        </w:tabs>
        <w:autoSpaceDE w:val="0"/>
        <w:autoSpaceDN w:val="0"/>
        <w:spacing w:before="0" w:line="240" w:lineRule="auto"/>
        <w:ind w:left="0" w:firstLine="284"/>
        <w:jc w:val="both"/>
        <w:rPr>
          <w:b w:val="0"/>
          <w:color w:val="000000" w:themeColor="text1"/>
          <w:sz w:val="20"/>
          <w:szCs w:val="20"/>
          <w:lang w:val="ru-RU"/>
        </w:rPr>
      </w:pPr>
      <w:r w:rsidRPr="00312675">
        <w:rPr>
          <w:b w:val="0"/>
          <w:color w:val="000000" w:themeColor="text1"/>
          <w:sz w:val="20"/>
          <w:szCs w:val="20"/>
          <w:lang w:val="ru-RU"/>
        </w:rPr>
        <w:t>Программы развития регионального и муниципальных центров детско-юношеского туризма Липецкой области до 2030 г., утверждённой приказом управления образования и науки от 16.11.2022 г. № 1616;</w:t>
      </w:r>
    </w:p>
    <w:p w:rsidR="00723E3D" w:rsidRPr="00312675" w:rsidRDefault="00723E3D" w:rsidP="00D270CC">
      <w:pPr>
        <w:pStyle w:val="3"/>
        <w:widowControl w:val="0"/>
        <w:numPr>
          <w:ilvl w:val="0"/>
          <w:numId w:val="5"/>
        </w:numPr>
        <w:tabs>
          <w:tab w:val="left" w:pos="0"/>
          <w:tab w:val="left" w:pos="709"/>
          <w:tab w:val="left" w:pos="1418"/>
        </w:tabs>
        <w:autoSpaceDE w:val="0"/>
        <w:autoSpaceDN w:val="0"/>
        <w:spacing w:before="0" w:line="240" w:lineRule="auto"/>
        <w:ind w:left="0" w:firstLine="284"/>
        <w:jc w:val="both"/>
        <w:rPr>
          <w:b w:val="0"/>
          <w:color w:val="000000" w:themeColor="text1"/>
          <w:sz w:val="20"/>
          <w:szCs w:val="20"/>
          <w:lang w:val="ru-RU"/>
        </w:rPr>
      </w:pPr>
      <w:r w:rsidRPr="00312675">
        <w:rPr>
          <w:b w:val="0"/>
          <w:color w:val="000000" w:themeColor="text1"/>
          <w:sz w:val="20"/>
          <w:szCs w:val="20"/>
          <w:lang w:val="ru-RU"/>
        </w:rPr>
        <w:t>Приказа управления образования и науки Липецкой области «Об утверждении Плана мероприятий по развитию школьных музеев Липецкой области на 2023-2025 гг.», утверждённой приказом от 16.12.2022 г. № 1817.</w:t>
      </w:r>
    </w:p>
    <w:p w:rsidR="00945066" w:rsidRPr="00312675" w:rsidRDefault="00D270CC" w:rsidP="00D270CC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45066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Положение действует на период проведения Конкурса.</w:t>
      </w:r>
    </w:p>
    <w:p w:rsidR="00E32E91" w:rsidRPr="00312675" w:rsidRDefault="00E32E91" w:rsidP="00D270CC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E32E91" w:rsidRPr="00312675" w:rsidRDefault="00D270CC" w:rsidP="00D270CC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31267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E6C7F" w:rsidRPr="0031267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32E91" w:rsidRPr="0031267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</w:t>
      </w:r>
      <w:r w:rsidR="00964002" w:rsidRPr="0031267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онкурс «Гид по Малой Родине», направленный на выявление и популяризацию лучших туристско-краеведческих маршрутов.</w:t>
      </w:r>
    </w:p>
    <w:p w:rsidR="00723E3D" w:rsidRPr="00312675" w:rsidRDefault="00723E3D" w:rsidP="00723E3D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</w:pPr>
    </w:p>
    <w:p w:rsidR="00723E3D" w:rsidRPr="00312675" w:rsidRDefault="00E32E91" w:rsidP="00723E3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34343C"/>
          <w:sz w:val="20"/>
          <w:szCs w:val="20"/>
          <w:shd w:val="clear" w:color="auto" w:fill="FFFFFF"/>
        </w:rPr>
      </w:pPr>
      <w:r w:rsidRPr="00312675">
        <w:rPr>
          <w:b/>
          <w:bCs/>
          <w:color w:val="34343C"/>
          <w:sz w:val="20"/>
          <w:szCs w:val="20"/>
          <w:shd w:val="clear" w:color="auto" w:fill="FFFFFF"/>
        </w:rPr>
        <w:t>Организаторы Конкурса</w:t>
      </w:r>
    </w:p>
    <w:p w:rsidR="00723E3D" w:rsidRPr="00312675" w:rsidRDefault="00723E3D" w:rsidP="00723E3D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  <w:bCs/>
          <w:color w:val="272626"/>
          <w:sz w:val="20"/>
          <w:szCs w:val="20"/>
        </w:rPr>
      </w:pPr>
    </w:p>
    <w:p w:rsidR="00E32E91" w:rsidRPr="00312675" w:rsidRDefault="00964002" w:rsidP="00723E3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72626"/>
          <w:sz w:val="20"/>
          <w:szCs w:val="20"/>
        </w:rPr>
      </w:pPr>
      <w:r w:rsidRPr="00312675">
        <w:rPr>
          <w:color w:val="272626"/>
          <w:sz w:val="20"/>
          <w:szCs w:val="20"/>
        </w:rPr>
        <w:t>Организатор:</w:t>
      </w:r>
      <w:r w:rsidR="00723E3D" w:rsidRPr="00312675">
        <w:rPr>
          <w:color w:val="272626"/>
          <w:sz w:val="20"/>
          <w:szCs w:val="20"/>
        </w:rPr>
        <w:t xml:space="preserve"> отдел образования администрации </w:t>
      </w:r>
      <w:proofErr w:type="spellStart"/>
      <w:r w:rsidR="00723E3D" w:rsidRPr="00312675">
        <w:rPr>
          <w:color w:val="272626"/>
          <w:sz w:val="20"/>
          <w:szCs w:val="20"/>
        </w:rPr>
        <w:t>Краснинского</w:t>
      </w:r>
      <w:proofErr w:type="spellEnd"/>
      <w:r w:rsidR="00723E3D" w:rsidRPr="00312675">
        <w:rPr>
          <w:color w:val="272626"/>
          <w:sz w:val="20"/>
          <w:szCs w:val="20"/>
        </w:rPr>
        <w:t xml:space="preserve"> района, </w:t>
      </w:r>
      <w:r w:rsidRPr="00312675">
        <w:rPr>
          <w:color w:val="272626"/>
          <w:sz w:val="20"/>
          <w:szCs w:val="20"/>
        </w:rPr>
        <w:t xml:space="preserve"> МБОУ ДО ЦРТ с</w:t>
      </w:r>
      <w:proofErr w:type="gramStart"/>
      <w:r w:rsidRPr="00312675">
        <w:rPr>
          <w:color w:val="272626"/>
          <w:sz w:val="20"/>
          <w:szCs w:val="20"/>
        </w:rPr>
        <w:t>.К</w:t>
      </w:r>
      <w:proofErr w:type="gramEnd"/>
      <w:r w:rsidRPr="00312675">
        <w:rPr>
          <w:color w:val="272626"/>
          <w:sz w:val="20"/>
          <w:szCs w:val="20"/>
        </w:rPr>
        <w:t>расное</w:t>
      </w:r>
      <w:r w:rsidR="00723E3D" w:rsidRPr="00312675">
        <w:rPr>
          <w:color w:val="272626"/>
          <w:sz w:val="20"/>
          <w:szCs w:val="20"/>
        </w:rPr>
        <w:t>.</w:t>
      </w:r>
    </w:p>
    <w:p w:rsidR="00723E3D" w:rsidRPr="00312675" w:rsidRDefault="00723E3D" w:rsidP="00723E3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color w:val="272626"/>
          <w:sz w:val="20"/>
          <w:szCs w:val="20"/>
        </w:rPr>
      </w:pPr>
    </w:p>
    <w:p w:rsidR="00E32E91" w:rsidRPr="00312675" w:rsidRDefault="00E32E91" w:rsidP="00723E3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34343C"/>
          <w:sz w:val="20"/>
          <w:szCs w:val="20"/>
          <w:shd w:val="clear" w:color="auto" w:fill="FFFFFF"/>
        </w:rPr>
      </w:pPr>
      <w:r w:rsidRPr="00312675">
        <w:rPr>
          <w:b/>
          <w:bCs/>
          <w:color w:val="34343C"/>
          <w:sz w:val="20"/>
          <w:szCs w:val="20"/>
          <w:shd w:val="clear" w:color="auto" w:fill="FFFFFF"/>
        </w:rPr>
        <w:t>Цели и задачи Конкурса</w:t>
      </w:r>
    </w:p>
    <w:p w:rsidR="00723E3D" w:rsidRPr="00312675" w:rsidRDefault="00723E3D" w:rsidP="00723E3D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  <w:bCs/>
          <w:color w:val="272626"/>
          <w:sz w:val="20"/>
          <w:szCs w:val="20"/>
        </w:rPr>
      </w:pPr>
    </w:p>
    <w:p w:rsidR="00E32E91" w:rsidRPr="00312675" w:rsidRDefault="00964002" w:rsidP="00723E3D">
      <w:pPr>
        <w:shd w:val="clear" w:color="auto" w:fill="FFFFFF"/>
        <w:spacing w:after="0" w:line="240" w:lineRule="auto"/>
        <w:ind w:firstLine="426"/>
        <w:contextualSpacing/>
        <w:jc w:val="both"/>
        <w:rPr>
          <w:rFonts w:eastAsia="Times New Roman" w:cs="Times New Roman"/>
          <w:color w:val="34343C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b/>
          <w:color w:val="272626"/>
          <w:sz w:val="20"/>
          <w:szCs w:val="20"/>
        </w:rPr>
        <w:t xml:space="preserve">Цель </w:t>
      </w:r>
      <w:r w:rsidR="00E32E91" w:rsidRPr="00312675">
        <w:rPr>
          <w:rFonts w:ascii="Times New Roman" w:hAnsi="Times New Roman" w:cs="Times New Roman"/>
          <w:b/>
          <w:color w:val="272626"/>
          <w:sz w:val="20"/>
          <w:szCs w:val="20"/>
        </w:rPr>
        <w:t>К</w:t>
      </w:r>
      <w:r w:rsidRPr="00312675">
        <w:rPr>
          <w:rFonts w:ascii="Times New Roman" w:hAnsi="Times New Roman" w:cs="Times New Roman"/>
          <w:b/>
          <w:color w:val="272626"/>
          <w:sz w:val="20"/>
          <w:szCs w:val="20"/>
        </w:rPr>
        <w:t>онкурса</w:t>
      </w:r>
      <w:r w:rsidRPr="00312675">
        <w:rPr>
          <w:rFonts w:ascii="Times New Roman" w:hAnsi="Times New Roman" w:cs="Times New Roman"/>
          <w:color w:val="272626"/>
          <w:sz w:val="20"/>
          <w:szCs w:val="20"/>
        </w:rPr>
        <w:t xml:space="preserve"> — развитие интереса к культуре родного края, а также содействие формированию патриотизма и гражданственности</w:t>
      </w:r>
      <w:r w:rsidR="00723E3D" w:rsidRPr="00312675">
        <w:rPr>
          <w:rFonts w:ascii="Times New Roman" w:hAnsi="Times New Roman" w:cs="Times New Roman"/>
          <w:color w:val="272626"/>
          <w:sz w:val="20"/>
          <w:szCs w:val="20"/>
        </w:rPr>
        <w:t>.</w:t>
      </w:r>
      <w:r w:rsidR="00E32E91" w:rsidRPr="00312675">
        <w:rPr>
          <w:rFonts w:ascii="Helvetica" w:eastAsia="Times New Roman" w:hAnsi="Helvetica" w:cs="Times New Roman"/>
          <w:color w:val="34343C"/>
          <w:sz w:val="20"/>
          <w:szCs w:val="20"/>
          <w:lang w:eastAsia="ru-RU"/>
        </w:rPr>
        <w:t xml:space="preserve"> </w:t>
      </w:r>
    </w:p>
    <w:p w:rsidR="00E32E91" w:rsidRPr="00312675" w:rsidRDefault="00E32E91" w:rsidP="00723E3D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34343C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b/>
          <w:color w:val="34343C"/>
          <w:sz w:val="20"/>
          <w:szCs w:val="20"/>
          <w:lang w:eastAsia="ru-RU"/>
        </w:rPr>
        <w:t>Задачами Конкурса являются:</w:t>
      </w:r>
    </w:p>
    <w:p w:rsidR="00E32E91" w:rsidRPr="00312675" w:rsidRDefault="00E32E91" w:rsidP="00723E3D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- развитие познавательной, творческой и общественной активности учащихся;</w:t>
      </w:r>
    </w:p>
    <w:p w:rsidR="00964002" w:rsidRPr="00312675" w:rsidRDefault="00E32E91" w:rsidP="00723E3D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- изучение туристских возможностей Малой Родины</w:t>
      </w:r>
      <w:r w:rsidR="00D270CC" w:rsidRPr="00312675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.</w:t>
      </w:r>
    </w:p>
    <w:p w:rsidR="00723E3D" w:rsidRPr="00312675" w:rsidRDefault="00723E3D" w:rsidP="00723E3D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E32E91" w:rsidRPr="00312675" w:rsidRDefault="00E32E91" w:rsidP="00D270C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  <w:t xml:space="preserve">Сроки </w:t>
      </w:r>
      <w:r w:rsidR="002E6C7F" w:rsidRPr="00312675"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  <w:t xml:space="preserve">и условия </w:t>
      </w:r>
      <w:r w:rsidRPr="00312675"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  <w:t>проведения Конкурса</w:t>
      </w:r>
    </w:p>
    <w:p w:rsidR="00D270CC" w:rsidRPr="00312675" w:rsidRDefault="00D270CC" w:rsidP="00D270CC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</w:pPr>
    </w:p>
    <w:p w:rsidR="002E6C7F" w:rsidRPr="00312675" w:rsidRDefault="00D270CC" w:rsidP="002E6C7F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 xml:space="preserve">Конкурс проводится в очной форме </w:t>
      </w:r>
      <w:r w:rsidR="00B8420B" w:rsidRPr="00312675">
        <w:rPr>
          <w:rFonts w:ascii="Times New Roman" w:eastAsia="Times New Roman" w:hAnsi="Times New Roman" w:cs="Times New Roman"/>
          <w:b/>
          <w:color w:val="34343C"/>
          <w:sz w:val="20"/>
          <w:szCs w:val="20"/>
          <w:lang w:eastAsia="ru-RU"/>
        </w:rPr>
        <w:t>16</w:t>
      </w:r>
      <w:r w:rsidRPr="00312675">
        <w:rPr>
          <w:rFonts w:ascii="Times New Roman" w:eastAsia="Times New Roman" w:hAnsi="Times New Roman" w:cs="Times New Roman"/>
          <w:b/>
          <w:color w:val="34343C"/>
          <w:sz w:val="20"/>
          <w:szCs w:val="20"/>
          <w:lang w:eastAsia="ru-RU"/>
        </w:rPr>
        <w:t xml:space="preserve"> декабря 2025 года</w:t>
      </w:r>
      <w:r w:rsidRPr="00312675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 xml:space="preserve"> на базе МБОУ ЦРТ с</w:t>
      </w:r>
      <w:proofErr w:type="gramStart"/>
      <w:r w:rsidRPr="00312675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.К</w:t>
      </w:r>
      <w:proofErr w:type="gramEnd"/>
      <w:r w:rsidRPr="00312675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 xml:space="preserve">расное по адресу: с.Красное, ул. Красноармейская д.6 (2 корпус МБОУ СОШ с.Красное) в 10.00ч. </w:t>
      </w:r>
    </w:p>
    <w:p w:rsidR="002E6C7F" w:rsidRPr="00312675" w:rsidRDefault="002E6C7F" w:rsidP="002E6C7F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color w:val="272626"/>
          <w:sz w:val="20"/>
          <w:szCs w:val="20"/>
        </w:rPr>
        <w:t>Участники представляют проекты маршрутов и достопримечательностей, значимые для них лично, раскрывая особенности и уникальность своей малой родины через проекты и защиты их.</w:t>
      </w:r>
    </w:p>
    <w:p w:rsidR="002E6C7F" w:rsidRPr="00312675" w:rsidRDefault="002E6C7F" w:rsidP="002E6C7F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sz w:val="20"/>
          <w:szCs w:val="20"/>
          <w:lang w:bidi="ru-RU"/>
        </w:rPr>
        <w:lastRenderedPageBreak/>
        <w:t xml:space="preserve">Конкурс представляет собой публичную защиту </w:t>
      </w:r>
      <w:r w:rsidRPr="00312675">
        <w:rPr>
          <w:rFonts w:ascii="Times New Roman" w:hAnsi="Times New Roman" w:cs="Times New Roman"/>
          <w:color w:val="272626"/>
          <w:sz w:val="20"/>
          <w:szCs w:val="20"/>
        </w:rPr>
        <w:t>маршрутов и достопримечательностей</w:t>
      </w:r>
      <w:r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>.</w:t>
      </w:r>
    </w:p>
    <w:p w:rsidR="002E6C7F" w:rsidRPr="00312675" w:rsidRDefault="002E6C7F" w:rsidP="002E6C7F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312675">
        <w:rPr>
          <w:rStyle w:val="a6"/>
          <w:rFonts w:eastAsia="Arial Unicode MS"/>
          <w:sz w:val="20"/>
          <w:szCs w:val="20"/>
        </w:rPr>
        <w:t xml:space="preserve">Защита </w:t>
      </w:r>
      <w:r w:rsidRPr="00312675">
        <w:rPr>
          <w:rFonts w:ascii="Times New Roman" w:hAnsi="Times New Roman" w:cs="Times New Roman"/>
          <w:sz w:val="20"/>
          <w:szCs w:val="20"/>
          <w:lang w:bidi="ru-RU"/>
        </w:rPr>
        <w:t xml:space="preserve">проходит в каждой номинации в формате доклада с акцентом на результаты/особенности  лучших туристско-краеведческих маршрутов с использованием презентации или видео материалами. </w:t>
      </w:r>
    </w:p>
    <w:p w:rsidR="00D270CC" w:rsidRPr="00312675" w:rsidRDefault="002E6C7F" w:rsidP="002E6C7F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 xml:space="preserve">На конкурс принимаются проекты маршрутов и достопримечательностей </w:t>
      </w:r>
      <w:proofErr w:type="spellStart"/>
      <w:r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>Краснинского</w:t>
      </w:r>
      <w:proofErr w:type="spellEnd"/>
      <w:r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 xml:space="preserve"> района.  Работы должны соответствовать тематике конкурса и быть представлены в одной из номинаций. </w:t>
      </w:r>
    </w:p>
    <w:p w:rsidR="00881718" w:rsidRPr="00312675" w:rsidRDefault="00881718" w:rsidP="00881718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>Оформление работы (приложение 1) к настоящему Положению.</w:t>
      </w:r>
    </w:p>
    <w:p w:rsidR="00F24F51" w:rsidRPr="00312675" w:rsidRDefault="00F24F51" w:rsidP="002E6C7F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 xml:space="preserve">Каждое </w:t>
      </w:r>
      <w:r w:rsidR="00B8420B"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 xml:space="preserve">образовательное учреждение </w:t>
      </w:r>
      <w:r w:rsidR="00B8420B" w:rsidRPr="00312675">
        <w:rPr>
          <w:rFonts w:ascii="Times New Roman" w:hAnsi="Times New Roman" w:cs="Times New Roman"/>
          <w:b/>
          <w:color w:val="272626"/>
          <w:sz w:val="20"/>
          <w:szCs w:val="20"/>
          <w:shd w:val="clear" w:color="auto" w:fill="FFFFFF"/>
        </w:rPr>
        <w:t>до 12</w:t>
      </w:r>
      <w:r w:rsidRPr="00312675">
        <w:rPr>
          <w:rFonts w:ascii="Times New Roman" w:hAnsi="Times New Roman" w:cs="Times New Roman"/>
          <w:b/>
          <w:color w:val="272626"/>
          <w:sz w:val="20"/>
          <w:szCs w:val="20"/>
          <w:shd w:val="clear" w:color="auto" w:fill="FFFFFF"/>
        </w:rPr>
        <w:t xml:space="preserve"> декабря 2025 года</w:t>
      </w:r>
      <w:r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 xml:space="preserve"> </w:t>
      </w:r>
      <w:r w:rsidR="00B8420B"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 xml:space="preserve">(до конца дня) </w:t>
      </w:r>
      <w:r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>предоставляет на почту МБОУ ДО ЦРТ с</w:t>
      </w:r>
      <w:proofErr w:type="gramStart"/>
      <w:r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>.К</w:t>
      </w:r>
      <w:proofErr w:type="gramEnd"/>
      <w:r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 xml:space="preserve">расное  </w:t>
      </w:r>
      <w:hyperlink r:id="rId5" w:history="1">
        <w:r w:rsidRPr="00312675">
          <w:rPr>
            <w:rStyle w:val="a9"/>
            <w:rFonts w:ascii="Times New Roman" w:hAnsi="Times New Roman" w:cs="Times New Roman"/>
            <w:sz w:val="20"/>
            <w:szCs w:val="20"/>
            <w:shd w:val="clear" w:color="auto" w:fill="FFFFFF"/>
          </w:rPr>
          <w:t>DPICH.KRASNOE@yandex.ru</w:t>
        </w:r>
      </w:hyperlink>
      <w:r w:rsidR="007124D6"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 xml:space="preserve"> заявку об участниках</w:t>
      </w:r>
      <w:r w:rsidRPr="00312675">
        <w:rPr>
          <w:rFonts w:ascii="Times New Roman" w:hAnsi="Times New Roman" w:cs="Times New Roman"/>
          <w:color w:val="272626"/>
          <w:sz w:val="20"/>
          <w:szCs w:val="20"/>
          <w:shd w:val="clear" w:color="auto" w:fill="FFFFFF"/>
        </w:rPr>
        <w:t xml:space="preserve"> Конкурса по следующей форме:</w:t>
      </w:r>
    </w:p>
    <w:p w:rsidR="00BA6900" w:rsidRPr="00312675" w:rsidRDefault="00BA6900" w:rsidP="00BA6900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844"/>
        <w:gridCol w:w="1559"/>
        <w:gridCol w:w="1559"/>
        <w:gridCol w:w="1843"/>
        <w:gridCol w:w="1701"/>
      </w:tblGrid>
      <w:tr w:rsidR="00F24F51" w:rsidRPr="00312675" w:rsidTr="00F24F51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  <w:r w:rsidRPr="00312675">
              <w:rPr>
                <w:rFonts w:ascii="Times New Roman" w:eastAsia="MS Mincho" w:hAnsi="Times New Roman"/>
              </w:rPr>
              <w:t>№</w:t>
            </w:r>
          </w:p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  <w:proofErr w:type="spellStart"/>
            <w:proofErr w:type="gramStart"/>
            <w:r w:rsidRPr="00312675">
              <w:rPr>
                <w:rFonts w:ascii="Times New Roman" w:eastAsia="MS Mincho" w:hAnsi="Times New Roman"/>
              </w:rPr>
              <w:t>п</w:t>
            </w:r>
            <w:proofErr w:type="spellEnd"/>
            <w:proofErr w:type="gramEnd"/>
            <w:r w:rsidRPr="00312675">
              <w:rPr>
                <w:rFonts w:ascii="Times New Roman" w:eastAsia="MS Mincho" w:hAnsi="Times New Roman"/>
              </w:rPr>
              <w:t>/</w:t>
            </w:r>
            <w:proofErr w:type="spellStart"/>
            <w:r w:rsidRPr="00312675">
              <w:rPr>
                <w:rFonts w:ascii="Times New Roman" w:eastAsia="MS Mincho" w:hAnsi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  <w:r w:rsidRPr="00312675">
              <w:rPr>
                <w:rFonts w:ascii="Times New Roman" w:eastAsia="MS Mincho" w:hAnsi="Times New Roman"/>
              </w:rPr>
              <w:t>Фамилия, имя, отчество участника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  <w:r w:rsidRPr="00312675">
              <w:rPr>
                <w:rFonts w:ascii="Times New Roman" w:eastAsia="MS Mincho" w:hAnsi="Times New Roman"/>
              </w:rPr>
              <w:t>Класс, образовательная 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  <w:r w:rsidRPr="00312675"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1" w:rsidRPr="00312675" w:rsidRDefault="00F24F51" w:rsidP="006E43B6">
            <w:pPr>
              <w:pStyle w:val="a7"/>
              <w:jc w:val="center"/>
              <w:rPr>
                <w:rFonts w:ascii="Times New Roman" w:hAnsi="Times New Roman"/>
              </w:rPr>
            </w:pPr>
            <w:r w:rsidRPr="00312675">
              <w:rPr>
                <w:rFonts w:ascii="Times New Roman" w:eastAsia="MS Mincho" w:hAnsi="Times New Roman"/>
              </w:rPr>
              <w:t>Название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1" w:rsidRPr="00312675" w:rsidRDefault="00F24F51" w:rsidP="006E43B6">
            <w:pPr>
              <w:pStyle w:val="a7"/>
              <w:tabs>
                <w:tab w:val="left" w:pos="1337"/>
              </w:tabs>
              <w:jc w:val="center"/>
              <w:rPr>
                <w:rFonts w:ascii="Times New Roman" w:eastAsia="MS Mincho" w:hAnsi="Times New Roman"/>
              </w:rPr>
            </w:pPr>
          </w:p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  <w:r w:rsidRPr="00312675">
              <w:rPr>
                <w:rFonts w:ascii="Times New Roman" w:eastAsia="MS Mincho" w:hAnsi="Times New Roman"/>
              </w:rPr>
              <w:t>Ф.И.О.</w:t>
            </w:r>
          </w:p>
          <w:p w:rsidR="00F24F51" w:rsidRPr="00312675" w:rsidRDefault="00F24F51" w:rsidP="006E43B6">
            <w:pPr>
              <w:pStyle w:val="a7"/>
              <w:tabs>
                <w:tab w:val="left" w:pos="1337"/>
              </w:tabs>
              <w:jc w:val="center"/>
              <w:rPr>
                <w:rFonts w:ascii="Times New Roman" w:eastAsia="MS Mincho" w:hAnsi="Times New Roman"/>
              </w:rPr>
            </w:pPr>
            <w:r w:rsidRPr="00312675">
              <w:rPr>
                <w:rFonts w:ascii="Times New Roman" w:eastAsia="MS Mincho" w:hAnsi="Times New Roman"/>
              </w:rPr>
              <w:t>руководителя (полностью)</w:t>
            </w:r>
          </w:p>
          <w:p w:rsidR="00F24F51" w:rsidRPr="00312675" w:rsidRDefault="00F24F51" w:rsidP="006E43B6">
            <w:pPr>
              <w:pStyle w:val="a7"/>
              <w:tabs>
                <w:tab w:val="left" w:pos="1337"/>
              </w:tabs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51" w:rsidRPr="00312675" w:rsidRDefault="00F24F51" w:rsidP="006E43B6">
            <w:pPr>
              <w:pStyle w:val="a7"/>
              <w:tabs>
                <w:tab w:val="left" w:pos="1337"/>
              </w:tabs>
              <w:jc w:val="center"/>
              <w:rPr>
                <w:rFonts w:ascii="Times New Roman" w:eastAsia="MS Mincho" w:hAnsi="Times New Roman"/>
              </w:rPr>
            </w:pPr>
            <w:r w:rsidRPr="00312675">
              <w:rPr>
                <w:rFonts w:ascii="Times New Roman" w:eastAsia="MS Mincho" w:hAnsi="Times New Roman"/>
              </w:rPr>
              <w:t>Должность</w:t>
            </w:r>
          </w:p>
          <w:p w:rsidR="00F24F51" w:rsidRPr="00312675" w:rsidRDefault="00F24F51" w:rsidP="006E43B6">
            <w:pPr>
              <w:pStyle w:val="a7"/>
              <w:tabs>
                <w:tab w:val="left" w:pos="1337"/>
              </w:tabs>
              <w:jc w:val="center"/>
              <w:rPr>
                <w:rFonts w:ascii="Times New Roman" w:eastAsia="MS Mincho" w:hAnsi="Times New Roman"/>
              </w:rPr>
            </w:pPr>
          </w:p>
        </w:tc>
      </w:tr>
      <w:tr w:rsidR="00F24F51" w:rsidRPr="00312675" w:rsidTr="00F24F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51" w:rsidRPr="00312675" w:rsidRDefault="00F24F51" w:rsidP="00F24F51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51" w:rsidRPr="00312675" w:rsidRDefault="00F24F51" w:rsidP="006E43B6">
            <w:pPr>
              <w:pStyle w:val="a7"/>
              <w:jc w:val="center"/>
              <w:rPr>
                <w:rFonts w:ascii="Times New Roman" w:eastAsia="MS Mincho" w:hAnsi="Times New Roman"/>
              </w:rPr>
            </w:pPr>
          </w:p>
        </w:tc>
      </w:tr>
    </w:tbl>
    <w:p w:rsidR="00723E3D" w:rsidRPr="00312675" w:rsidRDefault="00723E3D" w:rsidP="00723E3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D270CC" w:rsidRPr="00312675" w:rsidRDefault="00D270CC" w:rsidP="00D270C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34343C"/>
          <w:sz w:val="20"/>
          <w:szCs w:val="20"/>
          <w:shd w:val="clear" w:color="auto" w:fill="FFFFFF"/>
        </w:rPr>
      </w:pPr>
      <w:r w:rsidRPr="00312675">
        <w:rPr>
          <w:b/>
          <w:bCs/>
          <w:color w:val="34343C"/>
          <w:sz w:val="20"/>
          <w:szCs w:val="20"/>
          <w:shd w:val="clear" w:color="auto" w:fill="FFFFFF"/>
        </w:rPr>
        <w:t>Участники Конкурса</w:t>
      </w:r>
    </w:p>
    <w:p w:rsidR="00D270CC" w:rsidRPr="00312675" w:rsidRDefault="00D270CC" w:rsidP="00D270CC">
      <w:pPr>
        <w:pStyle w:val="a4"/>
        <w:shd w:val="clear" w:color="auto" w:fill="FFFFFF"/>
        <w:spacing w:before="0" w:beforeAutospacing="0" w:after="0" w:afterAutospacing="0"/>
        <w:ind w:firstLine="426"/>
        <w:contextualSpacing/>
        <w:rPr>
          <w:b/>
          <w:bCs/>
          <w:color w:val="34343C"/>
          <w:sz w:val="20"/>
          <w:szCs w:val="20"/>
          <w:shd w:val="clear" w:color="auto" w:fill="FFFFFF"/>
        </w:rPr>
      </w:pPr>
    </w:p>
    <w:p w:rsidR="00F24F51" w:rsidRPr="00312675" w:rsidRDefault="00F24F51" w:rsidP="00F24F51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Участниками конкурса являются</w:t>
      </w:r>
      <w:r w:rsidR="00764D35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="00764D35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обучающиеся</w:t>
      </w:r>
      <w:proofErr w:type="gramEnd"/>
      <w:r w:rsidR="00764D35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5 - 11 классов общеобразовательных</w:t>
      </w:r>
      <w:r w:rsidR="00723E3D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учреждений </w:t>
      </w:r>
      <w:proofErr w:type="spellStart"/>
      <w:r w:rsidR="00723E3D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Краснинского</w:t>
      </w:r>
      <w:proofErr w:type="spellEnd"/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муниципального</w:t>
      </w:r>
      <w:r w:rsidR="00723E3D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района</w:t>
      </w:r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764D35" w:rsidRPr="00312675" w:rsidRDefault="00F24F51" w:rsidP="00F24F51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</w:t>
      </w:r>
      <w:r w:rsidR="00764D35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онкурс проводится в возрастных категориях:</w:t>
      </w:r>
    </w:p>
    <w:p w:rsidR="00764D35" w:rsidRPr="00312675" w:rsidRDefault="00764D35" w:rsidP="00F24F5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юные исследователи – 5-</w:t>
      </w:r>
      <w:r w:rsidR="00F24F51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6 класс;</w:t>
      </w:r>
    </w:p>
    <w:p w:rsidR="00764D35" w:rsidRPr="00312675" w:rsidRDefault="00764D35" w:rsidP="00F24F5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proofErr w:type="gramStart"/>
      <w:r w:rsidR="00F24F51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средняя</w:t>
      </w:r>
      <w:proofErr w:type="gramEnd"/>
      <w:r w:rsidR="00F24F51"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– 7 - 8 классы;</w:t>
      </w:r>
    </w:p>
    <w:p w:rsidR="00F24F51" w:rsidRPr="00312675" w:rsidRDefault="00764D35" w:rsidP="00F24F5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proofErr w:type="gramStart"/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старшая</w:t>
      </w:r>
      <w:proofErr w:type="gramEnd"/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– 9 - 11 классы.</w:t>
      </w:r>
    </w:p>
    <w:p w:rsidR="0050689D" w:rsidRPr="00312675" w:rsidRDefault="00F24F51" w:rsidP="00F24F5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5.3. </w:t>
      </w:r>
      <w:r w:rsidR="002E6C7F" w:rsidRPr="003126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Участие в Конкурсе </w:t>
      </w:r>
      <w:r w:rsidRPr="00312675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2E6C7F" w:rsidRPr="003126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индивидуальное</w:t>
      </w:r>
      <w:r w:rsidRPr="0031267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D270CC" w:rsidRPr="00312675" w:rsidRDefault="00D270CC" w:rsidP="00723E3D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964002" w:rsidRPr="00312675" w:rsidRDefault="002E6C7F" w:rsidP="00F24F5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626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b/>
          <w:bCs/>
          <w:color w:val="272626"/>
          <w:sz w:val="20"/>
          <w:szCs w:val="20"/>
          <w:lang w:eastAsia="ru-RU"/>
        </w:rPr>
        <w:t xml:space="preserve"> Номинации конкурса</w:t>
      </w:r>
    </w:p>
    <w:p w:rsidR="002E6C7F" w:rsidRPr="00312675" w:rsidRDefault="002E6C7F" w:rsidP="00723E3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72626"/>
          <w:sz w:val="20"/>
          <w:szCs w:val="20"/>
          <w:lang w:eastAsia="ru-RU"/>
        </w:rPr>
      </w:pPr>
    </w:p>
    <w:p w:rsidR="00964002" w:rsidRPr="00312675" w:rsidRDefault="00964002" w:rsidP="00F24F5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  <w:t>Маршрут выходного дня — экскурсии или походы по природным маршрутам родного края.</w:t>
      </w:r>
    </w:p>
    <w:p w:rsidR="00964002" w:rsidRPr="00312675" w:rsidRDefault="00964002" w:rsidP="00F24F5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  <w:t>Культурно-познавательный маршрут — прогулки по историческим и архитектурным объектам населённого пункта.</w:t>
      </w:r>
    </w:p>
    <w:p w:rsidR="00964002" w:rsidRPr="00312675" w:rsidRDefault="00964002" w:rsidP="00F24F5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  <w:t>Маршрут боевой славы и доблести — экскурсии по памятным местам, связанным с Великой Отечественной войной и защитой Отечества.</w:t>
      </w:r>
    </w:p>
    <w:p w:rsidR="00964002" w:rsidRPr="00312675" w:rsidRDefault="00964002" w:rsidP="00F24F5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  <w:t xml:space="preserve">Тематический маршрут — маршруты, не совпадающие с </w:t>
      </w:r>
      <w:proofErr w:type="gramStart"/>
      <w:r w:rsidRPr="00312675"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  <w:t>вышеуказанными</w:t>
      </w:r>
      <w:proofErr w:type="gramEnd"/>
      <w:r w:rsidRPr="00312675"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  <w:t>: гастрономические, научные, промышленно-исторические и другие.</w:t>
      </w:r>
    </w:p>
    <w:p w:rsidR="00764D35" w:rsidRPr="00312675" w:rsidRDefault="008A6F29" w:rsidP="008A6F2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72626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b/>
          <w:color w:val="272626"/>
          <w:sz w:val="20"/>
          <w:szCs w:val="20"/>
          <w:lang w:eastAsia="ru-RU"/>
        </w:rPr>
        <w:t>Критерии оценки конкурса</w:t>
      </w:r>
    </w:p>
    <w:p w:rsidR="008A6F29" w:rsidRPr="00312675" w:rsidRDefault="008A6F29" w:rsidP="008A6F2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</w:pPr>
    </w:p>
    <w:p w:rsidR="008A6F29" w:rsidRPr="00312675" w:rsidRDefault="00273C6A" w:rsidP="008A6F2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>Критерии оц</w:t>
      </w:r>
      <w:r w:rsidR="008A6F29" w:rsidRPr="00312675">
        <w:rPr>
          <w:rFonts w:ascii="Times New Roman" w:hAnsi="Times New Roman" w:cs="Times New Roman"/>
          <w:sz w:val="20"/>
          <w:szCs w:val="20"/>
        </w:rPr>
        <w:t>енки: каждый критерий</w:t>
      </w:r>
      <w:r w:rsidRPr="00312675">
        <w:rPr>
          <w:rFonts w:ascii="Times New Roman" w:hAnsi="Times New Roman" w:cs="Times New Roman"/>
          <w:sz w:val="20"/>
          <w:szCs w:val="20"/>
        </w:rPr>
        <w:t xml:space="preserve"> оцениваются по 10-бальной шкале. </w:t>
      </w:r>
    </w:p>
    <w:p w:rsidR="008A6F29" w:rsidRPr="00312675" w:rsidRDefault="008A6F29" w:rsidP="008A6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Критерии оценки защиты  работы: </w:t>
      </w:r>
    </w:p>
    <w:p w:rsidR="008A6F29" w:rsidRPr="00312675" w:rsidRDefault="008A6F29" w:rsidP="008A6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- своеобразие авторского решения; </w:t>
      </w:r>
    </w:p>
    <w:p w:rsidR="008A6F29" w:rsidRPr="00312675" w:rsidRDefault="008A6F29" w:rsidP="008A6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- умение пользоваться научно – справочным аппаратом; </w:t>
      </w:r>
    </w:p>
    <w:p w:rsidR="008A6F29" w:rsidRPr="00312675" w:rsidRDefault="008A6F29" w:rsidP="008A6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- логичность изложения; </w:t>
      </w:r>
    </w:p>
    <w:p w:rsidR="008A6F29" w:rsidRPr="00312675" w:rsidRDefault="008A6F29" w:rsidP="008A6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- степень раскрытия темы; </w:t>
      </w:r>
    </w:p>
    <w:p w:rsidR="008A6F29" w:rsidRPr="00312675" w:rsidRDefault="008A6F29" w:rsidP="008A6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- владение материалом; </w:t>
      </w:r>
    </w:p>
    <w:p w:rsidR="008A6F29" w:rsidRPr="00312675" w:rsidRDefault="008A6F29" w:rsidP="008A6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- грамотность речи; </w:t>
      </w:r>
    </w:p>
    <w:p w:rsidR="008A6F29" w:rsidRPr="00312675" w:rsidRDefault="008A6F29" w:rsidP="008A6F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>- наглядность выступления (презентация).</w:t>
      </w:r>
    </w:p>
    <w:p w:rsidR="008A6F29" w:rsidRPr="00312675" w:rsidRDefault="008A6F29" w:rsidP="008A6F29">
      <w:pPr>
        <w:shd w:val="clear" w:color="auto" w:fill="FFFFFF"/>
        <w:spacing w:after="0" w:line="240" w:lineRule="auto"/>
        <w:rPr>
          <w:sz w:val="20"/>
          <w:szCs w:val="20"/>
        </w:rPr>
      </w:pPr>
      <w:r w:rsidRPr="00312675">
        <w:rPr>
          <w:sz w:val="20"/>
          <w:szCs w:val="20"/>
        </w:rPr>
        <w:t xml:space="preserve"> </w:t>
      </w:r>
    </w:p>
    <w:p w:rsidR="0050689D" w:rsidRPr="00312675" w:rsidRDefault="0050689D" w:rsidP="008A6F2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626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b/>
          <w:bCs/>
          <w:color w:val="34343C"/>
          <w:sz w:val="20"/>
          <w:szCs w:val="20"/>
          <w:shd w:val="clear" w:color="auto" w:fill="FFFFFF"/>
        </w:rPr>
        <w:t>Подведение итогов мероприятия</w:t>
      </w:r>
    </w:p>
    <w:p w:rsidR="008A6F29" w:rsidRPr="00312675" w:rsidRDefault="008A6F29" w:rsidP="008A6F2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2626"/>
          <w:sz w:val="20"/>
          <w:szCs w:val="20"/>
          <w:lang w:eastAsia="ru-RU"/>
        </w:rPr>
      </w:pPr>
    </w:p>
    <w:p w:rsidR="0050689D" w:rsidRPr="00312675" w:rsidRDefault="008A6F29" w:rsidP="00BA6900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72626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sz w:val="20"/>
          <w:szCs w:val="20"/>
        </w:rPr>
        <w:t>Подведение итогов Конкурса проводится в соответствии с разработанными критериями.</w:t>
      </w:r>
    </w:p>
    <w:p w:rsidR="008A6F29" w:rsidRPr="00312675" w:rsidRDefault="008A6F29" w:rsidP="00BA6900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72626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Победителям и призерам по номинациям вручаются дипломы отдела образования администрации </w:t>
      </w:r>
      <w:proofErr w:type="spellStart"/>
      <w:r w:rsidRPr="00312675">
        <w:rPr>
          <w:rFonts w:ascii="Times New Roman" w:hAnsi="Times New Roman" w:cs="Times New Roman"/>
          <w:sz w:val="20"/>
          <w:szCs w:val="20"/>
        </w:rPr>
        <w:t>Краснинского</w:t>
      </w:r>
      <w:proofErr w:type="spellEnd"/>
      <w:r w:rsidRPr="00312675">
        <w:rPr>
          <w:rFonts w:ascii="Times New Roman" w:hAnsi="Times New Roman" w:cs="Times New Roman"/>
          <w:sz w:val="20"/>
          <w:szCs w:val="20"/>
        </w:rPr>
        <w:t xml:space="preserve"> муниципального района.</w:t>
      </w:r>
    </w:p>
    <w:p w:rsidR="00964002" w:rsidRPr="00312675" w:rsidRDefault="00964002" w:rsidP="00BA6900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72626"/>
          <w:sz w:val="20"/>
          <w:szCs w:val="20"/>
          <w:lang w:eastAsia="ru-RU"/>
        </w:rPr>
      </w:pPr>
      <w:r w:rsidRPr="00312675"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  <w:t xml:space="preserve"> По итогам конкурса в каждой номинации и возрастной группе определяется один победитель.</w:t>
      </w:r>
    </w:p>
    <w:p w:rsidR="0050689D" w:rsidRPr="00312675" w:rsidRDefault="0050689D" w:rsidP="00BA690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272626"/>
          <w:sz w:val="20"/>
          <w:szCs w:val="20"/>
          <w:lang w:eastAsia="ru-RU"/>
        </w:rPr>
      </w:pPr>
    </w:p>
    <w:p w:rsidR="008A6F29" w:rsidRPr="00312675" w:rsidRDefault="008A6F29" w:rsidP="00BA690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2675">
        <w:rPr>
          <w:rFonts w:ascii="Times New Roman" w:hAnsi="Times New Roman" w:cs="Times New Roman"/>
          <w:b/>
          <w:sz w:val="20"/>
          <w:szCs w:val="20"/>
        </w:rPr>
        <w:t>Контактная информация</w:t>
      </w:r>
    </w:p>
    <w:p w:rsidR="00BA6900" w:rsidRPr="00312675" w:rsidRDefault="00BA6900" w:rsidP="00BA69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F29" w:rsidRPr="00312675" w:rsidRDefault="008A6F29" w:rsidP="00BA690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>9.1. Функции координаторов Конкурса осуществляет МБОУ ДО ЦРТ с</w:t>
      </w:r>
      <w:proofErr w:type="gramStart"/>
      <w:r w:rsidRPr="00312675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312675">
        <w:rPr>
          <w:rFonts w:ascii="Times New Roman" w:hAnsi="Times New Roman" w:cs="Times New Roman"/>
          <w:sz w:val="20"/>
          <w:szCs w:val="20"/>
        </w:rPr>
        <w:t xml:space="preserve">расное. </w:t>
      </w:r>
    </w:p>
    <w:p w:rsidR="008A6F29" w:rsidRPr="00312675" w:rsidRDefault="008A6F29" w:rsidP="00BA690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>9.2. Участники Конкурса могут обращаться за консультативной помощью в ЦРТ с</w:t>
      </w:r>
      <w:proofErr w:type="gramStart"/>
      <w:r w:rsidRPr="00312675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312675">
        <w:rPr>
          <w:rFonts w:ascii="Times New Roman" w:hAnsi="Times New Roman" w:cs="Times New Roman"/>
          <w:sz w:val="20"/>
          <w:szCs w:val="20"/>
        </w:rPr>
        <w:t xml:space="preserve">расное: </w:t>
      </w:r>
    </w:p>
    <w:p w:rsidR="008A6F29" w:rsidRPr="00312675" w:rsidRDefault="008A6F29" w:rsidP="00BA690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>- по адресу: с</w:t>
      </w:r>
      <w:proofErr w:type="gramStart"/>
      <w:r w:rsidRPr="00312675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312675">
        <w:rPr>
          <w:rFonts w:ascii="Times New Roman" w:hAnsi="Times New Roman" w:cs="Times New Roman"/>
          <w:sz w:val="20"/>
          <w:szCs w:val="20"/>
        </w:rPr>
        <w:t>расное, ул. Красноармейская д.6</w:t>
      </w:r>
    </w:p>
    <w:p w:rsidR="008A6F29" w:rsidRPr="00312675" w:rsidRDefault="008A6F29" w:rsidP="00BA6900">
      <w:pPr>
        <w:shd w:val="clear" w:color="auto" w:fill="FFFFFF"/>
        <w:tabs>
          <w:tab w:val="left" w:pos="701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>- по телефону 8 (47469)20212,</w:t>
      </w:r>
      <w:r w:rsidR="00BA6900" w:rsidRPr="00312675">
        <w:rPr>
          <w:rFonts w:ascii="Times New Roman" w:hAnsi="Times New Roman" w:cs="Times New Roman"/>
          <w:sz w:val="20"/>
          <w:szCs w:val="20"/>
        </w:rPr>
        <w:tab/>
      </w:r>
    </w:p>
    <w:p w:rsidR="008A6F29" w:rsidRPr="00312675" w:rsidRDefault="008A6F29" w:rsidP="00BA690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 - по электронной почте учреждения </w:t>
      </w:r>
      <w:hyperlink r:id="rId6" w:history="1">
        <w:r w:rsidRPr="00312675">
          <w:rPr>
            <w:rStyle w:val="a9"/>
            <w:rFonts w:ascii="Times New Roman" w:hAnsi="Times New Roman" w:cs="Times New Roman"/>
            <w:sz w:val="20"/>
            <w:szCs w:val="20"/>
          </w:rPr>
          <w:t>DPICH.KRASNOE@yandex.ru</w:t>
        </w:r>
      </w:hyperlink>
      <w:r w:rsidRPr="00312675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A6F29" w:rsidRPr="00312675" w:rsidRDefault="008A6F29" w:rsidP="00BA690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9.3. Контактные лица: </w:t>
      </w:r>
    </w:p>
    <w:p w:rsidR="008A6F29" w:rsidRPr="00312675" w:rsidRDefault="008A6F29" w:rsidP="00BA690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lastRenderedPageBreak/>
        <w:t xml:space="preserve">- Кабанова Елена Владимировна, </w:t>
      </w:r>
      <w:r w:rsidR="00B8420B" w:rsidRPr="00312675">
        <w:rPr>
          <w:rFonts w:ascii="Times New Roman" w:hAnsi="Times New Roman" w:cs="Times New Roman"/>
          <w:sz w:val="20"/>
          <w:szCs w:val="20"/>
        </w:rPr>
        <w:t>директор МБОУ ДО ЦРТ</w:t>
      </w:r>
      <w:r w:rsidRPr="00312675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Start"/>
      <w:r w:rsidRPr="00312675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312675">
        <w:rPr>
          <w:rFonts w:ascii="Times New Roman" w:hAnsi="Times New Roman" w:cs="Times New Roman"/>
          <w:sz w:val="20"/>
          <w:szCs w:val="20"/>
        </w:rPr>
        <w:t xml:space="preserve">расное, сот. 89191693885. </w:t>
      </w:r>
    </w:p>
    <w:p w:rsidR="00964002" w:rsidRPr="00312675" w:rsidRDefault="008A6F29" w:rsidP="00BA690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312675">
        <w:rPr>
          <w:rFonts w:ascii="Times New Roman" w:hAnsi="Times New Roman" w:cs="Times New Roman"/>
          <w:sz w:val="20"/>
          <w:szCs w:val="20"/>
        </w:rPr>
        <w:t>Низова</w:t>
      </w:r>
      <w:proofErr w:type="spellEnd"/>
      <w:r w:rsidRPr="00312675">
        <w:rPr>
          <w:rFonts w:ascii="Times New Roman" w:hAnsi="Times New Roman" w:cs="Times New Roman"/>
          <w:sz w:val="20"/>
          <w:szCs w:val="20"/>
        </w:rPr>
        <w:t xml:space="preserve"> Ольга Вячеславовна, педагог дополнительного образования МБОУ ДО ЦРТ с</w:t>
      </w:r>
      <w:proofErr w:type="gramStart"/>
      <w:r w:rsidRPr="00312675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312675">
        <w:rPr>
          <w:rFonts w:ascii="Times New Roman" w:hAnsi="Times New Roman" w:cs="Times New Roman"/>
          <w:sz w:val="20"/>
          <w:szCs w:val="20"/>
        </w:rPr>
        <w:t xml:space="preserve">расное, сот. </w:t>
      </w:r>
      <w:r w:rsidR="00BA6900" w:rsidRPr="00312675">
        <w:rPr>
          <w:rFonts w:ascii="Times New Roman" w:hAnsi="Times New Roman" w:cs="Times New Roman"/>
          <w:sz w:val="20"/>
          <w:szCs w:val="20"/>
        </w:rPr>
        <w:t>89205020291</w:t>
      </w:r>
    </w:p>
    <w:p w:rsidR="00881718" w:rsidRPr="00312675" w:rsidRDefault="00881718" w:rsidP="00BA690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BA690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>Требования к содержанию и оформлению работ участников</w:t>
      </w: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12675">
        <w:rPr>
          <w:rFonts w:ascii="Times New Roman" w:hAnsi="Times New Roman" w:cs="Times New Roman"/>
          <w:i/>
          <w:color w:val="FF0000"/>
          <w:sz w:val="20"/>
          <w:szCs w:val="20"/>
        </w:rPr>
        <w:t>Образец оформления титульного листа:</w:t>
      </w: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72626"/>
          <w:kern w:val="36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Муниципальный конкурс </w:t>
      </w:r>
      <w:r w:rsidRPr="00312675">
        <w:rPr>
          <w:rFonts w:ascii="Times New Roman" w:eastAsia="Times New Roman" w:hAnsi="Times New Roman" w:cs="Times New Roman"/>
          <w:b/>
          <w:bCs/>
          <w:color w:val="34343C"/>
          <w:sz w:val="20"/>
          <w:szCs w:val="20"/>
          <w:lang w:eastAsia="ru-RU"/>
        </w:rPr>
        <w:t>проектов</w:t>
      </w:r>
      <w:r w:rsidRPr="00312675">
        <w:rPr>
          <w:rFonts w:ascii="Times New Roman" w:eastAsia="Times New Roman" w:hAnsi="Times New Roman" w:cs="Times New Roman"/>
          <w:b/>
          <w:bCs/>
          <w:color w:val="272626"/>
          <w:kern w:val="36"/>
          <w:sz w:val="20"/>
          <w:szCs w:val="20"/>
          <w:lang w:eastAsia="ru-RU"/>
        </w:rPr>
        <w:t xml:space="preserve"> «Гид по Малой Родине»</w:t>
      </w:r>
    </w:p>
    <w:p w:rsidR="00881718" w:rsidRPr="00312675" w:rsidRDefault="00881718" w:rsidP="0088171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72626"/>
          <w:kern w:val="36"/>
          <w:sz w:val="20"/>
          <w:szCs w:val="20"/>
          <w:lang w:eastAsia="ru-RU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72626"/>
          <w:kern w:val="36"/>
          <w:sz w:val="20"/>
          <w:szCs w:val="20"/>
          <w:lang w:eastAsia="ru-RU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72626"/>
          <w:kern w:val="36"/>
          <w:sz w:val="20"/>
          <w:szCs w:val="20"/>
          <w:lang w:eastAsia="ru-RU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>Номинация   ________________________</w:t>
      </w:r>
    </w:p>
    <w:p w:rsidR="00881718" w:rsidRPr="00312675" w:rsidRDefault="00881718" w:rsidP="0088171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72626"/>
          <w:kern w:val="36"/>
          <w:sz w:val="20"/>
          <w:szCs w:val="20"/>
          <w:lang w:eastAsia="ru-RU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Школа ______________        </w:t>
      </w: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 Обучающегося _______ класса</w:t>
      </w: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Фамилия, имя </w:t>
      </w:r>
      <w:proofErr w:type="gramStart"/>
      <w:r w:rsidRPr="00312675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312675">
        <w:rPr>
          <w:rFonts w:ascii="Times New Roman" w:hAnsi="Times New Roman" w:cs="Times New Roman"/>
          <w:sz w:val="20"/>
          <w:szCs w:val="20"/>
        </w:rPr>
        <w:t xml:space="preserve"> ______________________________    </w:t>
      </w: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 руководитель (должность) ___________________________ </w:t>
      </w: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Фамилия, имя, отчество (полностью) _____________________________              </w:t>
      </w:r>
    </w:p>
    <w:p w:rsidR="00881718" w:rsidRPr="00312675" w:rsidRDefault="00881718" w:rsidP="0088171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1718" w:rsidRPr="00312675" w:rsidRDefault="00881718" w:rsidP="0088171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12675">
        <w:rPr>
          <w:rFonts w:ascii="Times New Roman" w:hAnsi="Times New Roman" w:cs="Times New Roman"/>
          <w:i/>
          <w:color w:val="FF0000"/>
          <w:sz w:val="20"/>
          <w:szCs w:val="20"/>
        </w:rPr>
        <w:t>Образец оформления работы проекта:</w:t>
      </w:r>
    </w:p>
    <w:p w:rsidR="00881718" w:rsidRPr="00312675" w:rsidRDefault="00881718" w:rsidP="00881718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881718" w:rsidRPr="00312675" w:rsidRDefault="00881718" w:rsidP="00881718">
      <w:pPr>
        <w:pStyle w:val="a5"/>
        <w:numPr>
          <w:ilvl w:val="3"/>
          <w:numId w:val="4"/>
        </w:numPr>
        <w:tabs>
          <w:tab w:val="left" w:pos="0"/>
        </w:tabs>
        <w:ind w:left="0"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sz w:val="20"/>
          <w:szCs w:val="20"/>
        </w:rPr>
        <w:t>Текст работы - формат</w:t>
      </w:r>
      <w:proofErr w:type="gramStart"/>
      <w:r w:rsidRPr="00312675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312675">
        <w:rPr>
          <w:rFonts w:ascii="Times New Roman" w:hAnsi="Times New Roman" w:cs="Times New Roman"/>
          <w:sz w:val="20"/>
          <w:szCs w:val="20"/>
        </w:rPr>
        <w:t xml:space="preserve"> 4, не менее 2 и не более 10 печатных листов (</w:t>
      </w:r>
      <w:proofErr w:type="spellStart"/>
      <w:r w:rsidRPr="00312675">
        <w:rPr>
          <w:rFonts w:ascii="Times New Roman" w:hAnsi="Times New Roman" w:cs="Times New Roman"/>
          <w:sz w:val="20"/>
          <w:szCs w:val="20"/>
        </w:rPr>
        <w:t>Times</w:t>
      </w:r>
      <w:proofErr w:type="spellEnd"/>
      <w:r w:rsidRPr="0031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2675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Pr="0031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2675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312675">
        <w:rPr>
          <w:rFonts w:ascii="Times New Roman" w:hAnsi="Times New Roman" w:cs="Times New Roman"/>
          <w:sz w:val="20"/>
          <w:szCs w:val="20"/>
        </w:rPr>
        <w:t xml:space="preserve"> 14, полуторный интервал);</w:t>
      </w:r>
    </w:p>
    <w:p w:rsidR="00881718" w:rsidRPr="00312675" w:rsidRDefault="00881718" w:rsidP="00881718">
      <w:pPr>
        <w:pStyle w:val="a5"/>
        <w:numPr>
          <w:ilvl w:val="3"/>
          <w:numId w:val="4"/>
        </w:numPr>
        <w:tabs>
          <w:tab w:val="left" w:pos="0"/>
        </w:tabs>
        <w:ind w:left="0"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 Наличие иллюстраций (таблиц, карт, схем, фото и т.д.). </w:t>
      </w:r>
    </w:p>
    <w:p w:rsidR="00881718" w:rsidRPr="00312675" w:rsidRDefault="00881718" w:rsidP="00881718">
      <w:pPr>
        <w:pStyle w:val="a5"/>
        <w:numPr>
          <w:ilvl w:val="3"/>
          <w:numId w:val="4"/>
        </w:numPr>
        <w:tabs>
          <w:tab w:val="left" w:pos="0"/>
        </w:tabs>
        <w:ind w:left="0"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Наличие не менее 3 библиографических источников (либо мотивировка их отсутствия). </w:t>
      </w:r>
    </w:p>
    <w:p w:rsidR="003351DB" w:rsidRPr="00312675" w:rsidRDefault="00881718" w:rsidP="003351DB">
      <w:pPr>
        <w:pStyle w:val="a5"/>
        <w:tabs>
          <w:tab w:val="left" w:pos="0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4. Правильное оформление литературы в списке (материал располагать по алфавиту фамилий авторов и первых слов работы). </w:t>
      </w:r>
    </w:p>
    <w:p w:rsidR="003351DB" w:rsidRPr="00312675" w:rsidRDefault="00881718" w:rsidP="003351DB">
      <w:pPr>
        <w:pStyle w:val="a5"/>
        <w:tabs>
          <w:tab w:val="left" w:pos="0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5. Знание основных теоретических положений, проблем, степень владения терминологией. </w:t>
      </w:r>
    </w:p>
    <w:p w:rsidR="003351DB" w:rsidRPr="00312675" w:rsidRDefault="00881718" w:rsidP="003351DB">
      <w:pPr>
        <w:pStyle w:val="a5"/>
        <w:tabs>
          <w:tab w:val="left" w:pos="0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6. Грамотность. </w:t>
      </w:r>
    </w:p>
    <w:p w:rsidR="003351DB" w:rsidRPr="00312675" w:rsidRDefault="00881718" w:rsidP="003351DB">
      <w:pPr>
        <w:pStyle w:val="a5"/>
        <w:tabs>
          <w:tab w:val="left" w:pos="0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7. Содержание элементов авторских обобщений и рекомендаций. </w:t>
      </w:r>
    </w:p>
    <w:p w:rsidR="003351DB" w:rsidRPr="00312675" w:rsidRDefault="00881718" w:rsidP="003351DB">
      <w:pPr>
        <w:pStyle w:val="a5"/>
        <w:tabs>
          <w:tab w:val="left" w:pos="0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 xml:space="preserve">8. Соответствие заявленной теме. Наличие краеведческого аспекта. </w:t>
      </w:r>
    </w:p>
    <w:p w:rsidR="00881718" w:rsidRPr="00312675" w:rsidRDefault="00881718" w:rsidP="003351DB">
      <w:pPr>
        <w:pStyle w:val="a5"/>
        <w:tabs>
          <w:tab w:val="left" w:pos="0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312675">
        <w:rPr>
          <w:rFonts w:ascii="Times New Roman" w:hAnsi="Times New Roman" w:cs="Times New Roman"/>
          <w:sz w:val="20"/>
          <w:szCs w:val="20"/>
        </w:rPr>
        <w:t>9. Соблюдение четкого традиционного плана исследования темы: введение, основная часть и заключение (обоснованность темы, задачи и цели исследования, всестороннее изложение темы).</w:t>
      </w:r>
      <w:r w:rsidRPr="0031267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881718" w:rsidRPr="00312675" w:rsidSect="00BA6900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0BBA"/>
    <w:multiLevelType w:val="multilevel"/>
    <w:tmpl w:val="42B2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65E7A"/>
    <w:multiLevelType w:val="multilevel"/>
    <w:tmpl w:val="5DE48F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EB87870"/>
    <w:multiLevelType w:val="hybridMultilevel"/>
    <w:tmpl w:val="7D64DBF0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34539"/>
    <w:multiLevelType w:val="multilevel"/>
    <w:tmpl w:val="D506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AF180A"/>
    <w:multiLevelType w:val="multilevel"/>
    <w:tmpl w:val="F7B8D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68914286"/>
    <w:multiLevelType w:val="multilevel"/>
    <w:tmpl w:val="98EE84E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B3225"/>
    <w:multiLevelType w:val="hybridMultilevel"/>
    <w:tmpl w:val="0B84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81FDC"/>
    <w:rsid w:val="00161BAC"/>
    <w:rsid w:val="00273C6A"/>
    <w:rsid w:val="002D484E"/>
    <w:rsid w:val="002E6C7F"/>
    <w:rsid w:val="00312675"/>
    <w:rsid w:val="003351DB"/>
    <w:rsid w:val="00336EC5"/>
    <w:rsid w:val="00354504"/>
    <w:rsid w:val="003E2940"/>
    <w:rsid w:val="0050689D"/>
    <w:rsid w:val="00543A94"/>
    <w:rsid w:val="00595566"/>
    <w:rsid w:val="00622DE6"/>
    <w:rsid w:val="007124D6"/>
    <w:rsid w:val="00712A1E"/>
    <w:rsid w:val="00723E3D"/>
    <w:rsid w:val="00764D35"/>
    <w:rsid w:val="007B2E74"/>
    <w:rsid w:val="007E2250"/>
    <w:rsid w:val="007F1F26"/>
    <w:rsid w:val="007F5F4A"/>
    <w:rsid w:val="00881718"/>
    <w:rsid w:val="00881FDC"/>
    <w:rsid w:val="008A6F29"/>
    <w:rsid w:val="008C5CF4"/>
    <w:rsid w:val="00945066"/>
    <w:rsid w:val="00964002"/>
    <w:rsid w:val="00A13010"/>
    <w:rsid w:val="00B8420B"/>
    <w:rsid w:val="00BA6900"/>
    <w:rsid w:val="00C33648"/>
    <w:rsid w:val="00D270CC"/>
    <w:rsid w:val="00DD4FE9"/>
    <w:rsid w:val="00E32E91"/>
    <w:rsid w:val="00E51B45"/>
    <w:rsid w:val="00F2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6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3E3D"/>
    <w:pPr>
      <w:ind w:left="720"/>
      <w:contextualSpacing/>
    </w:pPr>
  </w:style>
  <w:style w:type="paragraph" w:customStyle="1" w:styleId="3">
    <w:name w:val="Заголовок №3"/>
    <w:basedOn w:val="a"/>
    <w:qFormat/>
    <w:rsid w:val="00723E3D"/>
    <w:pPr>
      <w:shd w:val="clear" w:color="auto" w:fill="FFFFFF"/>
      <w:spacing w:before="840" w:after="0" w:line="322" w:lineRule="exact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 w:eastAsia="zh-CN"/>
    </w:rPr>
  </w:style>
  <w:style w:type="character" w:customStyle="1" w:styleId="a6">
    <w:name w:val="Основной текст + Полужирный"/>
    <w:qFormat/>
    <w:rsid w:val="002E6C7F"/>
    <w:rPr>
      <w:rFonts w:ascii="Times New Roman" w:eastAsia="Times New Roman" w:hAnsi="Times New Roman" w:cs="Times New Roman"/>
      <w:b/>
      <w:bCs/>
      <w:spacing w:val="0"/>
      <w:sz w:val="28"/>
      <w:szCs w:val="28"/>
    </w:rPr>
  </w:style>
  <w:style w:type="paragraph" w:customStyle="1" w:styleId="30">
    <w:name w:val="Основной текст3"/>
    <w:basedOn w:val="a"/>
    <w:qFormat/>
    <w:rsid w:val="002E6C7F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  <w:style w:type="paragraph" w:styleId="a7">
    <w:name w:val="Plain Text"/>
    <w:aliases w:val=" Знак1,Знак1"/>
    <w:basedOn w:val="a"/>
    <w:link w:val="a8"/>
    <w:qFormat/>
    <w:rsid w:val="00F24F51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a8">
    <w:name w:val="Текст Знак"/>
    <w:aliases w:val=" Знак1 Знак,Знак1 Знак"/>
    <w:basedOn w:val="a0"/>
    <w:link w:val="a7"/>
    <w:rsid w:val="00F24F51"/>
    <w:rPr>
      <w:rFonts w:ascii="Courier New" w:eastAsia="Calibri" w:hAnsi="Courier New" w:cs="Courier New"/>
      <w:sz w:val="20"/>
      <w:szCs w:val="20"/>
      <w:lang w:eastAsia="zh-CN"/>
    </w:rPr>
  </w:style>
  <w:style w:type="character" w:styleId="a9">
    <w:name w:val="Hyperlink"/>
    <w:basedOn w:val="a0"/>
    <w:uiPriority w:val="99"/>
    <w:unhideWhenUsed/>
    <w:rsid w:val="00F24F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5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0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ICH.KRASNOE@yandex.ru" TargetMode="External"/><Relationship Id="rId5" Type="http://schemas.openxmlformats.org/officeDocument/2006/relationships/hyperlink" Target="mailto:DPICH.KRASNO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2025-12-15T12:15:00Z</cp:lastPrinted>
  <dcterms:created xsi:type="dcterms:W3CDTF">2025-10-24T10:39:00Z</dcterms:created>
  <dcterms:modified xsi:type="dcterms:W3CDTF">2025-12-15T12:16:00Z</dcterms:modified>
</cp:coreProperties>
</file>