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F6" w:rsidRPr="0094759C" w:rsidRDefault="00CB10F6" w:rsidP="00CB10F6">
      <w:pPr>
        <w:spacing w:after="0" w:line="240" w:lineRule="auto"/>
        <w:jc w:val="center"/>
        <w:rPr>
          <w:rFonts w:ascii="Times New Roman" w:hAnsi="Times New Roman" w:cs="Times New Roman"/>
          <w:b/>
          <w:sz w:val="28"/>
          <w:szCs w:val="28"/>
        </w:rPr>
      </w:pPr>
      <w:r w:rsidRPr="0094759C">
        <w:rPr>
          <w:rFonts w:ascii="Times New Roman" w:hAnsi="Times New Roman" w:cs="Times New Roman"/>
          <w:b/>
          <w:sz w:val="28"/>
          <w:szCs w:val="28"/>
        </w:rPr>
        <w:t xml:space="preserve">Перечень направлений </w:t>
      </w:r>
      <w:r w:rsidRPr="0094759C">
        <w:rPr>
          <w:rFonts w:ascii="Times New Roman" w:hAnsi="Times New Roman" w:cs="Times New Roman"/>
          <w:b/>
          <w:sz w:val="28"/>
          <w:szCs w:val="28"/>
          <w:u w:val="single"/>
        </w:rPr>
        <w:t>магистратуры</w:t>
      </w:r>
      <w:r w:rsidRPr="0094759C">
        <w:rPr>
          <w:rFonts w:ascii="Times New Roman" w:hAnsi="Times New Roman" w:cs="Times New Roman"/>
          <w:b/>
          <w:sz w:val="28"/>
          <w:szCs w:val="28"/>
        </w:rPr>
        <w:t>, по которым проводится набор</w:t>
      </w:r>
    </w:p>
    <w:p w:rsidR="00CB10F6" w:rsidRPr="0094759C" w:rsidRDefault="00CB10F6" w:rsidP="00CB10F6">
      <w:pPr>
        <w:spacing w:after="0" w:line="240" w:lineRule="auto"/>
        <w:jc w:val="center"/>
        <w:rPr>
          <w:rFonts w:ascii="Times New Roman" w:hAnsi="Times New Roman" w:cs="Times New Roman"/>
          <w:b/>
          <w:sz w:val="28"/>
          <w:szCs w:val="28"/>
        </w:rPr>
      </w:pPr>
      <w:r w:rsidRPr="0094759C">
        <w:rPr>
          <w:rFonts w:ascii="Times New Roman" w:hAnsi="Times New Roman" w:cs="Times New Roman"/>
          <w:b/>
          <w:sz w:val="28"/>
          <w:szCs w:val="28"/>
        </w:rPr>
        <w:t>на целевое обучение в 202</w:t>
      </w:r>
      <w:r w:rsidR="002A551B">
        <w:rPr>
          <w:rFonts w:ascii="Times New Roman" w:hAnsi="Times New Roman" w:cs="Times New Roman"/>
          <w:b/>
          <w:sz w:val="28"/>
          <w:szCs w:val="28"/>
        </w:rPr>
        <w:t>1</w:t>
      </w:r>
      <w:r w:rsidRPr="0094759C">
        <w:rPr>
          <w:rFonts w:ascii="Times New Roman" w:hAnsi="Times New Roman" w:cs="Times New Roman"/>
          <w:b/>
          <w:sz w:val="28"/>
          <w:szCs w:val="28"/>
        </w:rPr>
        <w:t xml:space="preserve"> году.</w:t>
      </w:r>
    </w:p>
    <w:p w:rsidR="002A551B" w:rsidRDefault="002A551B" w:rsidP="00CB10F6">
      <w:pPr>
        <w:spacing w:after="0" w:line="240" w:lineRule="auto"/>
        <w:rPr>
          <w:rFonts w:ascii="Times New Roman" w:hAnsi="Times New Roman" w:cs="Times New Roman"/>
          <w:sz w:val="28"/>
          <w:szCs w:val="28"/>
        </w:rPr>
      </w:pP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02.04.02 Фундаментальная информатика и информационные технологии</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03.04.02 Физика</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03.04.03 Радиофизика</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04.04.01 Химия</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05.04.02 География</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05.04.06 Экология и природопользование</w:t>
      </w:r>
      <w:r w:rsidR="002A551B" w:rsidRPr="002A551B">
        <w:rPr>
          <w:rFonts w:ascii="Times New Roman" w:hAnsi="Times New Roman" w:cs="Times New Roman"/>
          <w:b/>
          <w:sz w:val="28"/>
          <w:szCs w:val="28"/>
        </w:rPr>
        <w:t>*</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06.04.01 Биология</w:t>
      </w:r>
    </w:p>
    <w:p w:rsidR="00CB10F6"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09.04.03 Прикладная информатика</w:t>
      </w:r>
    </w:p>
    <w:p w:rsidR="00F75855" w:rsidRPr="0094759C" w:rsidRDefault="00F75855" w:rsidP="00CB10F6">
      <w:pPr>
        <w:spacing w:after="0" w:line="240" w:lineRule="auto"/>
        <w:rPr>
          <w:rFonts w:ascii="Times New Roman" w:hAnsi="Times New Roman" w:cs="Times New Roman"/>
          <w:sz w:val="28"/>
          <w:szCs w:val="28"/>
        </w:rPr>
      </w:pPr>
      <w:r>
        <w:rPr>
          <w:rFonts w:ascii="Times New Roman" w:hAnsi="Times New Roman" w:cs="Times New Roman"/>
          <w:sz w:val="28"/>
          <w:szCs w:val="28"/>
        </w:rPr>
        <w:t>38.04.01 Экономика</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38.04.02 Менеджмент</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38.04.08 Финансы и кредит</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39.04.01 Социология</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39.04.02 Социальная работа</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40.04.01 Юриспруденция</w:t>
      </w:r>
    </w:p>
    <w:p w:rsidR="00CB10F6"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41.04.05 Международные отношения</w:t>
      </w:r>
    </w:p>
    <w:p w:rsidR="00CB10F6" w:rsidRPr="0094759C" w:rsidRDefault="00CB10F6" w:rsidP="00CB10F6">
      <w:pPr>
        <w:spacing w:after="0" w:line="240" w:lineRule="auto"/>
        <w:rPr>
          <w:rFonts w:ascii="Times New Roman" w:hAnsi="Times New Roman" w:cs="Times New Roman"/>
          <w:sz w:val="28"/>
          <w:szCs w:val="28"/>
        </w:rPr>
      </w:pPr>
      <w:bookmarkStart w:id="0" w:name="_GoBack"/>
      <w:bookmarkEnd w:id="0"/>
      <w:r w:rsidRPr="0094759C">
        <w:rPr>
          <w:rFonts w:ascii="Times New Roman" w:hAnsi="Times New Roman" w:cs="Times New Roman"/>
          <w:sz w:val="28"/>
          <w:szCs w:val="28"/>
        </w:rPr>
        <w:t>44.04.01 Педагогическое образование</w:t>
      </w:r>
    </w:p>
    <w:p w:rsidR="00CB10F6" w:rsidRPr="0094759C" w:rsidRDefault="00CB10F6" w:rsidP="00CB10F6">
      <w:pPr>
        <w:spacing w:after="0" w:line="240" w:lineRule="auto"/>
        <w:rPr>
          <w:rFonts w:ascii="Times New Roman" w:hAnsi="Times New Roman" w:cs="Times New Roman"/>
          <w:sz w:val="28"/>
          <w:szCs w:val="28"/>
        </w:rPr>
      </w:pPr>
      <w:r w:rsidRPr="0094759C">
        <w:rPr>
          <w:rFonts w:ascii="Times New Roman" w:hAnsi="Times New Roman" w:cs="Times New Roman"/>
          <w:sz w:val="28"/>
          <w:szCs w:val="28"/>
        </w:rPr>
        <w:t>44.04.02 Психолого-педагогическое образование</w:t>
      </w:r>
    </w:p>
    <w:p w:rsidR="002C5C7E" w:rsidRDefault="002C5C7E">
      <w:pPr>
        <w:rPr>
          <w:sz w:val="28"/>
          <w:szCs w:val="28"/>
        </w:rPr>
      </w:pPr>
    </w:p>
    <w:p w:rsidR="002A551B" w:rsidRDefault="002A551B">
      <w:pPr>
        <w:rPr>
          <w:sz w:val="28"/>
          <w:szCs w:val="28"/>
        </w:rPr>
      </w:pPr>
    </w:p>
    <w:p w:rsidR="005555DB" w:rsidRDefault="002A551B" w:rsidP="002A551B">
      <w:pPr>
        <w:jc w:val="both"/>
        <w:rPr>
          <w:rFonts w:ascii="Times New Roman" w:hAnsi="Times New Roman" w:cs="Times New Roman"/>
          <w:sz w:val="24"/>
          <w:szCs w:val="24"/>
        </w:rPr>
      </w:pPr>
      <w:r>
        <w:rPr>
          <w:rFonts w:ascii="Times New Roman" w:hAnsi="Times New Roman" w:cs="Times New Roman"/>
          <w:sz w:val="28"/>
          <w:szCs w:val="28"/>
        </w:rPr>
        <w:t>*</w:t>
      </w:r>
      <w:r w:rsidRPr="002A551B">
        <w:rPr>
          <w:sz w:val="28"/>
          <w:szCs w:val="28"/>
        </w:rPr>
        <w:t xml:space="preserve"> </w:t>
      </w:r>
      <w:r w:rsidR="005555DB">
        <w:rPr>
          <w:rFonts w:ascii="Times New Roman" w:hAnsi="Times New Roman" w:cs="Times New Roman"/>
          <w:sz w:val="24"/>
          <w:szCs w:val="24"/>
        </w:rPr>
        <w:t xml:space="preserve">Субъекты РФ, на территориях которых может быть трудоустроен гражданин в соответствии с договором о целевом обучении: </w:t>
      </w:r>
    </w:p>
    <w:p w:rsidR="002A551B" w:rsidRPr="002A551B" w:rsidRDefault="002A551B" w:rsidP="002A551B">
      <w:pPr>
        <w:jc w:val="both"/>
        <w:rPr>
          <w:sz w:val="28"/>
          <w:szCs w:val="28"/>
        </w:rPr>
      </w:pPr>
      <w:r w:rsidRPr="002A551B">
        <w:rPr>
          <w:rFonts w:ascii="Times New Roman" w:hAnsi="Times New Roman" w:cs="Times New Roman"/>
          <w:sz w:val="24"/>
          <w:szCs w:val="24"/>
        </w:rPr>
        <w:t>Астраханская область, Белгородская область, Брянская область, Владимирская область, Волгоградская область, Воронежская область, Ивановская область, Калужская область, Костромская область, Краснодарский край, Москва, Московская область, Новосибирская область, Орловская область, Республика Саха (Якутия), Республика Северная Осетия - Алания, Ростовская область, Рязанская область, Самарская область, Саратовская область, Смоленская область, Ставропольский край, Тверская область, Тульская область, Ханты</w:t>
      </w:r>
      <w:r w:rsidRPr="002A551B">
        <w:rPr>
          <w:rFonts w:ascii="Times New Roman" w:hAnsi="Times New Roman" w:cs="Times New Roman"/>
          <w:sz w:val="24"/>
          <w:szCs w:val="24"/>
        </w:rPr>
        <w:t xml:space="preserve">-Мансийский автономный округ - Югра, Челябинская область, Чувашская Республика, Ярославская область </w:t>
      </w:r>
    </w:p>
    <w:sectPr w:rsidR="002A551B" w:rsidRPr="002A5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ECC"/>
    <w:multiLevelType w:val="hybridMultilevel"/>
    <w:tmpl w:val="CA4EC850"/>
    <w:lvl w:ilvl="0" w:tplc="49026324">
      <w:start w:val="44"/>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6F2E11CF"/>
    <w:multiLevelType w:val="hybridMultilevel"/>
    <w:tmpl w:val="F7D0AE04"/>
    <w:lvl w:ilvl="0" w:tplc="B008B082">
      <w:start w:val="4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68"/>
    <w:rsid w:val="00182712"/>
    <w:rsid w:val="002A551B"/>
    <w:rsid w:val="002C5C7E"/>
    <w:rsid w:val="004845B5"/>
    <w:rsid w:val="005555DB"/>
    <w:rsid w:val="005E5248"/>
    <w:rsid w:val="0094759C"/>
    <w:rsid w:val="00BD2368"/>
    <w:rsid w:val="00CB10F6"/>
    <w:rsid w:val="00F7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6C36"/>
  <w15:chartTrackingRefBased/>
  <w15:docId w15:val="{0A3C1E69-2F5F-415E-829A-15B6196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0F6"/>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Полина Александровна</dc:creator>
  <cp:keywords/>
  <dc:description/>
  <cp:lastModifiedBy>Гончарук Полина Александровна</cp:lastModifiedBy>
  <cp:revision>9</cp:revision>
  <dcterms:created xsi:type="dcterms:W3CDTF">2020-03-18T08:53:00Z</dcterms:created>
  <dcterms:modified xsi:type="dcterms:W3CDTF">2021-01-26T08:20:00Z</dcterms:modified>
</cp:coreProperties>
</file>