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AB" w:rsidRPr="00C66ABC" w:rsidRDefault="00C875AB" w:rsidP="00C875A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Pr="00C66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</w:t>
      </w:r>
    </w:p>
    <w:p w:rsidR="00C875AB" w:rsidRPr="00C66ABC" w:rsidRDefault="00C875AB" w:rsidP="00C875A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C66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C875AB" w:rsidRPr="00C66ABC" w:rsidRDefault="00C875AB" w:rsidP="00C875A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C66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«Сложение и вычитание дробей с разными знаменателями»</w:t>
      </w:r>
    </w:p>
    <w:p w:rsidR="00C875AB" w:rsidRPr="00C66ABC" w:rsidRDefault="00C875AB" w:rsidP="00C875A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C66AB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ОНЗ</w:t>
      </w:r>
    </w:p>
    <w:p w:rsidR="00C875AB" w:rsidRPr="00C66ABC" w:rsidRDefault="00C875AB" w:rsidP="00C875AB">
      <w:pPr>
        <w:spacing w:before="210" w:after="180" w:line="240" w:lineRule="auto"/>
        <w:ind w:right="15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/>
        </w:rPr>
      </w:pPr>
      <w:proofErr w:type="spellStart"/>
      <w:r w:rsidRPr="00C66A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/>
        </w:rPr>
        <w:t>Учебник:</w:t>
      </w:r>
      <w:r w:rsidRPr="00C66ABC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/>
        </w:rPr>
        <w:t>Виленкин</w:t>
      </w:r>
      <w:proofErr w:type="spellEnd"/>
      <w:r w:rsidRPr="00C66ABC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/>
        </w:rPr>
        <w:t xml:space="preserve"> Н.Я., Жохов В.И. </w:t>
      </w:r>
      <w:r w:rsidRPr="00C66AB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/>
        </w:rPr>
        <w:t xml:space="preserve">Математика. </w:t>
      </w:r>
      <w:r w:rsidRPr="00C66AB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/>
        </w:rPr>
        <w:t>6</w:t>
      </w:r>
      <w:r w:rsidRPr="00C66AB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/>
        </w:rPr>
        <w:t xml:space="preserve"> класс</w:t>
      </w:r>
    </w:p>
    <w:p w:rsidR="00C875AB" w:rsidRPr="00C66ABC" w:rsidRDefault="00C875AB" w:rsidP="00C875A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 урока: </w:t>
      </w:r>
      <w:r w:rsidRPr="00C6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Алешина учитель математики МБОУ </w:t>
      </w:r>
      <w:r w:rsidRPr="00C66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 №3 пос</w:t>
      </w:r>
      <w:proofErr w:type="gramStart"/>
      <w:r w:rsidRPr="00C66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C66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едкино</w:t>
      </w:r>
    </w:p>
    <w:p w:rsidR="00C875AB" w:rsidRPr="00C66ABC" w:rsidRDefault="00C875AB" w:rsidP="00C875A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Конаковского  района Тверской области.</w:t>
      </w:r>
    </w:p>
    <w:p w:rsidR="00C875AB" w:rsidRPr="00C66ABC" w:rsidRDefault="00C875AB" w:rsidP="00C875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цели:</w:t>
      </w:r>
    </w:p>
    <w:p w:rsidR="00C875AB" w:rsidRPr="00C66ABC" w:rsidRDefault="00C875AB" w:rsidP="00C875A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66A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C66A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C875AB" w:rsidRPr="00C66ABC" w:rsidRDefault="00C875AB" w:rsidP="00C875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тренировать умение фиксировать шаги по построению нового знания, умение адекватно оценивать свою деятельность;</w:t>
      </w:r>
    </w:p>
    <w:p w:rsidR="00C875AB" w:rsidRPr="00C66ABC" w:rsidRDefault="00C875AB" w:rsidP="00C875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сформировать мотивацию к учебной деятельности как одно из средств развития и социализации личности учащихся.</w:t>
      </w:r>
    </w:p>
    <w:p w:rsidR="00C875AB" w:rsidRPr="00C66ABC" w:rsidRDefault="00C875AB" w:rsidP="00C875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:rsidR="00C875AB" w:rsidRPr="00C66ABC" w:rsidRDefault="00C875AB" w:rsidP="00C875A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сформировать умение строить алгоритмы на примере алгоритма сложения и вычитания дробей с разными знаменателями;</w:t>
      </w:r>
    </w:p>
    <w:p w:rsidR="00C875AB" w:rsidRPr="00C66ABC" w:rsidRDefault="00C875AB" w:rsidP="00C875A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сформировать умение выполнения действий сложения и вычитания обыкновенных дробей с разными знаменателями.  </w:t>
      </w:r>
    </w:p>
    <w:p w:rsidR="00C875AB" w:rsidRPr="00C66ABC" w:rsidRDefault="00C875AB" w:rsidP="00C875A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к занятию:</w:t>
      </w:r>
    </w:p>
    <w:p w:rsidR="00C875AB" w:rsidRPr="00C66ABC" w:rsidRDefault="00C875AB" w:rsidP="00C875A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демонстрационный материал: </w:t>
      </w:r>
      <w:r w:rsidRPr="00C66A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задание на актуализацию знаний;  устный счёт (тема урока); образец для проверки; 3) задание для пробного действия; 4) эталон.</w:t>
      </w:r>
    </w:p>
    <w:p w:rsidR="005F79FD" w:rsidRPr="00C66ABC" w:rsidRDefault="00C875AB" w:rsidP="005F79F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раздаточный материал: </w:t>
      </w:r>
      <w:r w:rsidRPr="00C66A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листы формата А4.</w:t>
      </w:r>
      <w:r w:rsidR="005F7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A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записи алгоритма цветными фломастерами)</w:t>
      </w:r>
      <w:r w:rsidR="005F7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</w:t>
      </w:r>
      <w:r w:rsidR="005F79FD" w:rsidRPr="005F79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79FD" w:rsidRPr="005F79FD">
        <w:rPr>
          <w:rFonts w:ascii="Times New Roman" w:eastAsia="Times New Roman" w:hAnsi="Times New Roman" w:cs="Times New Roman"/>
          <w:sz w:val="24"/>
          <w:szCs w:val="24"/>
        </w:rPr>
        <w:t>решение № 319 (</w:t>
      </w:r>
      <w:proofErr w:type="spellStart"/>
      <w:r w:rsidR="005F79FD" w:rsidRPr="005F79F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="005F79FD" w:rsidRPr="005F79FD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="005F79FD" w:rsidRPr="005F79FD">
        <w:rPr>
          <w:rFonts w:ascii="Times New Roman" w:eastAsia="Times New Roman" w:hAnsi="Times New Roman" w:cs="Times New Roman"/>
          <w:sz w:val="24"/>
          <w:szCs w:val="24"/>
        </w:rPr>
        <w:t>,ж,з</w:t>
      </w:r>
      <w:proofErr w:type="spellEnd"/>
      <w:r w:rsidR="005F79FD" w:rsidRPr="005F79FD">
        <w:rPr>
          <w:rFonts w:ascii="Times New Roman" w:eastAsia="Times New Roman" w:hAnsi="Times New Roman" w:cs="Times New Roman"/>
          <w:sz w:val="24"/>
          <w:szCs w:val="24"/>
        </w:rPr>
        <w:t>),   №321 (</w:t>
      </w:r>
      <w:proofErr w:type="spellStart"/>
      <w:r w:rsidR="005F79FD" w:rsidRPr="005F79FD">
        <w:rPr>
          <w:rFonts w:ascii="Times New Roman" w:eastAsia="Times New Roman" w:hAnsi="Times New Roman" w:cs="Times New Roman"/>
          <w:sz w:val="24"/>
          <w:szCs w:val="24"/>
        </w:rPr>
        <w:t>а,б,в,г</w:t>
      </w:r>
      <w:proofErr w:type="spellEnd"/>
      <w:r w:rsidR="005F79FD" w:rsidRPr="005F79FD">
        <w:rPr>
          <w:rFonts w:ascii="Times New Roman" w:eastAsia="Times New Roman" w:hAnsi="Times New Roman" w:cs="Times New Roman"/>
          <w:sz w:val="24"/>
          <w:szCs w:val="24"/>
        </w:rPr>
        <w:t>) для проверки</w:t>
      </w:r>
    </w:p>
    <w:p w:rsidR="00C875AB" w:rsidRPr="00C66ABC" w:rsidRDefault="00C875AB" w:rsidP="00C875A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Ход урока</w:t>
      </w:r>
    </w:p>
    <w:p w:rsidR="00C875AB" w:rsidRPr="00C66ABC" w:rsidRDefault="00C875AB" w:rsidP="00C875AB">
      <w:pPr>
        <w:pStyle w:val="a7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t>Мотивация к учебной деятельности.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Здравствуйте, друзья.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Скажите, пожалуйста, что нового вы узнали на предыдущих уроках? (Мы узнали, как сравнивать  обыкновенные дроби с разными знаменателями.)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Сегодня вы продолжите знакомство с обыкновенными дробями, а значит, будете открывать новые знания, как вы будете это делать? (Мы выясним, что мы не знаем и сами найдем новые знания.)</w:t>
      </w: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t>2. Актуализация знаний и фиксирование индивидуального затруднения в пробном действии.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Но для того, чтобы работа была успешной, начнем урок с повторения. Сравните дроби.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26" type="#_x0000_t75" style="width:11.7pt;height:31pt" o:ole="">
            <v:imagedata r:id="rId5" o:title=""/>
          </v:shape>
          <o:OLEObject Type="Embed" ProgID="Equation.3" ShapeID="_x0000_i1026" DrawAspect="Content" ObjectID="_1506063504" r:id="rId6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27" type="#_x0000_t75" style="width:11.7pt;height:31pt" o:ole="">
            <v:imagedata r:id="rId7" o:title=""/>
          </v:shape>
          <o:OLEObject Type="Embed" ProgID="Equation.3" ShapeID="_x0000_i1027" DrawAspect="Content" ObjectID="_1506063505" r:id="rId8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45" w:dyaOrig="615">
          <v:shape id="_x0000_i1028" type="#_x0000_t75" style="width:17.6pt;height:31pt" o:ole="">
            <v:imagedata r:id="rId9" o:title=""/>
          </v:shape>
          <o:OLEObject Type="Embed" ProgID="Equation.3" ShapeID="_x0000_i1028" DrawAspect="Content" ObjectID="_1506063506" r:id="rId10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29" type="#_x0000_t75" style="width:11.7pt;height:31pt" o:ole="">
            <v:imagedata r:id="rId11" o:title=""/>
          </v:shape>
          <o:OLEObject Type="Embed" ProgID="Equation.3" ShapeID="_x0000_i1029" DrawAspect="Content" ObjectID="_1506063507" r:id="rId12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25" w:dyaOrig="615">
          <v:shape id="_x0000_i1030" type="#_x0000_t75" style="width:10.9pt;height:31pt" o:ole="">
            <v:imagedata r:id="rId13" o:title=""/>
          </v:shape>
          <o:OLEObject Type="Embed" ProgID="Equation.3" ShapeID="_x0000_i1030" DrawAspect="Content" ObjectID="_1506063508" r:id="rId14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31" type="#_x0000_t75" style="width:11.7pt;height:31pt" o:ole="">
            <v:imagedata r:id="rId15" o:title=""/>
          </v:shape>
          <o:OLEObject Type="Embed" ProgID="Equation.3" ShapeID="_x0000_i1031" DrawAspect="Content" ObjectID="_1506063509" r:id="rId16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00" w:dyaOrig="615">
          <v:shape id="_x0000_i1032" type="#_x0000_t75" style="width:15.05pt;height:31pt" o:ole="">
            <v:imagedata r:id="rId17" o:title=""/>
          </v:shape>
          <o:OLEObject Type="Embed" ProgID="Equation.3" ShapeID="_x0000_i1032" DrawAspect="Content" ObjectID="_1506063510" r:id="rId18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60" w:dyaOrig="615">
          <v:shape id="_x0000_i1033" type="#_x0000_t75" style="width:18.4pt;height:31pt" o:ole="">
            <v:imagedata r:id="rId19" o:title=""/>
          </v:shape>
          <o:OLEObject Type="Embed" ProgID="Equation.3" ShapeID="_x0000_i1033" DrawAspect="Content" ObjectID="_1506063511" r:id="rId20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После выполнения работы учащиеся проверяют по образцу: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34" type="#_x0000_t75" style="width:11.7pt;height:31pt" o:ole="">
            <v:imagedata r:id="rId5" o:title=""/>
          </v:shape>
          <o:OLEObject Type="Embed" ProgID="Equation.3" ShapeID="_x0000_i1034" DrawAspect="Content" ObjectID="_1506063512" r:id="rId21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35" type="#_x0000_t75" style="width:11.7pt;height:31pt" o:ole="">
            <v:imagedata r:id="rId7" o:title=""/>
          </v:shape>
          <o:OLEObject Type="Embed" ProgID="Equation.3" ShapeID="_x0000_i1035" DrawAspect="Content" ObjectID="_1506063513" r:id="rId22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45" w:dyaOrig="615">
          <v:shape id="_x0000_i1036" type="#_x0000_t75" style="width:17.6pt;height:31pt" o:ole="">
            <v:imagedata r:id="rId9" o:title=""/>
          </v:shape>
          <o:OLEObject Type="Embed" ProgID="Equation.3" ShapeID="_x0000_i1036" DrawAspect="Content" ObjectID="_1506063514" r:id="rId23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37" type="#_x0000_t75" style="width:11.7pt;height:31pt" o:ole="">
            <v:imagedata r:id="rId11" o:title=""/>
          </v:shape>
          <o:OLEObject Type="Embed" ProgID="Equation.3" ShapeID="_x0000_i1037" DrawAspect="Content" ObjectID="_1506063515" r:id="rId24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25" w:dyaOrig="615">
          <v:shape id="_x0000_i1038" type="#_x0000_t75" style="width:10.9pt;height:31pt" o:ole="">
            <v:imagedata r:id="rId13" o:title=""/>
          </v:shape>
          <o:OLEObject Type="Embed" ProgID="Equation.3" ShapeID="_x0000_i1038" DrawAspect="Content" ObjectID="_1506063516" r:id="rId25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39" type="#_x0000_t75" style="width:11.7pt;height:31pt" o:ole="">
            <v:imagedata r:id="rId15" o:title=""/>
          </v:shape>
          <o:OLEObject Type="Embed" ProgID="Equation.3" ShapeID="_x0000_i1039" DrawAspect="Content" ObjectID="_1506063517" r:id="rId26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00" w:dyaOrig="615">
          <v:shape id="_x0000_i1040" type="#_x0000_t75" style="width:15.05pt;height:31pt" o:ole="">
            <v:imagedata r:id="rId27" o:title=""/>
          </v:shape>
          <o:OLEObject Type="Embed" ProgID="Equation.3" ShapeID="_x0000_i1040" DrawAspect="Content" ObjectID="_1506063518" r:id="rId28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60" w:dyaOrig="615">
          <v:shape id="_x0000_i1041" type="#_x0000_t75" style="width:18.4pt;height:31pt" o:ole="">
            <v:imagedata r:id="rId29" o:title=""/>
          </v:shape>
          <o:OLEObject Type="Embed" ProgID="Equation.3" ShapeID="_x0000_i1041" DrawAspect="Content" ObjectID="_1506063519" r:id="rId30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Какими знаниями вы воспользовались, чтобы выполнить задание? (Правилом сравнения обыкновенных дробей.)</w:t>
      </w:r>
    </w:p>
    <w:p w:rsidR="00C875AB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lastRenderedPageBreak/>
        <w:t>− Вы умеете сравнивать дроби? (Да, умеем.)</w:t>
      </w:r>
    </w:p>
    <w:p w:rsidR="00C66ABC" w:rsidRDefault="00C66ABC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Какое промежуточное действие выполняли? (Приводили дроби к общему знаменателю)</w:t>
      </w:r>
    </w:p>
    <w:p w:rsidR="00C66ABC" w:rsidRPr="00C66ABC" w:rsidRDefault="00C66ABC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Сформулируйте алгоритм приведения дробей к общему знаменателю.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Какие действия с обыкновенными дробями вы умеете выполнять?</w:t>
      </w:r>
    </w:p>
    <w:p w:rsidR="00C875AB" w:rsidRPr="00C66ABC" w:rsidRDefault="001D0EAA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9" o:spid="_x0000_s1026" style="position:absolute;margin-left:-15.45pt;margin-top:10.35pt;width:260.2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AdewIAAP4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" filled="f"/>
        </w:pic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Выполнить действия 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15" w:dyaOrig="615">
          <v:shape id="_x0000_i1042" type="#_x0000_t75" style="width:15.9pt;height:31pt" o:ole="">
            <v:imagedata r:id="rId31" o:title=""/>
          </v:shape>
          <o:OLEObject Type="Embed" ProgID="Equation.3" ShapeID="_x0000_i1042" DrawAspect="Content" ObjectID="_1506063520" r:id="rId32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15" w:dyaOrig="615">
          <v:shape id="_x0000_i1043" type="#_x0000_t75" style="width:15.9pt;height:31pt" o:ole="">
            <v:imagedata r:id="rId33" o:title=""/>
          </v:shape>
          <o:OLEObject Type="Embed" ProgID="Equation.3" ShapeID="_x0000_i1043" DrawAspect="Content" ObjectID="_1506063521" r:id="rId34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44" type="#_x0000_t75" style="width:11.7pt;height:31pt" o:ole="">
            <v:imagedata r:id="rId35" o:title=""/>
          </v:shape>
          <o:OLEObject Type="Embed" ProgID="Equation.3" ShapeID="_x0000_i1044" DrawAspect="Content" ObjectID="_1506063522" r:id="rId36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66AB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45" type="#_x0000_t75" style="width:11.7pt;height:31pt" o:ole="">
            <v:imagedata r:id="rId37" o:title=""/>
          </v:shape>
          <o:OLEObject Type="Embed" ProgID="Equation.3" ShapeID="_x0000_i1045" DrawAspect="Content" ObjectID="_1506063523" r:id="rId38"/>
        </w:objec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Какие действия с обыкновенными дробями вы не умеете выполнять?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Какую тему урока вы определили?</w:t>
      </w:r>
    </w:p>
    <w:p w:rsidR="00C875AB" w:rsidRPr="00C66ABC" w:rsidRDefault="00C875AB" w:rsidP="00C875AB">
      <w:pPr>
        <w:widowControl w:val="0"/>
        <w:numPr>
          <w:ilvl w:val="0"/>
          <w:numId w:val="1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Тема фиксируется на доске.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Что надо повторить, если вы так определили тему урока? (Приведение дробей к общему знаменателю.)</w:t>
      </w:r>
    </w:p>
    <w:p w:rsidR="00C875AB" w:rsidRPr="00C66ABC" w:rsidRDefault="00C875AB" w:rsidP="00C875AB">
      <w:pPr>
        <w:widowControl w:val="0"/>
        <w:numPr>
          <w:ilvl w:val="0"/>
          <w:numId w:val="1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На доске </w:t>
      </w:r>
      <w:r w:rsidRPr="00C66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(приведите дроби к общему знаменателю):</w:t>
      </w:r>
    </w:p>
    <w:p w:rsidR="00C875AB" w:rsidRPr="00C66ABC" w:rsidRDefault="00C875AB" w:rsidP="00C875A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C875AB" w:rsidRPr="00C66ABC" w:rsidRDefault="00C875AB" w:rsidP="00C875AB">
      <w:pPr>
        <w:tabs>
          <w:tab w:val="left" w:pos="1605"/>
          <w:tab w:val="left" w:pos="5777"/>
        </w:tabs>
        <w:spacing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5460" cy="42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75AB" w:rsidRPr="00C66ABC" w:rsidRDefault="00C875AB" w:rsidP="00C875AB">
      <w:pPr>
        <w:tabs>
          <w:tab w:val="left" w:pos="1605"/>
        </w:tabs>
        <w:spacing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tabs>
          <w:tab w:val="left" w:pos="1605"/>
        </w:tabs>
        <w:spacing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Проверка с места (сигнал ладошкой руки </w:t>
      </w: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6245" cy="595630"/>
            <wp:effectExtent l="0" t="0" r="1905" b="0"/>
            <wp:docPr id="2" name="Рисунок 2" descr="http://s.pfst.net/2010.03/8957911702870bb2c54bd9c007da7442469a26219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.pfst.net/2010.03/8957911702870bb2c54bd9c007da7442469a26219_b.jpg"/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 верно, обратной стороной ладошки неверно)</w:t>
      </w:r>
    </w:p>
    <w:p w:rsidR="00C875AB" w:rsidRPr="00C66ABC" w:rsidRDefault="00C875AB" w:rsidP="00C875AB">
      <w:pPr>
        <w:tabs>
          <w:tab w:val="left" w:pos="1605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Каким правилом приведения дробей к общему знаменателю вы пользовались? 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Какое следующее задание вы будете выполнять, чтобы узнать, что вы не знаете? (Пробное задание.)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 xml:space="preserve">   а)     </w:t>
      </w:r>
      <w:r w:rsidRPr="00C66ABC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315" w:dyaOrig="615">
          <v:shape id="_x0000_i1046" type="#_x0000_t75" style="width:15.9pt;height:31pt" o:ole="">
            <v:imagedata r:id="rId42" o:title=""/>
          </v:shape>
          <o:OLEObject Type="Embed" ProgID="Equation.3" ShapeID="_x0000_i1046" DrawAspect="Content" ObjectID="_1506063524" r:id="rId43"/>
        </w:object>
      </w:r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66ABC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240" w:dyaOrig="615">
          <v:shape id="_x0000_i1047" type="#_x0000_t75" style="width:11.7pt;height:31pt" o:ole="">
            <v:imagedata r:id="rId44" o:title=""/>
          </v:shape>
          <o:OLEObject Type="Embed" ProgID="Equation.3" ShapeID="_x0000_i1047" DrawAspect="Content" ObjectID="_1506063525" r:id="rId45"/>
        </w:object>
      </w:r>
    </w:p>
    <w:p w:rsidR="00C875AB" w:rsidRPr="00C66ABC" w:rsidRDefault="00C875AB" w:rsidP="00C875AB">
      <w:pPr>
        <w:tabs>
          <w:tab w:val="left" w:pos="1605"/>
        </w:tabs>
        <w:spacing w:line="240" w:lineRule="auto"/>
        <w:ind w:left="1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AB" w:rsidRPr="00C66ABC" w:rsidRDefault="00C875AB" w:rsidP="00C875AB">
      <w:pPr>
        <w:tabs>
          <w:tab w:val="left" w:pos="1605"/>
        </w:tabs>
        <w:spacing w:line="240" w:lineRule="auto"/>
        <w:ind w:left="1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 xml:space="preserve">б)     </w:t>
      </w:r>
      <w:r w:rsidRPr="00C66ABC">
        <w:rPr>
          <w:rFonts w:ascii="Times New Roman" w:eastAsia="Calibri" w:hAnsi="Times New Roman" w:cs="Times New Roman"/>
          <w:b/>
          <w:position w:val="-24"/>
          <w:sz w:val="24"/>
          <w:szCs w:val="24"/>
        </w:rPr>
        <w:object w:dxaOrig="300" w:dyaOrig="615">
          <v:shape id="_x0000_i1048" type="#_x0000_t75" style="width:15.05pt;height:31pt" o:ole="">
            <v:imagedata r:id="rId46" o:title=""/>
          </v:shape>
          <o:OLEObject Type="Embed" ProgID="Equation.3" ShapeID="_x0000_i1048" DrawAspect="Content" ObjectID="_1506063526" r:id="rId47"/>
        </w:object>
      </w:r>
      <w:r w:rsidRPr="00C66ABC">
        <w:rPr>
          <w:rFonts w:ascii="Times New Roman" w:eastAsia="Calibri" w:hAnsi="Times New Roman" w:cs="Times New Roman"/>
          <w:b/>
          <w:sz w:val="24"/>
          <w:szCs w:val="24"/>
        </w:rPr>
        <w:t xml:space="preserve"> + </w:t>
      </w:r>
      <w:r w:rsidRPr="00C66ABC">
        <w:rPr>
          <w:rFonts w:ascii="Times New Roman" w:eastAsia="Calibri" w:hAnsi="Times New Roman" w:cs="Times New Roman"/>
          <w:b/>
          <w:position w:val="-24"/>
          <w:sz w:val="24"/>
          <w:szCs w:val="24"/>
        </w:rPr>
        <w:object w:dxaOrig="360" w:dyaOrig="615">
          <v:shape id="_x0000_i1049" type="#_x0000_t75" style="width:18.4pt;height:31pt" o:ole="">
            <v:imagedata r:id="rId48" o:title=""/>
          </v:shape>
          <o:OLEObject Type="Embed" ProgID="Equation.3" ShapeID="_x0000_i1049" DrawAspect="Content" ObjectID="_1506063527" r:id="rId49"/>
        </w:objec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У кого нет ответа?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Что вы не можете сделать? (Я не могу выполнить указанные действия).</w:t>
      </w: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t>3. Выявление причины затруднения.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- Какое задание вы должны были выполнить? (Выполнить указанные действия)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- Почему возникли затруднения? (Не знаем правило сложения, вычитания обыкновенных   дробей с раз</w:t>
      </w:r>
      <w:r w:rsidR="00C66ABC" w:rsidRPr="00C66AB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ыми знаменателями.)</w:t>
      </w: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t>4. Построение проекта выхода из затруднения.</w:t>
      </w:r>
    </w:p>
    <w:p w:rsidR="00C66ABC" w:rsidRPr="00C66ABC" w:rsidRDefault="00C875AB" w:rsidP="00C66ABC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Сформулируйте цель вашей деятельности. (Узнать правило сложения и вычитания обыкновенных   дробей</w:t>
      </w:r>
      <w:r w:rsidR="00C66ABC" w:rsidRPr="00C66ABC">
        <w:rPr>
          <w:rFonts w:ascii="Times New Roman" w:eastAsia="Times New Roman" w:hAnsi="Times New Roman" w:cs="Times New Roman"/>
          <w:sz w:val="24"/>
          <w:szCs w:val="24"/>
        </w:rPr>
        <w:t>, составить алгоритм сложения и вычитания обыкновенных дробей.)</w:t>
      </w:r>
    </w:p>
    <w:p w:rsidR="00C875AB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9FD" w:rsidRDefault="005F79FD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9FD" w:rsidRDefault="005F79FD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9FD" w:rsidRDefault="005F79FD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9FD" w:rsidRDefault="005F79FD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9FD" w:rsidRPr="00C66ABC" w:rsidRDefault="005F79FD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5. Реализация проекта выхода из затруднения.</w:t>
      </w: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>Работа в парах</w: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 отвечают на поставленные вопросы и разрабатывают алгоритм сложения и вычитания обыкновенных дробей.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Какие дроби умеете складывать и вычитать? (Дроби с одинаковыми знаменателями)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А если дроби имеют разные знаменатели, какое действие умеете с ними выполнять? (Приведение  дробей к общему знаменателю).</w:t>
      </w: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АЛГОРИТМ СЛОЖЕНИЯ И ВЫЧИТАНИЯ ОБЫКНОВЕННЫХ ДРОБЕЙ С РАЗНЫМИ ЗНАМЕНАТЕЛЯМИ.</w:t>
      </w: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875AB" w:rsidRPr="00C66ABC" w:rsidRDefault="001D0EAA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6" o:spid="_x0000_s1039" style="position:absolute;left:0;text-align:left;margin-left:164.7pt;margin-top:12pt;width:13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">
            <v:textbox>
              <w:txbxContent>
                <w:p w:rsidR="00C875AB" w:rsidRPr="00C66ABC" w:rsidRDefault="00C875AB" w:rsidP="00C875A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6ABC">
                    <w:rPr>
                      <w:rFonts w:ascii="Times New Roman" w:hAnsi="Times New Roman" w:cs="Times New Roman"/>
                    </w:rPr>
                    <w:t>Рассмотреть дроби</w:t>
                  </w:r>
                </w:p>
              </w:txbxContent>
            </v:textbox>
          </v:rect>
        </w:pict>
      </w: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038" type="#_x0000_t32" style="position:absolute;left:0;text-align:left;margin-left:233.7pt;margin-top:38.4pt;width:0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um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">
            <v:stroke endarrow="block"/>
          </v:shape>
        </w:pict>
      </w: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19" o:spid="_x0000_s1037" style="position:absolute;left:0;text-align:left;margin-left:311.7pt;margin-top:97.95pt;width:34.5pt;height:27.75pt;z-index:251662336" coordorigin="7725,3315" coordsize="69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">
            <v:shape id="AutoShape 20" o:spid="_x0000_s1027" type="#_x0000_t32" style="position:absolute;left:7725;top:3315;width:6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<v:shape id="AutoShape 21" o:spid="_x0000_s1028" type="#_x0000_t32" style="position:absolute;left:8415;top:3315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<v:stroke endarrow="block"/>
            </v:shape>
          </v:group>
        </w:pict>
      </w: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22" o:spid="_x0000_s1034" style="position:absolute;left:0;text-align:left;margin-left:106.2pt;margin-top:97.95pt;width:34.5pt;height:27.75pt;z-index:251663360" coordorigin="3825,3315" coordsize="69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">
            <v:shape id="AutoShape 23" o:spid="_x0000_s1036" type="#_x0000_t32" style="position:absolute;left:3825;top:3315;width:6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<v:shape id="AutoShape 24" o:spid="_x0000_s1035" type="#_x0000_t32" style="position:absolute;left:3825;top:3315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<v:stroke endarrow="block"/>
            </v:shape>
          </v:group>
        </w:pict>
      </w: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5" o:spid="_x0000_s1033" style="position:absolute;left:0;text-align:left;margin-left:109.95pt;margin-top:63.3pt;width:30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" stroked="f">
            <v:textbox>
              <w:txbxContent>
                <w:p w:rsidR="00C875AB" w:rsidRDefault="00C875AB" w:rsidP="00C875AB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6" o:spid="_x0000_s1032" style="position:absolute;left:0;text-align:left;margin-left:304.95pt;margin-top:57.85pt;width:41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q/hAIAAA4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" stroked="f">
            <v:textbox>
              <w:txbxContent>
                <w:p w:rsidR="00C875AB" w:rsidRDefault="00C875AB" w:rsidP="00C875AB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8" o:spid="_x0000_s1029" style="position:absolute;left:0;text-align:left;margin-left:282.45pt;margin-top:133.05pt;width:175.5pt;height:10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">
            <v:textbox>
              <w:txbxContent>
                <w:p w:rsidR="00C875AB" w:rsidRPr="00C66ABC" w:rsidRDefault="00C875AB" w:rsidP="00C875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к общему знаменателю, выполнить указанные действия по правилу сложения и вычитания дробей с одинаковым знаменателем</w:t>
                  </w:r>
                </w:p>
              </w:txbxContent>
            </v:textbox>
          </v:rect>
        </w:pict>
      </w: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1D0EAA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7" o:spid="_x0000_s1030" type="#_x0000_t4" style="position:absolute;left:0;text-align:left;margin-left:146pt;margin-top:8.3pt;width:158.25pt;height:9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">
            <v:textbox>
              <w:txbxContent>
                <w:p w:rsidR="00C875AB" w:rsidRPr="00C66ABC" w:rsidRDefault="00C875AB" w:rsidP="00C875A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6ABC">
                    <w:rPr>
                      <w:rFonts w:ascii="Times New Roman" w:hAnsi="Times New Roman" w:cs="Times New Roman"/>
                    </w:rPr>
                    <w:t>Знаменатели равны?</w:t>
                  </w:r>
                </w:p>
              </w:txbxContent>
            </v:textbox>
          </v:shape>
        </w:pict>
      </w: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1D0EAA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7" o:spid="_x0000_s1031" style="position:absolute;left:0;text-align:left;margin-left:-45.7pt;margin-top:8.8pt;width:203.45pt;height:7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">
            <v:textbox>
              <w:txbxContent>
                <w:p w:rsidR="00C875AB" w:rsidRPr="00C66ABC" w:rsidRDefault="00C875AB" w:rsidP="00C875AB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C66ABC">
                    <w:rPr>
                      <w:rFonts w:ascii="Times New Roman" w:hAnsi="Times New Roman" w:cs="Times New Roman"/>
                    </w:rPr>
                    <w:t>Сложить (вычесть)  числители, а знаменатель оставить без изменения.</w:t>
                  </w:r>
                </w:p>
              </w:txbxContent>
            </v:textbox>
          </v:rect>
        </w:pict>
      </w: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75AB" w:rsidRPr="00C66ABC" w:rsidRDefault="00C875AB" w:rsidP="00C875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Теперь вы сможете выполнить указанные действия?</w:t>
      </w: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t>6. Первичное закрепление во внешней речи.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Что теперь необходимо сделать? ( Надо научиться использовать алгоритм сложения и вычитания дробей.)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16000" cy="812875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8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5745" cy="6165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У кого  возникли затруднения?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При каком действии, каких дробей?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Какой шаг алгоритма нарушили?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У кого  не возникли затруднения?</w:t>
      </w: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t>7.Самостоятельная работа с самопроверкой по эталону.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− А теперь проверьте, как каждый из вас понял, применения алгоритма 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 xml:space="preserve"> сложения и вычитания дробей.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>№ 319 (</w:t>
      </w:r>
      <w:proofErr w:type="spellStart"/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>,б</w:t>
      </w:r>
      <w:proofErr w:type="gramEnd"/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>,ж,з</w:t>
      </w:r>
      <w:proofErr w:type="spellEnd"/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>),   №321 (</w:t>
      </w:r>
      <w:proofErr w:type="spellStart"/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>а,б,в,г</w:t>
      </w:r>
      <w:proofErr w:type="spellEnd"/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875AB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9FD" w:rsidRDefault="005F79FD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9FD" w:rsidRDefault="005F79FD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9FD" w:rsidRDefault="005F79FD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9FD" w:rsidRPr="00C66ABC" w:rsidRDefault="005F79FD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AB" w:rsidRPr="00C66ABC" w:rsidRDefault="00C875AB" w:rsidP="00C875AB">
      <w:pPr>
        <w:widowControl w:val="0"/>
        <w:numPr>
          <w:ilvl w:val="0"/>
          <w:numId w:val="1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66AB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После выполнения задания, учащиеся сопоставляют свои работы с эталоном для самопроверки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- У кого задание вызвало затруднение?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- В чём причина возникшего затруднения?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- У кого задание выполнено правильно?</w:t>
      </w: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t>8.Включение в систему знаний.</w:t>
      </w: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sz w:val="24"/>
          <w:szCs w:val="24"/>
        </w:rPr>
        <w:t xml:space="preserve">№326 </w:t>
      </w:r>
    </w:p>
    <w:p w:rsidR="00C875AB" w:rsidRPr="00C66ABC" w:rsidRDefault="00C875AB" w:rsidP="00C875A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t>9.Рефлексия деятельности на уроке.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66ABC">
        <w:rPr>
          <w:rFonts w:ascii="Times New Roman" w:eastAsia="Times New Roman" w:hAnsi="Times New Roman" w:cs="Times New Roman"/>
          <w:sz w:val="24"/>
          <w:szCs w:val="24"/>
        </w:rPr>
        <w:t>− Что нового вы сегодня узнали? (Мы узнали правило сложения и вычитания  обыкновенных дробей с разными знаменателями.)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Что вы создали? (Мы создали алгоритм сложения и вычитания  обыкновенных дробей с разными знаменателями.)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Как вы это делали? (Ответы детей.)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Оцените свою деятельность на уроке: большой палец вверх, если вы поняли, как сравнивать дроби и в самостоятельной работе не допустили ошибок, или вниз, если вы поняли, как сравнивать дроби, но в самостоятельной работе ошибки были.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− Оцените свою активность на уроке по 2 – ух  бальной шкале: очень активный – 2 балла, активный – 1 балл.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sz w:val="24"/>
          <w:szCs w:val="24"/>
        </w:rPr>
        <w:t>Спасибо за урок.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A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Домашнее задание: </w:t>
      </w:r>
      <w:r w:rsidRPr="00C66ABC">
        <w:rPr>
          <w:rFonts w:ascii="Times New Roman" w:eastAsia="Times New Roman" w:hAnsi="Times New Roman" w:cs="Times New Roman"/>
          <w:sz w:val="24"/>
          <w:szCs w:val="24"/>
        </w:rPr>
        <w:t>п. 11 №360 (</w:t>
      </w:r>
      <w:proofErr w:type="gramStart"/>
      <w:r w:rsidRPr="00C66ABC">
        <w:rPr>
          <w:rFonts w:ascii="Times New Roman" w:eastAsia="Times New Roman" w:hAnsi="Times New Roman" w:cs="Times New Roman"/>
          <w:sz w:val="24"/>
          <w:szCs w:val="24"/>
        </w:rPr>
        <w:t>а-е</w:t>
      </w:r>
      <w:proofErr w:type="gramEnd"/>
      <w:r w:rsidRPr="00C66ABC">
        <w:rPr>
          <w:rFonts w:ascii="Times New Roman" w:eastAsia="Times New Roman" w:hAnsi="Times New Roman" w:cs="Times New Roman"/>
          <w:sz w:val="24"/>
          <w:szCs w:val="24"/>
        </w:rPr>
        <w:t>), № 368(а), №371</w:t>
      </w:r>
    </w:p>
    <w:p w:rsidR="00C875AB" w:rsidRPr="00C66ABC" w:rsidRDefault="00C875AB" w:rsidP="00C875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68A" w:rsidRPr="00C66ABC" w:rsidRDefault="0014368A">
      <w:pPr>
        <w:rPr>
          <w:rFonts w:ascii="Times New Roman" w:hAnsi="Times New Roman" w:cs="Times New Roman"/>
          <w:sz w:val="24"/>
          <w:szCs w:val="24"/>
        </w:rPr>
      </w:pPr>
    </w:p>
    <w:sectPr w:rsidR="0014368A" w:rsidRPr="00C66ABC" w:rsidSect="00C66A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clip_image001"/>
      </v:shape>
    </w:pict>
  </w:numPicBullet>
  <w:abstractNum w:abstractNumId="0">
    <w:nsid w:val="28E5102D"/>
    <w:multiLevelType w:val="hybridMultilevel"/>
    <w:tmpl w:val="E5245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1E4"/>
    <w:multiLevelType w:val="hybridMultilevel"/>
    <w:tmpl w:val="1A569A86"/>
    <w:lvl w:ilvl="0" w:tplc="CD223F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385F"/>
    <w:rsid w:val="0014368A"/>
    <w:rsid w:val="001D0EAA"/>
    <w:rsid w:val="005F79FD"/>
    <w:rsid w:val="00B5385F"/>
    <w:rsid w:val="00C66ABC"/>
    <w:rsid w:val="00C8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AutoShape 18"/>
        <o:r id="V:Rule2" type="connector" idref="#AutoShape 20"/>
        <o:r id="V:Rule3" type="connector" idref="#AutoShape 21"/>
        <o:r id="V:Rule4" type="connector" idref="#AutoShape 23"/>
        <o:r id="V:Rule5" type="connector" idref="#AutoShape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875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875AB"/>
  </w:style>
  <w:style w:type="paragraph" w:styleId="a5">
    <w:name w:val="Balloon Text"/>
    <w:basedOn w:val="a"/>
    <w:link w:val="a6"/>
    <w:uiPriority w:val="99"/>
    <w:semiHidden/>
    <w:unhideWhenUsed/>
    <w:rsid w:val="00C8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7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875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875AB"/>
  </w:style>
  <w:style w:type="paragraph" w:styleId="a5">
    <w:name w:val="Balloon Text"/>
    <w:basedOn w:val="a"/>
    <w:link w:val="a6"/>
    <w:uiPriority w:val="99"/>
    <w:semiHidden/>
    <w:unhideWhenUsed/>
    <w:rsid w:val="00C8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7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4.bin"/><Relationship Id="rId39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e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3.bin"/><Relationship Id="rId33" Type="http://schemas.openxmlformats.org/officeDocument/2006/relationships/image" Target="media/image13.wmf"/><Relationship Id="rId38" Type="http://schemas.openxmlformats.org/officeDocument/2006/relationships/oleObject" Target="embeddings/oleObject20.bin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image" Target="http://s.pfst.net/2010.03/8957911702870bb2c54bd9c007da7442469a26219_b.jpg" TargetMode="External"/><Relationship Id="rId54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5.wmf"/><Relationship Id="rId40" Type="http://schemas.openxmlformats.org/officeDocument/2006/relationships/image" Target="media/image17.jpeg"/><Relationship Id="rId45" Type="http://schemas.openxmlformats.org/officeDocument/2006/relationships/oleObject" Target="embeddings/oleObject22.bin"/><Relationship Id="rId53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2.wmf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Алёшина</dc:creator>
  <cp:keywords/>
  <dc:description/>
  <cp:lastModifiedBy>Ученик 3</cp:lastModifiedBy>
  <cp:revision>3</cp:revision>
  <dcterms:created xsi:type="dcterms:W3CDTF">2015-10-10T18:49:00Z</dcterms:created>
  <dcterms:modified xsi:type="dcterms:W3CDTF">2015-10-11T07:12:00Z</dcterms:modified>
</cp:coreProperties>
</file>