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D6" w:rsidRPr="001A23CA" w:rsidRDefault="00906DD6" w:rsidP="00906DD6">
      <w:pPr>
        <w:pStyle w:val="3"/>
        <w:jc w:val="center"/>
        <w:rPr>
          <w:b/>
          <w:sz w:val="24"/>
          <w:szCs w:val="24"/>
        </w:rPr>
      </w:pPr>
      <w:r w:rsidRPr="001A23CA">
        <w:rPr>
          <w:b/>
          <w:sz w:val="24"/>
          <w:szCs w:val="24"/>
        </w:rPr>
        <w:t xml:space="preserve">И Н С Т </w:t>
      </w:r>
      <w:proofErr w:type="gramStart"/>
      <w:r w:rsidRPr="001A23CA">
        <w:rPr>
          <w:b/>
          <w:sz w:val="24"/>
          <w:szCs w:val="24"/>
        </w:rPr>
        <w:t>Р</w:t>
      </w:r>
      <w:proofErr w:type="gramEnd"/>
      <w:r w:rsidRPr="001A23CA">
        <w:rPr>
          <w:b/>
          <w:sz w:val="24"/>
          <w:szCs w:val="24"/>
        </w:rPr>
        <w:t xml:space="preserve"> У К Ц И Я № 5</w:t>
      </w:r>
    </w:p>
    <w:p w:rsidR="00906DD6" w:rsidRPr="001A23CA" w:rsidRDefault="00906DD6" w:rsidP="00906DD6">
      <w:pPr>
        <w:pStyle w:val="3"/>
        <w:jc w:val="center"/>
        <w:rPr>
          <w:b/>
          <w:sz w:val="24"/>
          <w:szCs w:val="24"/>
        </w:rPr>
      </w:pPr>
      <w:r w:rsidRPr="001A23CA">
        <w:rPr>
          <w:b/>
          <w:sz w:val="24"/>
          <w:szCs w:val="24"/>
        </w:rPr>
        <w:t>ПРИ ЗАХВАТЕ ТЕРРОРИСТАМИ ЗАЛОЖНИКОВ</w:t>
      </w:r>
    </w:p>
    <w:p w:rsidR="00906DD6" w:rsidRPr="001A23CA" w:rsidRDefault="00906DD6" w:rsidP="00906DD6">
      <w:pPr>
        <w:pStyle w:val="3"/>
        <w:numPr>
          <w:ilvl w:val="0"/>
          <w:numId w:val="2"/>
        </w:numPr>
        <w:spacing w:after="0"/>
        <w:ind w:left="0" w:firstLine="0"/>
        <w:jc w:val="both"/>
        <w:rPr>
          <w:b/>
          <w:sz w:val="24"/>
          <w:szCs w:val="24"/>
        </w:rPr>
      </w:pPr>
      <w:r w:rsidRPr="001A23CA">
        <w:rPr>
          <w:b/>
          <w:sz w:val="24"/>
          <w:szCs w:val="24"/>
        </w:rPr>
        <w:t>Общие требования безопасности.</w:t>
      </w:r>
    </w:p>
    <w:p w:rsidR="00906DD6" w:rsidRPr="001A23CA" w:rsidRDefault="00906DD6" w:rsidP="00906DD6">
      <w:pPr>
        <w:pStyle w:val="3"/>
        <w:jc w:val="both"/>
        <w:rPr>
          <w:sz w:val="24"/>
          <w:szCs w:val="24"/>
        </w:rPr>
      </w:pPr>
      <w:r w:rsidRPr="001A23CA">
        <w:rPr>
          <w:color w:val="000000"/>
          <w:spacing w:val="1"/>
          <w:sz w:val="24"/>
          <w:szCs w:val="24"/>
        </w:rPr>
        <w:t>1.1.   Терроризм неотделим от захвата за</w:t>
      </w:r>
      <w:r w:rsidRPr="001A23CA">
        <w:rPr>
          <w:color w:val="000000"/>
          <w:spacing w:val="1"/>
          <w:sz w:val="24"/>
          <w:szCs w:val="24"/>
        </w:rPr>
        <w:softHyphen/>
      </w:r>
      <w:r w:rsidRPr="001A23CA">
        <w:rPr>
          <w:color w:val="000000"/>
          <w:sz w:val="24"/>
          <w:szCs w:val="24"/>
        </w:rPr>
        <w:t xml:space="preserve">ложников. Наиболее часто жертвами </w:t>
      </w:r>
      <w:r w:rsidRPr="001A23CA">
        <w:rPr>
          <w:color w:val="000000"/>
          <w:spacing w:val="-2"/>
          <w:sz w:val="24"/>
          <w:szCs w:val="24"/>
        </w:rPr>
        <w:t>бандитов становятся</w:t>
      </w:r>
      <w:r w:rsidRPr="001A23CA">
        <w:rPr>
          <w:color w:val="000000"/>
          <w:spacing w:val="4"/>
          <w:sz w:val="24"/>
          <w:szCs w:val="24"/>
        </w:rPr>
        <w:t xml:space="preserve"> беззащитные дети, женщины и </w:t>
      </w:r>
      <w:r w:rsidRPr="001A23CA">
        <w:rPr>
          <w:color w:val="000000"/>
          <w:spacing w:val="5"/>
          <w:sz w:val="24"/>
          <w:szCs w:val="24"/>
        </w:rPr>
        <w:t xml:space="preserve">старики. Прикрываясь людьми как </w:t>
      </w:r>
      <w:r w:rsidRPr="001A23CA">
        <w:rPr>
          <w:color w:val="000000"/>
          <w:spacing w:val="1"/>
          <w:sz w:val="24"/>
          <w:szCs w:val="24"/>
        </w:rPr>
        <w:t xml:space="preserve">живым щитом, террористы получают </w:t>
      </w:r>
      <w:r w:rsidRPr="001A23CA">
        <w:rPr>
          <w:color w:val="000000"/>
          <w:spacing w:val="-1"/>
          <w:sz w:val="24"/>
          <w:szCs w:val="24"/>
        </w:rPr>
        <w:t xml:space="preserve">возможность диктовать властям свои </w:t>
      </w:r>
      <w:r w:rsidRPr="001A23CA">
        <w:rPr>
          <w:color w:val="000000"/>
          <w:spacing w:val="1"/>
          <w:sz w:val="24"/>
          <w:szCs w:val="24"/>
        </w:rPr>
        <w:t>условия.</w:t>
      </w:r>
      <w:r w:rsidRPr="001A23CA">
        <w:rPr>
          <w:color w:val="000000"/>
          <w:spacing w:val="-1"/>
          <w:sz w:val="24"/>
          <w:szCs w:val="24"/>
        </w:rPr>
        <w:t xml:space="preserve"> В случае невыполне</w:t>
      </w:r>
      <w:r w:rsidRPr="001A23CA">
        <w:rPr>
          <w:color w:val="000000"/>
          <w:spacing w:val="-1"/>
          <w:sz w:val="24"/>
          <w:szCs w:val="24"/>
        </w:rPr>
        <w:softHyphen/>
      </w:r>
      <w:r w:rsidRPr="001A23CA">
        <w:rPr>
          <w:color w:val="000000"/>
          <w:spacing w:val="1"/>
          <w:sz w:val="24"/>
          <w:szCs w:val="24"/>
        </w:rPr>
        <w:t xml:space="preserve">ния выдвинутых требований они, как </w:t>
      </w:r>
      <w:r w:rsidRPr="001A23CA">
        <w:rPr>
          <w:color w:val="000000"/>
          <w:sz w:val="24"/>
          <w:szCs w:val="24"/>
        </w:rPr>
        <w:t xml:space="preserve">правило, угрожают убить заложников </w:t>
      </w:r>
      <w:r w:rsidRPr="001A23CA">
        <w:rPr>
          <w:color w:val="000000"/>
          <w:spacing w:val="2"/>
          <w:sz w:val="24"/>
          <w:szCs w:val="24"/>
        </w:rPr>
        <w:t>или взорвать их вместе с собой.</w:t>
      </w:r>
    </w:p>
    <w:p w:rsidR="00906DD6" w:rsidRPr="001A23CA" w:rsidRDefault="00906DD6" w:rsidP="00906DD6">
      <w:pPr>
        <w:shd w:val="clear" w:color="auto" w:fill="FFFFFF"/>
        <w:tabs>
          <w:tab w:val="left" w:pos="64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1.2.  Предупредительные меры (меры профилактики):</w:t>
      </w:r>
    </w:p>
    <w:p w:rsidR="00906DD6" w:rsidRPr="001A23CA" w:rsidRDefault="00906DD6" w:rsidP="00906DD6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направлены на повышение бди</w:t>
      </w: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softHyphen/>
        <w:t>тельности;</w:t>
      </w:r>
    </w:p>
    <w:p w:rsidR="00906DD6" w:rsidRPr="001A23CA" w:rsidRDefault="00906DD6" w:rsidP="00906DD6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строгий режим пропуска;</w:t>
      </w:r>
    </w:p>
    <w:p w:rsidR="00906DD6" w:rsidRPr="001A23CA" w:rsidRDefault="00906DD6" w:rsidP="00906DD6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установление систем наблюдения и сигнализации различного назначения;</w:t>
      </w:r>
    </w:p>
    <w:p w:rsidR="00906DD6" w:rsidRPr="001A23CA" w:rsidRDefault="00906DD6" w:rsidP="00906DD6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постоянный состав МДОУ должен быть проинструктирован и обучен действиям в подобных ситуациях. </w:t>
      </w:r>
    </w:p>
    <w:p w:rsidR="00906DD6" w:rsidRPr="001A23CA" w:rsidRDefault="00906DD6" w:rsidP="00906DD6">
      <w:pPr>
        <w:shd w:val="clear" w:color="auto" w:fill="FFFFFF"/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spacing w:val="2"/>
          <w:sz w:val="24"/>
          <w:szCs w:val="24"/>
        </w:rPr>
        <w:tab/>
        <w:t>Все это, поможет в какой-то сте</w:t>
      </w:r>
      <w:r w:rsidRPr="001A23CA">
        <w:rPr>
          <w:rFonts w:ascii="Times New Roman" w:hAnsi="Times New Roman" w:cs="Times New Roman"/>
          <w:bCs/>
          <w:spacing w:val="2"/>
          <w:sz w:val="24"/>
          <w:szCs w:val="24"/>
        </w:rPr>
        <w:softHyphen/>
        <w:t>пени снизить вероятность захвата заложников на территории и в располо</w:t>
      </w:r>
      <w:r w:rsidRPr="001A23CA">
        <w:rPr>
          <w:rFonts w:ascii="Times New Roman" w:hAnsi="Times New Roman" w:cs="Times New Roman"/>
          <w:bCs/>
          <w:spacing w:val="2"/>
          <w:sz w:val="24"/>
          <w:szCs w:val="24"/>
        </w:rPr>
        <w:softHyphen/>
        <w:t>жении организации.</w:t>
      </w:r>
    </w:p>
    <w:p w:rsidR="00906DD6" w:rsidRPr="001A23CA" w:rsidRDefault="00906DD6" w:rsidP="00906DD6">
      <w:pPr>
        <w:shd w:val="clear" w:color="auto" w:fill="FFFFFF"/>
        <w:ind w:hanging="36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06DD6" w:rsidRPr="001A23CA" w:rsidRDefault="00906DD6" w:rsidP="00906DD6">
      <w:pPr>
        <w:shd w:val="clear" w:color="auto" w:fill="FFFFFF"/>
        <w:tabs>
          <w:tab w:val="left" w:pos="643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2. При захвате заложников</w:t>
      </w: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906DD6" w:rsidRPr="001A23CA" w:rsidRDefault="00906DD6" w:rsidP="00906DD6">
      <w:pPr>
        <w:shd w:val="clear" w:color="auto" w:fill="FFFFFF"/>
        <w:tabs>
          <w:tab w:val="left" w:pos="64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2.1.  Действия при захвате заложников:</w:t>
      </w:r>
    </w:p>
    <w:p w:rsidR="00906DD6" w:rsidRPr="001A23CA" w:rsidRDefault="00906DD6" w:rsidP="00906DD6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 случившемся немедленно сообщить в нужную инстанцию и заведующей МДОУ -   по своей инициативе в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переговоры с террористами не вступать;</w:t>
      </w:r>
    </w:p>
    <w:p w:rsidR="00906DD6" w:rsidRPr="001A23CA" w:rsidRDefault="00906DD6" w:rsidP="00906DD6">
      <w:pPr>
        <w:shd w:val="clear" w:color="auto" w:fill="FFFFFF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  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906DD6" w:rsidRPr="001A23CA" w:rsidRDefault="00906DD6" w:rsidP="00906DD6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- не провоцировать действия, могущие повлечь за собой применение террористами оружия;</w:t>
      </w:r>
    </w:p>
    <w:p w:rsidR="00906DD6" w:rsidRPr="001A23CA" w:rsidRDefault="00906DD6" w:rsidP="00906DD6">
      <w:pPr>
        <w:shd w:val="clear" w:color="auto" w:fill="FFFFFF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906DD6" w:rsidRPr="001A23CA" w:rsidRDefault="00906DD6" w:rsidP="00906DD6">
      <w:pPr>
        <w:shd w:val="clear" w:color="auto" w:fill="FFFFFF"/>
        <w:tabs>
          <w:tab w:val="left" w:pos="360"/>
          <w:tab w:val="left" w:pos="540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 с прибытием бойцов спецподразделений ФСБ и МВД подробно отве</w:t>
      </w: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softHyphen/>
        <w:t>тить на вопросы их командиров и обеспечить их работу.</w:t>
      </w:r>
    </w:p>
    <w:p w:rsidR="00906DD6" w:rsidRPr="001A23CA" w:rsidRDefault="00906DD6" w:rsidP="00906DD6">
      <w:pPr>
        <w:shd w:val="clear" w:color="auto" w:fill="FFFFFF"/>
        <w:tabs>
          <w:tab w:val="num" w:pos="720"/>
        </w:tabs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906DD6" w:rsidRPr="001A23CA" w:rsidRDefault="00906DD6" w:rsidP="00906DD6">
      <w:pPr>
        <w:shd w:val="clear" w:color="auto" w:fill="FFFFFF"/>
        <w:tabs>
          <w:tab w:val="num" w:pos="720"/>
        </w:tabs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3. Что делать, если вас захватили </w:t>
      </w:r>
      <w:r w:rsidRPr="001A23C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в заложники?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3.1. Не поддавайтесь панике.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3.3. Спросите у охранников, можно вам читать, писать, пользоваться средствами личной гигиены и т.д..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lastRenderedPageBreak/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3.6. Постарайтесь 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3.7. 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3.9. Насколько позволяют силы и пространство помещения, занимайтесь физическими упражнениями. 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3.10. Никогда не теряйте надежду на благополучный исход.</w:t>
      </w: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906DD6" w:rsidRPr="001A23CA" w:rsidRDefault="00906DD6" w:rsidP="00906DD6">
      <w:pPr>
        <w:shd w:val="clear" w:color="auto" w:fill="FFFFFF"/>
        <w:tabs>
          <w:tab w:val="num" w:pos="1080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885E49" w:rsidRDefault="00885E49"/>
    <w:sectPr w:rsidR="0088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6DD6"/>
    <w:rsid w:val="00885E49"/>
    <w:rsid w:val="0090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6D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06DD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2017-05-05T09:13:00Z</dcterms:created>
  <dcterms:modified xsi:type="dcterms:W3CDTF">2017-05-05T09:14:00Z</dcterms:modified>
</cp:coreProperties>
</file>