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A66" w:rsidRPr="00F74DED" w:rsidRDefault="003D2A66" w:rsidP="005475A7">
      <w:pPr>
        <w:shd w:val="clear" w:color="auto" w:fill="FFFFFF"/>
        <w:spacing w:after="0" w:line="240" w:lineRule="auto"/>
        <w:ind w:right="-1"/>
        <w:jc w:val="center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Муниципальное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6E05B9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автономное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общеобразовательное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учреждение</w:t>
      </w:r>
    </w:p>
    <w:p w:rsidR="003D2A66" w:rsidRPr="00F74DED" w:rsidRDefault="006E05B9" w:rsidP="005475A7">
      <w:pPr>
        <w:shd w:val="clear" w:color="auto" w:fill="FFFFFF"/>
        <w:spacing w:after="18" w:line="240" w:lineRule="auto"/>
        <w:ind w:right="-1"/>
        <w:jc w:val="center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Черновская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средняя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общеобразовательная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школа</w:t>
      </w:r>
    </w:p>
    <w:p w:rsidR="003D2A66" w:rsidRPr="00F74DED" w:rsidRDefault="006E05B9" w:rsidP="005475A7">
      <w:pPr>
        <w:shd w:val="clear" w:color="auto" w:fill="FFFFFF"/>
        <w:spacing w:after="0" w:line="240" w:lineRule="auto"/>
        <w:ind w:right="-1"/>
        <w:jc w:val="center"/>
        <w:outlineLvl w:val="0"/>
        <w:rPr>
          <w:rFonts w:ascii="Liberation Serif" w:eastAsia="Times New Roman" w:hAnsi="Liberation Serif" w:cs="Arial"/>
          <w:bCs/>
          <w:color w:val="181818"/>
          <w:kern w:val="36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bCs/>
          <w:color w:val="181818"/>
          <w:kern w:val="36"/>
          <w:sz w:val="28"/>
          <w:szCs w:val="28"/>
          <w:lang w:eastAsia="ru-RU"/>
        </w:rPr>
        <w:t>План</w:t>
      </w:r>
    </w:p>
    <w:p w:rsidR="003D2A66" w:rsidRPr="00F74DED" w:rsidRDefault="003D2A66" w:rsidP="005475A7">
      <w:pPr>
        <w:shd w:val="clear" w:color="auto" w:fill="FFFFFF"/>
        <w:spacing w:after="0" w:line="349" w:lineRule="atLeast"/>
        <w:ind w:right="-1"/>
        <w:jc w:val="center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bCs/>
          <w:iCs/>
          <w:color w:val="181818"/>
          <w:sz w:val="28"/>
          <w:szCs w:val="28"/>
          <w:lang w:eastAsia="ru-RU"/>
        </w:rPr>
        <w:t>школьного</w:t>
      </w:r>
      <w:r w:rsidR="0090125D" w:rsidRPr="00F74DED">
        <w:rPr>
          <w:rFonts w:ascii="Liberation Serif" w:eastAsia="Times New Roman" w:hAnsi="Liberation Serif" w:cs="Arial"/>
          <w:bCs/>
          <w:i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Cs/>
          <w:iCs/>
          <w:color w:val="181818"/>
          <w:sz w:val="28"/>
          <w:szCs w:val="28"/>
          <w:lang w:eastAsia="ru-RU"/>
        </w:rPr>
        <w:t>методического</w:t>
      </w:r>
      <w:r w:rsidR="0090125D" w:rsidRPr="00F74DED">
        <w:rPr>
          <w:rFonts w:ascii="Liberation Serif" w:eastAsia="Times New Roman" w:hAnsi="Liberation Serif" w:cs="Arial"/>
          <w:bCs/>
          <w:i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Cs/>
          <w:iCs/>
          <w:color w:val="181818"/>
          <w:sz w:val="28"/>
          <w:szCs w:val="28"/>
          <w:lang w:eastAsia="ru-RU"/>
        </w:rPr>
        <w:t>совета</w:t>
      </w:r>
      <w:r w:rsidR="0090125D" w:rsidRPr="00F74DED">
        <w:rPr>
          <w:rFonts w:ascii="Liberation Serif" w:eastAsia="Times New Roman" w:hAnsi="Liberation Serif" w:cs="Arial"/>
          <w:bCs/>
          <w:i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Cs/>
          <w:iCs/>
          <w:color w:val="181818"/>
          <w:sz w:val="28"/>
          <w:szCs w:val="28"/>
          <w:lang w:eastAsia="ru-RU"/>
        </w:rPr>
        <w:t>на</w:t>
      </w:r>
      <w:r w:rsidR="0090125D" w:rsidRPr="00F74DED">
        <w:rPr>
          <w:rFonts w:ascii="Liberation Serif" w:eastAsia="Times New Roman" w:hAnsi="Liberation Serif" w:cs="Arial"/>
          <w:bCs/>
          <w:iCs/>
          <w:color w:val="181818"/>
          <w:sz w:val="28"/>
          <w:szCs w:val="28"/>
          <w:lang w:eastAsia="ru-RU"/>
        </w:rPr>
        <w:t xml:space="preserve"> </w:t>
      </w:r>
      <w:r w:rsidR="00F74DED" w:rsidRPr="00F74DED">
        <w:rPr>
          <w:rFonts w:ascii="Liberation Serif" w:eastAsia="Times New Roman" w:hAnsi="Liberation Serif" w:cs="Arial"/>
          <w:bCs/>
          <w:iCs/>
          <w:color w:val="181818"/>
          <w:sz w:val="28"/>
          <w:szCs w:val="28"/>
          <w:lang w:eastAsia="ru-RU"/>
        </w:rPr>
        <w:t>2023</w:t>
      </w:r>
      <w:r w:rsidRPr="00F74DED">
        <w:rPr>
          <w:rFonts w:ascii="Liberation Serif" w:eastAsia="Times New Roman" w:hAnsi="Liberation Serif" w:cs="Arial"/>
          <w:bCs/>
          <w:iCs/>
          <w:color w:val="181818"/>
          <w:sz w:val="28"/>
          <w:szCs w:val="28"/>
          <w:lang w:eastAsia="ru-RU"/>
        </w:rPr>
        <w:t>-202</w:t>
      </w:r>
      <w:r w:rsidR="00F74DED" w:rsidRPr="00F74DED">
        <w:rPr>
          <w:rFonts w:ascii="Liberation Serif" w:eastAsia="Times New Roman" w:hAnsi="Liberation Serif" w:cs="Arial"/>
          <w:bCs/>
          <w:iCs/>
          <w:color w:val="181818"/>
          <w:sz w:val="28"/>
          <w:szCs w:val="28"/>
          <w:lang w:eastAsia="ru-RU"/>
        </w:rPr>
        <w:t>4</w:t>
      </w:r>
      <w:r w:rsidR="0090125D" w:rsidRPr="00F74DED">
        <w:rPr>
          <w:rFonts w:ascii="Liberation Serif" w:eastAsia="Times New Roman" w:hAnsi="Liberation Serif" w:cs="Arial"/>
          <w:bCs/>
          <w:i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Cs/>
          <w:iCs/>
          <w:color w:val="181818"/>
          <w:sz w:val="28"/>
          <w:szCs w:val="28"/>
          <w:lang w:eastAsia="ru-RU"/>
        </w:rPr>
        <w:t>учебный</w:t>
      </w:r>
      <w:r w:rsidR="0090125D" w:rsidRPr="00F74DED">
        <w:rPr>
          <w:rFonts w:ascii="Liberation Serif" w:eastAsia="Times New Roman" w:hAnsi="Liberation Serif" w:cs="Arial"/>
          <w:bCs/>
          <w:i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Cs/>
          <w:iCs/>
          <w:color w:val="181818"/>
          <w:sz w:val="28"/>
          <w:szCs w:val="28"/>
          <w:lang w:eastAsia="ru-RU"/>
        </w:rPr>
        <w:t>год</w:t>
      </w:r>
    </w:p>
    <w:p w:rsidR="003D2A66" w:rsidRPr="00F74DED" w:rsidRDefault="003D2A66" w:rsidP="005475A7">
      <w:pPr>
        <w:shd w:val="clear" w:color="auto" w:fill="FFFFFF"/>
        <w:spacing w:after="40" w:line="240" w:lineRule="auto"/>
        <w:ind w:right="-1"/>
        <w:jc w:val="center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</w:p>
    <w:p w:rsidR="003D2A66" w:rsidRPr="00F74DED" w:rsidRDefault="0090125D" w:rsidP="005475A7">
      <w:pPr>
        <w:shd w:val="clear" w:color="auto" w:fill="FFFFFF"/>
        <w:spacing w:after="65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3D2A66" w:rsidP="005475A7">
      <w:pPr>
        <w:shd w:val="clear" w:color="auto" w:fill="FFFFFF"/>
        <w:spacing w:after="77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Составила:</w:t>
      </w:r>
    </w:p>
    <w:p w:rsidR="006E05B9" w:rsidRPr="00F74DED" w:rsidRDefault="003D2A66" w:rsidP="005475A7">
      <w:pPr>
        <w:shd w:val="clear" w:color="auto" w:fill="FFFFFF"/>
        <w:spacing w:after="7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Руководитель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6E05B9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Ш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МС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6E05B9" w:rsidP="005475A7">
      <w:pPr>
        <w:shd w:val="clear" w:color="auto" w:fill="FFFFFF"/>
        <w:spacing w:after="7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Черепанова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М.Ч.</w:t>
      </w:r>
    </w:p>
    <w:p w:rsidR="003D2A66" w:rsidRPr="00F74DED" w:rsidRDefault="0090125D" w:rsidP="005475A7">
      <w:pPr>
        <w:shd w:val="clear" w:color="auto" w:fill="FFFFFF"/>
        <w:spacing w:after="23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90125D" w:rsidP="005475A7">
      <w:pPr>
        <w:shd w:val="clear" w:color="auto" w:fill="FFFFFF"/>
        <w:spacing w:after="18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90125D" w:rsidP="005475A7">
      <w:pPr>
        <w:shd w:val="clear" w:color="auto" w:fill="FFFFFF"/>
        <w:spacing w:after="18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90125D" w:rsidP="005475A7">
      <w:pPr>
        <w:shd w:val="clear" w:color="auto" w:fill="FFFFFF"/>
        <w:spacing w:after="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3D2A66" w:rsidP="005475A7">
      <w:pPr>
        <w:shd w:val="clear" w:color="auto" w:fill="FFFFFF"/>
        <w:spacing w:after="20" w:line="240" w:lineRule="auto"/>
        <w:ind w:right="-1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Единая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методическая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тема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школы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на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2022-2023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г.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</w:t>
      </w:r>
      <w:r w:rsidR="00F74DED" w:rsidRPr="00F74DED">
        <w:rPr>
          <w:rFonts w:ascii="Times New Roman" w:hAnsi="Times New Roman" w:cs="Times New Roman"/>
          <w:sz w:val="28"/>
          <w:szCs w:val="28"/>
        </w:rPr>
        <w:t>Развитие профессиональных компетентностей педагогов как одно из условий обеспечения качества образования</w:t>
      </w:r>
      <w:r w:rsidRPr="00F74DE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»</w:t>
      </w:r>
    </w:p>
    <w:p w:rsidR="003D2A66" w:rsidRPr="00F74DED" w:rsidRDefault="0090125D" w:rsidP="005475A7">
      <w:pPr>
        <w:shd w:val="clear" w:color="auto" w:fill="FFFFFF"/>
        <w:spacing w:after="78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F74DED" w:rsidRPr="00F74DED" w:rsidRDefault="00F74DED" w:rsidP="00F74DED">
      <w:pPr>
        <w:pStyle w:val="1"/>
        <w:kinsoku w:val="0"/>
        <w:overflowPunct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74DED">
        <w:rPr>
          <w:rFonts w:ascii="Liberation Serif" w:hAnsi="Liberation Serif"/>
          <w:sz w:val="28"/>
          <w:szCs w:val="28"/>
        </w:rPr>
        <w:t>Цель методической работы школы:</w:t>
      </w:r>
    </w:p>
    <w:p w:rsidR="00F74DED" w:rsidRPr="00F74DED" w:rsidRDefault="00F74DED" w:rsidP="00F74DED">
      <w:pPr>
        <w:pStyle w:val="a3"/>
        <w:kinsoku w:val="0"/>
        <w:overflowPunct w:val="0"/>
        <w:ind w:firstLine="709"/>
        <w:rPr>
          <w:rFonts w:ascii="Liberation Serif" w:hAnsi="Liberation Serif"/>
          <w:color w:val="FF0000"/>
        </w:rPr>
      </w:pPr>
      <w:r w:rsidRPr="00F74DED">
        <w:rPr>
          <w:rFonts w:ascii="Liberation Serif" w:hAnsi="Liberation Serif"/>
        </w:rPr>
        <w:t>– создание условий для развития профессиональных компетенций педагогов по вопросам формированию функциональной грамотности обучающихся.</w:t>
      </w:r>
    </w:p>
    <w:p w:rsidR="00F74DED" w:rsidRPr="00F74DED" w:rsidRDefault="00F74DED" w:rsidP="00F74DED">
      <w:pPr>
        <w:pStyle w:val="1"/>
        <w:kinsoku w:val="0"/>
        <w:overflowPunct w:val="0"/>
        <w:spacing w:before="1"/>
        <w:ind w:firstLine="709"/>
        <w:jc w:val="both"/>
        <w:rPr>
          <w:rFonts w:ascii="Liberation Serif" w:hAnsi="Liberation Serif"/>
          <w:sz w:val="28"/>
          <w:szCs w:val="28"/>
        </w:rPr>
      </w:pPr>
      <w:r w:rsidRPr="00F74DED">
        <w:rPr>
          <w:rFonts w:ascii="Liberation Serif" w:hAnsi="Liberation Serif"/>
          <w:sz w:val="28"/>
          <w:szCs w:val="28"/>
        </w:rPr>
        <w:t>Задачи методической работы на новый 2023-24 учебный год:</w:t>
      </w:r>
    </w:p>
    <w:p w:rsidR="00F74DED" w:rsidRPr="00F74DED" w:rsidRDefault="00F74DED" w:rsidP="00F74DED">
      <w:pPr>
        <w:pStyle w:val="a3"/>
        <w:numPr>
          <w:ilvl w:val="0"/>
          <w:numId w:val="1"/>
        </w:numPr>
        <w:kinsoku w:val="0"/>
        <w:overflowPunct w:val="0"/>
        <w:spacing w:line="321" w:lineRule="exact"/>
        <w:ind w:left="0" w:firstLine="709"/>
        <w:jc w:val="both"/>
        <w:rPr>
          <w:rFonts w:ascii="Liberation Serif" w:hAnsi="Liberation Serif"/>
        </w:rPr>
      </w:pPr>
      <w:r w:rsidRPr="00F74DED">
        <w:rPr>
          <w:rFonts w:ascii="Liberation Serif" w:hAnsi="Liberation Serif"/>
        </w:rPr>
        <w:t xml:space="preserve">Продолжить выявлять профессиональные дефициты педагогов в области формирования функциональной грамотности обучающихся и организовать работу по их преодолению. </w:t>
      </w:r>
    </w:p>
    <w:p w:rsidR="00F74DED" w:rsidRPr="00F74DED" w:rsidRDefault="00F74DED" w:rsidP="00F74DED">
      <w:pPr>
        <w:pStyle w:val="a3"/>
        <w:numPr>
          <w:ilvl w:val="0"/>
          <w:numId w:val="1"/>
        </w:numPr>
        <w:kinsoku w:val="0"/>
        <w:overflowPunct w:val="0"/>
        <w:spacing w:line="321" w:lineRule="exact"/>
        <w:ind w:left="0" w:firstLine="709"/>
        <w:jc w:val="both"/>
        <w:rPr>
          <w:rFonts w:ascii="Liberation Serif" w:hAnsi="Liberation Serif"/>
        </w:rPr>
      </w:pPr>
      <w:r w:rsidRPr="00F74DED">
        <w:rPr>
          <w:rFonts w:ascii="Liberation Serif" w:hAnsi="Liberation Serif"/>
        </w:rPr>
        <w:t xml:space="preserve">Обеспечить освоение педагогами способов, образовательных технологий, деятельностных форм, направленных на формирование функциональной грамотности школьников. </w:t>
      </w:r>
    </w:p>
    <w:p w:rsidR="00F74DED" w:rsidRPr="00F74DED" w:rsidRDefault="00F74DED" w:rsidP="00F74DED">
      <w:pPr>
        <w:pStyle w:val="a3"/>
        <w:numPr>
          <w:ilvl w:val="0"/>
          <w:numId w:val="1"/>
        </w:numPr>
        <w:kinsoku w:val="0"/>
        <w:overflowPunct w:val="0"/>
        <w:spacing w:line="321" w:lineRule="exact"/>
        <w:ind w:left="0" w:firstLine="709"/>
        <w:jc w:val="both"/>
        <w:rPr>
          <w:rFonts w:ascii="Liberation Serif" w:hAnsi="Liberation Serif"/>
        </w:rPr>
      </w:pPr>
      <w:r w:rsidRPr="00F74DED">
        <w:rPr>
          <w:rFonts w:ascii="Liberation Serif" w:hAnsi="Liberation Serif"/>
        </w:rPr>
        <w:t xml:space="preserve">Продолжить внедрять инновационные формы методического сопровождения. </w:t>
      </w:r>
    </w:p>
    <w:p w:rsidR="00F74DED" w:rsidRPr="00F74DED" w:rsidRDefault="00F74DED" w:rsidP="00F74DED">
      <w:pPr>
        <w:pStyle w:val="a3"/>
        <w:numPr>
          <w:ilvl w:val="0"/>
          <w:numId w:val="1"/>
        </w:numPr>
        <w:kinsoku w:val="0"/>
        <w:overflowPunct w:val="0"/>
        <w:spacing w:line="321" w:lineRule="exact"/>
        <w:ind w:left="0" w:firstLine="709"/>
        <w:jc w:val="both"/>
        <w:rPr>
          <w:rFonts w:ascii="Liberation Serif" w:hAnsi="Liberation Serif"/>
        </w:rPr>
      </w:pPr>
      <w:r w:rsidRPr="00F74DED">
        <w:rPr>
          <w:rFonts w:ascii="Liberation Serif" w:hAnsi="Liberation Serif"/>
        </w:rPr>
        <w:t xml:space="preserve">Организовать работу профессиональных обучающихся сообществ педагогов по вопросам формирования функциональной грамотности обучающихся. </w:t>
      </w:r>
    </w:p>
    <w:p w:rsidR="00F74DED" w:rsidRPr="00F74DED" w:rsidRDefault="00F74DED" w:rsidP="00F74DED">
      <w:pPr>
        <w:pStyle w:val="a3"/>
        <w:numPr>
          <w:ilvl w:val="0"/>
          <w:numId w:val="1"/>
        </w:numPr>
        <w:kinsoku w:val="0"/>
        <w:overflowPunct w:val="0"/>
        <w:spacing w:line="321" w:lineRule="exact"/>
        <w:ind w:left="0" w:firstLine="709"/>
        <w:jc w:val="both"/>
        <w:rPr>
          <w:rFonts w:ascii="Liberation Serif" w:hAnsi="Liberation Serif"/>
        </w:rPr>
      </w:pPr>
      <w:r w:rsidRPr="00F74DED">
        <w:rPr>
          <w:rFonts w:ascii="Liberation Serif" w:hAnsi="Liberation Serif"/>
        </w:rPr>
        <w:t xml:space="preserve">Обеспечить внедрение в практику работы эффективных технологий формирования функциональной грамотности обучающихся </w:t>
      </w:r>
    </w:p>
    <w:p w:rsidR="00F74DED" w:rsidRPr="00F74DED" w:rsidRDefault="00F74DED" w:rsidP="00F74DED">
      <w:pPr>
        <w:pStyle w:val="a3"/>
        <w:numPr>
          <w:ilvl w:val="0"/>
          <w:numId w:val="1"/>
        </w:numPr>
        <w:kinsoku w:val="0"/>
        <w:overflowPunct w:val="0"/>
        <w:spacing w:line="321" w:lineRule="exact"/>
        <w:ind w:left="0" w:firstLine="709"/>
        <w:jc w:val="both"/>
        <w:rPr>
          <w:rFonts w:ascii="Liberation Serif" w:hAnsi="Liberation Serif"/>
        </w:rPr>
      </w:pPr>
      <w:r w:rsidRPr="00F74DED">
        <w:rPr>
          <w:rFonts w:ascii="Liberation Serif" w:hAnsi="Liberation Serif"/>
        </w:rPr>
        <w:t>Продолжить работу по повышению квалификации педагогов.</w:t>
      </w:r>
    </w:p>
    <w:p w:rsidR="003D2A66" w:rsidRPr="00F74DED" w:rsidRDefault="0090125D" w:rsidP="005475A7">
      <w:pPr>
        <w:shd w:val="clear" w:color="auto" w:fill="FFFFFF"/>
        <w:spacing w:after="23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90125D" w:rsidP="005475A7">
      <w:pPr>
        <w:shd w:val="clear" w:color="auto" w:fill="FFFFFF"/>
        <w:spacing w:after="77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3D2A66" w:rsidP="005475A7">
      <w:pPr>
        <w:shd w:val="clear" w:color="auto" w:fill="FFFFFF"/>
        <w:spacing w:after="17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Направления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методической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работы:</w:t>
      </w:r>
    </w:p>
    <w:p w:rsidR="003D2A66" w:rsidRPr="00F74DED" w:rsidRDefault="0090125D" w:rsidP="005475A7">
      <w:pPr>
        <w:shd w:val="clear" w:color="auto" w:fill="FFFFFF"/>
        <w:spacing w:after="71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3D2A66" w:rsidP="005475A7">
      <w:pPr>
        <w:shd w:val="clear" w:color="auto" w:fill="FFFFFF"/>
        <w:spacing w:after="70" w:line="240" w:lineRule="auto"/>
        <w:ind w:right="-1" w:firstLine="56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lastRenderedPageBreak/>
        <w:t>1)</w:t>
      </w:r>
      <w:r w:rsidR="0090125D" w:rsidRPr="00F74DE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Аттестация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учителей.</w:t>
      </w:r>
    </w:p>
    <w:p w:rsidR="003D2A66" w:rsidRPr="00F74DED" w:rsidRDefault="003D2A66" w:rsidP="005475A7">
      <w:pPr>
        <w:shd w:val="clear" w:color="auto" w:fill="FFFFFF"/>
        <w:spacing w:after="70" w:line="240" w:lineRule="auto"/>
        <w:ind w:right="-1" w:firstLine="56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2)</w:t>
      </w:r>
      <w:r w:rsidR="0090125D" w:rsidRPr="00F74DE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Повышение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квалификации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учителей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(самообразование,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курсовая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подготовка,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участие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в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семинарах,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КМО,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конференциях,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мастер-классах).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3D2A66" w:rsidP="005475A7">
      <w:pPr>
        <w:shd w:val="clear" w:color="auto" w:fill="FFFFFF"/>
        <w:spacing w:after="70" w:line="240" w:lineRule="auto"/>
        <w:ind w:right="-1" w:firstLine="56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3)</w:t>
      </w:r>
      <w:r w:rsidR="0090125D" w:rsidRPr="00F74DE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Управление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качеством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образования.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Проведение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мониторинговых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мероприятий.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3D2A66" w:rsidP="005475A7">
      <w:pPr>
        <w:shd w:val="clear" w:color="auto" w:fill="FFFFFF"/>
        <w:spacing w:after="70" w:line="240" w:lineRule="auto"/>
        <w:ind w:right="-1" w:firstLine="56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4)</w:t>
      </w:r>
      <w:r w:rsidR="0090125D" w:rsidRPr="00F74DE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Внеурочная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деятельность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по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предмету.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3D2A66" w:rsidP="005475A7">
      <w:pPr>
        <w:shd w:val="clear" w:color="auto" w:fill="FFFFFF"/>
        <w:spacing w:after="70" w:line="240" w:lineRule="auto"/>
        <w:ind w:right="-1" w:firstLine="56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5)</w:t>
      </w:r>
      <w:r w:rsidR="0090125D" w:rsidRPr="00F74DE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Обобщение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представление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опыта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работы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учителей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(открытые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уроки,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творческие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отчеты,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публикации,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разработка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методических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материалов)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на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различных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уровнях.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3D2A66" w:rsidP="005475A7">
      <w:pPr>
        <w:shd w:val="clear" w:color="auto" w:fill="FFFFFF"/>
        <w:spacing w:after="2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Формы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методической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работы:</w:t>
      </w:r>
    </w:p>
    <w:tbl>
      <w:tblPr>
        <w:tblW w:w="9748" w:type="dxa"/>
        <w:tblInd w:w="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7"/>
        <w:gridCol w:w="2835"/>
        <w:gridCol w:w="2976"/>
      </w:tblGrid>
      <w:tr w:rsidR="003D2A66" w:rsidRPr="00F74DED" w:rsidTr="003D2A66">
        <w:trPr>
          <w:trHeight w:val="751"/>
        </w:trPr>
        <w:tc>
          <w:tcPr>
            <w:tcW w:w="3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42" w:type="dxa"/>
              <w:bottom w:w="0" w:type="dxa"/>
              <w:right w:w="98" w:type="dxa"/>
            </w:tcMar>
            <w:hideMark/>
          </w:tcPr>
          <w:p w:rsidR="003D2A66" w:rsidRPr="00F74DED" w:rsidRDefault="0090125D" w:rsidP="005475A7">
            <w:pPr>
              <w:spacing w:after="26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F74DED">
              <w:rPr>
                <w:rFonts w:ascii="Liberation Serif" w:eastAsia="Times New Roman" w:hAnsi="Liberation Serif" w:cs="Calibri"/>
                <w:color w:val="181818"/>
                <w:sz w:val="28"/>
                <w:szCs w:val="28"/>
                <w:lang w:eastAsia="ru-RU"/>
              </w:rPr>
              <w:t xml:space="preserve">  </w:t>
            </w: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3D2A66"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Коллективные</w:t>
            </w:r>
          </w:p>
          <w:p w:rsidR="003D2A66" w:rsidRPr="00F74DED" w:rsidRDefault="0090125D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42" w:type="dxa"/>
              <w:bottom w:w="0" w:type="dxa"/>
              <w:right w:w="98" w:type="dxa"/>
            </w:tcMar>
            <w:hideMark/>
          </w:tcPr>
          <w:p w:rsidR="003D2A66" w:rsidRPr="00F74DED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Групповые</w:t>
            </w:r>
            <w:r w:rsidR="0090125D"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42" w:type="dxa"/>
              <w:bottom w:w="0" w:type="dxa"/>
              <w:right w:w="98" w:type="dxa"/>
            </w:tcMar>
            <w:hideMark/>
          </w:tcPr>
          <w:p w:rsidR="003D2A66" w:rsidRPr="00F74DED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Индивидуальные</w:t>
            </w:r>
            <w:r w:rsidR="0090125D"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D2A66" w:rsidRPr="00F74DED" w:rsidTr="003D2A66">
        <w:trPr>
          <w:trHeight w:val="5936"/>
        </w:trPr>
        <w:tc>
          <w:tcPr>
            <w:tcW w:w="39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42" w:type="dxa"/>
              <w:bottom w:w="0" w:type="dxa"/>
              <w:right w:w="98" w:type="dxa"/>
            </w:tcMar>
            <w:hideMark/>
          </w:tcPr>
          <w:p w:rsidR="003D2A66" w:rsidRPr="00F74DED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-педсовет;</w:t>
            </w:r>
          </w:p>
          <w:p w:rsidR="003D2A66" w:rsidRPr="00F74DED" w:rsidRDefault="003D2A66" w:rsidP="005475A7">
            <w:pPr>
              <w:spacing w:after="66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-методический</w:t>
            </w:r>
            <w:r w:rsidR="0090125D"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совет;</w:t>
            </w:r>
          </w:p>
          <w:p w:rsidR="003D2A66" w:rsidRPr="00F74DED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-семинар;</w:t>
            </w:r>
          </w:p>
          <w:p w:rsidR="003D2A66" w:rsidRPr="00F74DED" w:rsidRDefault="003D2A66" w:rsidP="005475A7">
            <w:pPr>
              <w:spacing w:after="71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-практикум;</w:t>
            </w:r>
          </w:p>
          <w:p w:rsidR="003D2A66" w:rsidRPr="00F74DED" w:rsidRDefault="003D2A66" w:rsidP="005475A7">
            <w:pPr>
              <w:spacing w:after="0" w:line="273" w:lineRule="atLeast"/>
              <w:ind w:right="-1" w:firstLine="286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-практические</w:t>
            </w:r>
            <w:r w:rsidR="0090125D"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конференции;</w:t>
            </w:r>
          </w:p>
          <w:p w:rsidR="003D2A66" w:rsidRPr="00F74DED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-мастер-класс;</w:t>
            </w:r>
          </w:p>
          <w:p w:rsidR="003D2A66" w:rsidRPr="00F74DED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-открытые</w:t>
            </w:r>
            <w:r w:rsidR="0090125D"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уроки;</w:t>
            </w:r>
          </w:p>
          <w:p w:rsidR="003D2A66" w:rsidRPr="00F74DED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-предметные</w:t>
            </w:r>
            <w:r w:rsidR="0090125D"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недели;</w:t>
            </w:r>
          </w:p>
          <w:p w:rsidR="003D2A66" w:rsidRPr="00F74DED" w:rsidRDefault="003D2A66" w:rsidP="005475A7">
            <w:pPr>
              <w:spacing w:after="75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-творческие</w:t>
            </w:r>
            <w:r w:rsidR="0090125D"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отчеты;</w:t>
            </w:r>
          </w:p>
          <w:p w:rsidR="003D2A66" w:rsidRPr="00F74DED" w:rsidRDefault="003D2A66" w:rsidP="005475A7">
            <w:pPr>
              <w:spacing w:after="0" w:line="273" w:lineRule="atLeast"/>
              <w:ind w:right="-1" w:firstLine="286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-внеклассные</w:t>
            </w:r>
            <w:r w:rsidR="0090125D"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мероприятия</w:t>
            </w:r>
            <w:r w:rsidR="0090125D"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</w:t>
            </w:r>
            <w:r w:rsidR="0090125D"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предмету;</w:t>
            </w:r>
          </w:p>
          <w:p w:rsidR="003D2A66" w:rsidRPr="00F74DED" w:rsidRDefault="003D2A66" w:rsidP="005475A7">
            <w:pPr>
              <w:spacing w:after="0" w:line="273" w:lineRule="atLeast"/>
              <w:ind w:right="-1" w:firstLine="286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-аттестация</w:t>
            </w:r>
            <w:r w:rsidR="0090125D"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педагогических</w:t>
            </w:r>
            <w:r w:rsidR="0090125D"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кадров;</w:t>
            </w:r>
          </w:p>
          <w:p w:rsidR="003D2A66" w:rsidRPr="00F74DED" w:rsidRDefault="003D2A66" w:rsidP="005475A7">
            <w:pPr>
              <w:spacing w:after="0" w:line="240" w:lineRule="auto"/>
              <w:ind w:right="-1" w:firstLine="286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-курсовая</w:t>
            </w:r>
            <w:r w:rsidR="0090125D"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подготовка</w:t>
            </w:r>
            <w:r w:rsidR="0090125D"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учителей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42" w:type="dxa"/>
              <w:bottom w:w="0" w:type="dxa"/>
              <w:right w:w="98" w:type="dxa"/>
            </w:tcMar>
            <w:hideMark/>
          </w:tcPr>
          <w:p w:rsidR="003D2A66" w:rsidRPr="00F74DED" w:rsidRDefault="003D2A66" w:rsidP="005475A7">
            <w:pPr>
              <w:spacing w:after="26" w:line="254" w:lineRule="atLeast"/>
              <w:ind w:right="-1" w:firstLine="284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</w:t>
            </w:r>
            <w:r w:rsidR="0090125D"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групповые</w:t>
            </w:r>
            <w:r w:rsidR="0090125D"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,</w:t>
            </w:r>
            <w:r w:rsidR="0090125D"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методические</w:t>
            </w:r>
            <w:r w:rsidR="0090125D"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консультации;</w:t>
            </w:r>
            <w:r w:rsidR="0090125D"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  <w:p w:rsidR="003D2A66" w:rsidRPr="00F74DED" w:rsidRDefault="003D2A66" w:rsidP="005475A7">
            <w:pPr>
              <w:spacing w:after="52" w:line="237" w:lineRule="atLeast"/>
              <w:ind w:right="-1" w:firstLine="284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</w:t>
            </w:r>
            <w:r w:rsidR="0090125D"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предметные</w:t>
            </w:r>
            <w:r w:rsidR="0090125D"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тематические</w:t>
            </w:r>
            <w:r w:rsidR="0090125D"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недели;</w:t>
            </w:r>
            <w:r w:rsidR="0090125D"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семинары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42" w:type="dxa"/>
              <w:bottom w:w="0" w:type="dxa"/>
              <w:right w:w="98" w:type="dxa"/>
            </w:tcMar>
            <w:hideMark/>
          </w:tcPr>
          <w:p w:rsidR="003D2A66" w:rsidRPr="00F74DED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-самообразование;</w:t>
            </w:r>
          </w:p>
          <w:p w:rsidR="003D2A66" w:rsidRPr="00F74DED" w:rsidRDefault="003D2A66" w:rsidP="005475A7">
            <w:pPr>
              <w:spacing w:after="2" w:line="273" w:lineRule="atLeast"/>
              <w:ind w:right="-1" w:firstLine="142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-разработка</w:t>
            </w:r>
            <w:r w:rsidR="0090125D"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творческой</w:t>
            </w:r>
            <w:r w:rsidR="0090125D"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темы;</w:t>
            </w:r>
          </w:p>
          <w:p w:rsidR="003D2A66" w:rsidRPr="00F74DED" w:rsidRDefault="003D2A66" w:rsidP="005475A7">
            <w:pPr>
              <w:spacing w:after="0" w:line="271" w:lineRule="atLeast"/>
              <w:ind w:right="-1" w:firstLine="142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-взаимопосещение</w:t>
            </w:r>
            <w:r w:rsidR="0090125D"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уроков;</w:t>
            </w:r>
          </w:p>
          <w:p w:rsidR="003D2A66" w:rsidRPr="00F74DED" w:rsidRDefault="003D2A66" w:rsidP="005475A7">
            <w:pPr>
              <w:spacing w:after="72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-самоанализ;</w:t>
            </w:r>
          </w:p>
          <w:p w:rsidR="003D2A66" w:rsidRPr="00F74DED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-наставничество;</w:t>
            </w:r>
          </w:p>
          <w:p w:rsidR="003D2A66" w:rsidRPr="00F74DED" w:rsidRDefault="003D2A66" w:rsidP="005475A7">
            <w:pPr>
              <w:spacing w:after="69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-собеседование;</w:t>
            </w:r>
          </w:p>
          <w:p w:rsidR="003D2A66" w:rsidRPr="00F74DED" w:rsidRDefault="003D2A66" w:rsidP="005475A7">
            <w:pPr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</w:pPr>
            <w:r w:rsidRPr="00F74DED">
              <w:rPr>
                <w:rFonts w:ascii="Liberation Serif" w:eastAsia="Times New Roman" w:hAnsi="Liberation Serif" w:cs="Times New Roman"/>
                <w:color w:val="181818"/>
                <w:sz w:val="28"/>
                <w:szCs w:val="28"/>
                <w:lang w:eastAsia="ru-RU"/>
              </w:rPr>
              <w:t>-консультации</w:t>
            </w:r>
          </w:p>
        </w:tc>
      </w:tr>
    </w:tbl>
    <w:p w:rsidR="003D2A66" w:rsidRPr="00F74DED" w:rsidRDefault="003D2A66" w:rsidP="005475A7">
      <w:pPr>
        <w:shd w:val="clear" w:color="auto" w:fill="FFFFFF"/>
        <w:spacing w:after="2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Методы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и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приемы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методической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работы:</w:t>
      </w:r>
    </w:p>
    <w:p w:rsidR="003D2A66" w:rsidRPr="00F74DED" w:rsidRDefault="0090125D" w:rsidP="005475A7">
      <w:pPr>
        <w:shd w:val="clear" w:color="auto" w:fill="FFFFFF"/>
        <w:spacing w:after="68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3D2A66" w:rsidP="005475A7">
      <w:pPr>
        <w:shd w:val="clear" w:color="auto" w:fill="FFFFFF"/>
        <w:spacing w:after="70" w:line="240" w:lineRule="auto"/>
        <w:ind w:right="-1" w:firstLine="56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1.</w:t>
      </w:r>
      <w:r w:rsidR="0090125D" w:rsidRPr="00F74DE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Проведение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открытых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уроков,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воспитательных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методических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мероприятий;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3D2A66" w:rsidP="005475A7">
      <w:pPr>
        <w:shd w:val="clear" w:color="auto" w:fill="FFFFFF"/>
        <w:spacing w:after="70" w:line="240" w:lineRule="auto"/>
        <w:ind w:right="-1" w:firstLine="56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2.</w:t>
      </w:r>
      <w:r w:rsidR="0090125D" w:rsidRPr="00F74DE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Анализ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посещенных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мероприятий;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3D2A66" w:rsidP="005475A7">
      <w:pPr>
        <w:shd w:val="clear" w:color="auto" w:fill="FFFFFF"/>
        <w:spacing w:after="70" w:line="240" w:lineRule="auto"/>
        <w:ind w:right="-1" w:firstLine="56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3.</w:t>
      </w:r>
      <w:r w:rsidR="0090125D" w:rsidRPr="00F74DE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Взаимопосещение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мероприятий;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3D2A66" w:rsidP="005475A7">
      <w:pPr>
        <w:shd w:val="clear" w:color="auto" w:fill="FFFFFF"/>
        <w:spacing w:after="70" w:line="240" w:lineRule="auto"/>
        <w:ind w:right="-1" w:firstLine="56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4.</w:t>
      </w:r>
      <w:r w:rsidR="0090125D" w:rsidRPr="00F74DE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Заслушивание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докладов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сообщений;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3D2A66" w:rsidP="005475A7">
      <w:pPr>
        <w:shd w:val="clear" w:color="auto" w:fill="FFFFFF"/>
        <w:spacing w:after="70" w:line="240" w:lineRule="auto"/>
        <w:ind w:right="-1" w:firstLine="56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5.</w:t>
      </w:r>
      <w:r w:rsidR="0090125D" w:rsidRPr="00F74DE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Анкетирование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социологические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исследования;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3D2A66" w:rsidP="005475A7">
      <w:pPr>
        <w:shd w:val="clear" w:color="auto" w:fill="FFFFFF"/>
        <w:spacing w:after="70" w:line="240" w:lineRule="auto"/>
        <w:ind w:right="-1" w:firstLine="56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6.</w:t>
      </w:r>
      <w:r w:rsidR="0090125D" w:rsidRPr="00F74DE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Решение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ситуационных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педагогических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управленческих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задач;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3D2A66" w:rsidP="005475A7">
      <w:pPr>
        <w:shd w:val="clear" w:color="auto" w:fill="FFFFFF"/>
        <w:spacing w:after="18" w:line="240" w:lineRule="auto"/>
        <w:ind w:right="-1" w:firstLine="56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7.</w:t>
      </w:r>
      <w:r w:rsidR="0090125D" w:rsidRPr="00F74DE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Обмен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педагогическим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опытом;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3D2A66" w:rsidP="005475A7">
      <w:pPr>
        <w:shd w:val="clear" w:color="auto" w:fill="FFFFFF"/>
        <w:spacing w:after="70" w:line="240" w:lineRule="auto"/>
        <w:ind w:right="-1" w:firstLine="56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lastRenderedPageBreak/>
        <w:t>8.</w:t>
      </w:r>
      <w:r w:rsidR="0090125D" w:rsidRPr="00F74DE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Подведение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итогов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внедрения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новшеств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элементов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ценного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опыта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коллег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новаторов;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3D2A66" w:rsidP="005475A7">
      <w:pPr>
        <w:shd w:val="clear" w:color="auto" w:fill="FFFFFF"/>
        <w:spacing w:after="70" w:line="240" w:lineRule="auto"/>
        <w:ind w:right="-1" w:firstLine="56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9.</w:t>
      </w:r>
      <w:r w:rsidR="0090125D" w:rsidRPr="00F74DE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Анализ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методической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управленческой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документации;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3D2A66" w:rsidP="005475A7">
      <w:pPr>
        <w:shd w:val="clear" w:color="auto" w:fill="FFFFFF"/>
        <w:spacing w:after="23" w:line="240" w:lineRule="auto"/>
        <w:ind w:right="-1" w:firstLine="56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10.</w:t>
      </w:r>
      <w:r w:rsidR="0090125D" w:rsidRPr="00F74DE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 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Лекции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семинары-практикумы,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тренинги,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мастер-классы.</w:t>
      </w:r>
    </w:p>
    <w:p w:rsidR="003D2A66" w:rsidRPr="00F74DED" w:rsidRDefault="0090125D" w:rsidP="005475A7">
      <w:pPr>
        <w:shd w:val="clear" w:color="auto" w:fill="FFFFFF"/>
        <w:spacing w:after="21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90125D" w:rsidP="005475A7">
      <w:pPr>
        <w:shd w:val="clear" w:color="auto" w:fill="FFFFFF"/>
        <w:spacing w:after="78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3D2A66" w:rsidP="005475A7">
      <w:pPr>
        <w:shd w:val="clear" w:color="auto" w:fill="FFFFFF"/>
        <w:spacing w:after="2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Индивидуальная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методическая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работа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учителя:</w:t>
      </w:r>
    </w:p>
    <w:p w:rsidR="003D2A66" w:rsidRPr="00F74DED" w:rsidRDefault="0090125D" w:rsidP="005475A7">
      <w:pPr>
        <w:shd w:val="clear" w:color="auto" w:fill="FFFFFF"/>
        <w:spacing w:after="16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3D2A66" w:rsidP="005475A7">
      <w:pPr>
        <w:shd w:val="clear" w:color="auto" w:fill="FFFFFF"/>
        <w:spacing w:after="70" w:line="240" w:lineRule="auto"/>
        <w:ind w:right="-1" w:firstLine="56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Индивидуальные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методические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темы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педагогического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исследования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определяются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на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заседании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ШМС.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Работа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учителя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по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методической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теме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предполагает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выполнение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следующих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этапов:</w:t>
      </w:r>
    </w:p>
    <w:p w:rsidR="003D2A66" w:rsidRPr="00F74DED" w:rsidRDefault="003D2A66" w:rsidP="005475A7">
      <w:pPr>
        <w:shd w:val="clear" w:color="auto" w:fill="FFFFFF"/>
        <w:spacing w:after="7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1.</w:t>
      </w:r>
      <w:r w:rsidR="0090125D" w:rsidRPr="00F74DE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выбор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методической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темы;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3D2A66" w:rsidP="005475A7">
      <w:pPr>
        <w:shd w:val="clear" w:color="auto" w:fill="FFFFFF"/>
        <w:spacing w:after="7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2.</w:t>
      </w:r>
      <w:r w:rsidR="0090125D" w:rsidRPr="00F74DE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выбор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комплекса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промежуточных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заданий;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3D2A66" w:rsidP="005475A7">
      <w:pPr>
        <w:shd w:val="clear" w:color="auto" w:fill="FFFFFF"/>
        <w:spacing w:after="7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3.</w:t>
      </w:r>
      <w:r w:rsidR="0090125D" w:rsidRPr="00F74DE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формулирование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итогового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задания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с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последующим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уточнением;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3D2A66" w:rsidP="005475A7">
      <w:pPr>
        <w:shd w:val="clear" w:color="auto" w:fill="FFFFFF"/>
        <w:spacing w:after="23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4.</w:t>
      </w:r>
      <w:r w:rsidR="0090125D" w:rsidRPr="00F74DED"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определение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тематики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открытых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уроков.</w:t>
      </w:r>
    </w:p>
    <w:p w:rsidR="003D2A66" w:rsidRPr="00F74DED" w:rsidRDefault="0090125D" w:rsidP="005475A7">
      <w:pPr>
        <w:shd w:val="clear" w:color="auto" w:fill="FFFFFF"/>
        <w:spacing w:after="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90125D" w:rsidP="005475A7">
      <w:pPr>
        <w:shd w:val="clear" w:color="auto" w:fill="FFFFFF"/>
        <w:spacing w:after="0" w:line="269" w:lineRule="atLeast"/>
        <w:ind w:right="-1" w:firstLine="56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Руководитель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ШМС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встраивает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индивидуальную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работу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педагога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в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методическую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тему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объединения,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оказывает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поддержку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по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внедрению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достижений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передового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педагогического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опыта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в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процесс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обучения.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90125D" w:rsidP="005475A7">
      <w:pPr>
        <w:shd w:val="clear" w:color="auto" w:fill="FFFFFF"/>
        <w:spacing w:after="19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90125D" w:rsidP="005475A7">
      <w:pPr>
        <w:shd w:val="clear" w:color="auto" w:fill="FFFFFF"/>
        <w:spacing w:after="18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3D2A66" w:rsidP="005475A7">
      <w:pPr>
        <w:shd w:val="clear" w:color="auto" w:fill="FFFFFF"/>
        <w:spacing w:after="64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Принципы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и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правила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организации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методической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деятельности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в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школе:</w:t>
      </w:r>
    </w:p>
    <w:p w:rsidR="003D2A66" w:rsidRPr="00F74DED" w:rsidRDefault="003D2A66" w:rsidP="005475A7">
      <w:pPr>
        <w:shd w:val="clear" w:color="auto" w:fill="FFFFFF"/>
        <w:spacing w:after="7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-научный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подход;</w:t>
      </w:r>
    </w:p>
    <w:p w:rsidR="003D2A66" w:rsidRPr="00F74DED" w:rsidRDefault="003D2A66" w:rsidP="005475A7">
      <w:pPr>
        <w:shd w:val="clear" w:color="auto" w:fill="FFFFFF"/>
        <w:spacing w:after="7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-компетентностный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подход;</w:t>
      </w:r>
    </w:p>
    <w:p w:rsidR="003D2A66" w:rsidRPr="00F74DED" w:rsidRDefault="003D2A66" w:rsidP="005475A7">
      <w:pPr>
        <w:shd w:val="clear" w:color="auto" w:fill="FFFFFF"/>
        <w:spacing w:after="7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-адресная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направленность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индивидуальный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подход;</w:t>
      </w:r>
    </w:p>
    <w:p w:rsidR="003D2A66" w:rsidRPr="00F74DED" w:rsidRDefault="003D2A66" w:rsidP="005475A7">
      <w:pPr>
        <w:shd w:val="clear" w:color="auto" w:fill="FFFFFF"/>
        <w:spacing w:after="7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-диагностико-аналитическая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основа;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3D2A66" w:rsidP="005475A7">
      <w:pPr>
        <w:shd w:val="clear" w:color="auto" w:fill="FFFFFF"/>
        <w:spacing w:after="7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-гуманизм,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демократизм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партнерство;</w:t>
      </w:r>
    </w:p>
    <w:p w:rsidR="003D2A66" w:rsidRPr="00F74DED" w:rsidRDefault="003D2A66" w:rsidP="005475A7">
      <w:pPr>
        <w:shd w:val="clear" w:color="auto" w:fill="FFFFFF"/>
        <w:spacing w:after="7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-креативность;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3D2A66" w:rsidP="005475A7">
      <w:pPr>
        <w:shd w:val="clear" w:color="auto" w:fill="FFFFFF"/>
        <w:spacing w:after="7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-адаптивность,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вариативность,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гибкость,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мобильность;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3D2A66" w:rsidP="005475A7">
      <w:pPr>
        <w:shd w:val="clear" w:color="auto" w:fill="FFFFFF"/>
        <w:spacing w:after="7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-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разнообразие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форм,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методов,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содержания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используемых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технологий,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-максимальное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удовлетворение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профессиональных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интересов</w:t>
      </w:r>
      <w:r w:rsidR="0090125D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педагогов.</w:t>
      </w:r>
    </w:p>
    <w:p w:rsidR="003D2A66" w:rsidRPr="00F74DED" w:rsidRDefault="0090125D" w:rsidP="005475A7">
      <w:pPr>
        <w:shd w:val="clear" w:color="auto" w:fill="FFFFFF"/>
        <w:spacing w:after="21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90125D" w:rsidP="005475A7">
      <w:pPr>
        <w:shd w:val="clear" w:color="auto" w:fill="FFFFFF"/>
        <w:spacing w:after="78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3D2A66" w:rsidP="005475A7">
      <w:pPr>
        <w:shd w:val="clear" w:color="auto" w:fill="FFFFFF"/>
        <w:spacing w:after="2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Планируемые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результаты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работы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по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данной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методической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теме:</w:t>
      </w:r>
    </w:p>
    <w:p w:rsidR="003D2A66" w:rsidRPr="00F74DED" w:rsidRDefault="0090125D" w:rsidP="005475A7">
      <w:pPr>
        <w:shd w:val="clear" w:color="auto" w:fill="FFFFFF"/>
        <w:spacing w:after="66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90125D" w:rsidP="005475A7">
      <w:pPr>
        <w:shd w:val="clear" w:color="auto" w:fill="FFFFFF"/>
        <w:spacing w:after="7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-коллективный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педагогический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опыт;</w:t>
      </w:r>
    </w:p>
    <w:p w:rsidR="003D2A66" w:rsidRPr="00F74DED" w:rsidRDefault="0090125D" w:rsidP="005475A7">
      <w:pPr>
        <w:shd w:val="clear" w:color="auto" w:fill="FFFFFF"/>
        <w:spacing w:after="7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-повышения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профессиональной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компетентности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учителей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школы;</w:t>
      </w:r>
    </w:p>
    <w:p w:rsidR="003D2A66" w:rsidRPr="00F74DED" w:rsidRDefault="0090125D" w:rsidP="005475A7">
      <w:pPr>
        <w:shd w:val="clear" w:color="auto" w:fill="FFFFFF"/>
        <w:spacing w:after="7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-положительная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динамика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качества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обученности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обучающихся;</w:t>
      </w:r>
    </w:p>
    <w:p w:rsidR="003D2A66" w:rsidRPr="00F74DED" w:rsidRDefault="0090125D" w:rsidP="00F74DED">
      <w:pPr>
        <w:shd w:val="clear" w:color="auto" w:fill="FFFFFF"/>
        <w:spacing w:after="7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-востребованность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знаний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компетенций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обучающихся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на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практике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и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в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качестве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базы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для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продолжения</w:t>
      </w:r>
      <w:r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 xml:space="preserve"> </w:t>
      </w:r>
      <w:r w:rsidR="003D2A66" w:rsidRPr="00F74DED"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образования.</w:t>
      </w:r>
    </w:p>
    <w:p w:rsidR="003D2A66" w:rsidRPr="00F74DED" w:rsidRDefault="0090125D" w:rsidP="005475A7">
      <w:pPr>
        <w:shd w:val="clear" w:color="auto" w:fill="FFFFFF"/>
        <w:spacing w:after="18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lastRenderedPageBreak/>
        <w:t xml:space="preserve"> </w:t>
      </w:r>
    </w:p>
    <w:p w:rsidR="003D2A66" w:rsidRPr="00F74DED" w:rsidRDefault="0090125D" w:rsidP="005475A7">
      <w:pPr>
        <w:shd w:val="clear" w:color="auto" w:fill="FFFFFF"/>
        <w:spacing w:after="72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3D2A66" w:rsidP="005475A7">
      <w:pPr>
        <w:shd w:val="clear" w:color="auto" w:fill="FFFFFF"/>
        <w:spacing w:after="2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Циклограмма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методической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работы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на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2022-2023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учебный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год</w:t>
      </w:r>
    </w:p>
    <w:p w:rsidR="003D2A66" w:rsidRPr="00F74DED" w:rsidRDefault="0090125D" w:rsidP="005475A7">
      <w:pPr>
        <w:shd w:val="clear" w:color="auto" w:fill="FFFFFF"/>
        <w:spacing w:after="0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tbl>
      <w:tblPr>
        <w:tblStyle w:val="TableNormal"/>
        <w:tblW w:w="938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4133"/>
        <w:gridCol w:w="1701"/>
        <w:gridCol w:w="2694"/>
      </w:tblGrid>
      <w:tr w:rsidR="00F74DED" w:rsidRPr="00F74DED" w:rsidTr="00F74DED">
        <w:trPr>
          <w:trHeight w:val="549"/>
        </w:trPr>
        <w:tc>
          <w:tcPr>
            <w:tcW w:w="855" w:type="dxa"/>
          </w:tcPr>
          <w:p w:rsidR="00F74DED" w:rsidRPr="00F74DED" w:rsidRDefault="00F74DED" w:rsidP="0090084D">
            <w:pPr>
              <w:pStyle w:val="TableParagraph"/>
              <w:spacing w:line="273" w:lineRule="exact"/>
              <w:ind w:left="245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№</w:t>
            </w:r>
          </w:p>
          <w:p w:rsidR="00F74DED" w:rsidRPr="00F74DED" w:rsidRDefault="00F74DED" w:rsidP="0090084D">
            <w:pPr>
              <w:pStyle w:val="TableParagraph"/>
              <w:spacing w:before="2" w:line="254" w:lineRule="exact"/>
              <w:ind w:left="197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п/п</w:t>
            </w:r>
          </w:p>
        </w:tc>
        <w:tc>
          <w:tcPr>
            <w:tcW w:w="4133" w:type="dxa"/>
          </w:tcPr>
          <w:p w:rsidR="00F74DED" w:rsidRPr="00F74DED" w:rsidRDefault="00F74DED" w:rsidP="00F74DED">
            <w:pPr>
              <w:pStyle w:val="TableParagraph"/>
              <w:spacing w:line="273" w:lineRule="exact"/>
              <w:ind w:left="164" w:right="1731"/>
              <w:jc w:val="center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Мероприятия</w:t>
            </w:r>
          </w:p>
        </w:tc>
        <w:tc>
          <w:tcPr>
            <w:tcW w:w="1701" w:type="dxa"/>
          </w:tcPr>
          <w:p w:rsidR="00F74DED" w:rsidRPr="00F74DED" w:rsidRDefault="00F74DED" w:rsidP="00F74DED">
            <w:pPr>
              <w:pStyle w:val="TableParagraph"/>
              <w:spacing w:line="273" w:lineRule="exact"/>
              <w:ind w:left="142"/>
              <w:jc w:val="bot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Сроки</w:t>
            </w:r>
          </w:p>
        </w:tc>
        <w:tc>
          <w:tcPr>
            <w:tcW w:w="2694" w:type="dxa"/>
          </w:tcPr>
          <w:p w:rsidR="00F74DED" w:rsidRPr="00F74DED" w:rsidRDefault="00F74DED" w:rsidP="00F74DED">
            <w:pPr>
              <w:pStyle w:val="TableParagraph"/>
              <w:spacing w:line="273" w:lineRule="exact"/>
              <w:ind w:left="142"/>
              <w:jc w:val="bot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Ответственные</w:t>
            </w:r>
          </w:p>
        </w:tc>
      </w:tr>
      <w:tr w:rsidR="00F74DED" w:rsidRPr="00F74DED" w:rsidTr="00F74DED">
        <w:trPr>
          <w:trHeight w:val="624"/>
        </w:trPr>
        <w:tc>
          <w:tcPr>
            <w:tcW w:w="855" w:type="dxa"/>
          </w:tcPr>
          <w:p w:rsidR="00F74DED" w:rsidRPr="00F74DED" w:rsidRDefault="00F74DED" w:rsidP="0090084D">
            <w:pPr>
              <w:pStyle w:val="TableParagraph"/>
              <w:spacing w:line="270" w:lineRule="exact"/>
              <w:ind w:left="369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1</w:t>
            </w:r>
          </w:p>
        </w:tc>
        <w:tc>
          <w:tcPr>
            <w:tcW w:w="4133" w:type="dxa"/>
          </w:tcPr>
          <w:p w:rsidR="00F74DED" w:rsidRPr="00F74DED" w:rsidRDefault="00F74DED" w:rsidP="0090084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Заседания МО</w:t>
            </w:r>
          </w:p>
        </w:tc>
        <w:tc>
          <w:tcPr>
            <w:tcW w:w="1701" w:type="dxa"/>
          </w:tcPr>
          <w:p w:rsidR="00F74DED" w:rsidRPr="00F74DED" w:rsidRDefault="00F74DED" w:rsidP="00F74DED">
            <w:pPr>
              <w:pStyle w:val="TableParagraph"/>
              <w:spacing w:line="270" w:lineRule="exact"/>
              <w:ind w:left="142"/>
              <w:jc w:val="bot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по плану работы</w:t>
            </w:r>
          </w:p>
          <w:p w:rsidR="00F74DED" w:rsidRPr="00F74DED" w:rsidRDefault="00F74DED" w:rsidP="00F74DED">
            <w:pPr>
              <w:pStyle w:val="TableParagraph"/>
              <w:spacing w:before="36"/>
              <w:ind w:left="142"/>
              <w:jc w:val="bot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школы</w:t>
            </w:r>
          </w:p>
        </w:tc>
        <w:tc>
          <w:tcPr>
            <w:tcW w:w="2694" w:type="dxa"/>
          </w:tcPr>
          <w:p w:rsidR="00F74DED" w:rsidRPr="00F74DED" w:rsidRDefault="00F74DED" w:rsidP="00F74DED">
            <w:pPr>
              <w:pStyle w:val="TableParagraph"/>
              <w:spacing w:line="270" w:lineRule="exact"/>
              <w:ind w:left="142"/>
              <w:jc w:val="bot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Руководители МО</w:t>
            </w:r>
          </w:p>
        </w:tc>
      </w:tr>
      <w:tr w:rsidR="00F74DED" w:rsidRPr="00F74DED" w:rsidTr="00F74DED">
        <w:trPr>
          <w:trHeight w:val="628"/>
        </w:trPr>
        <w:tc>
          <w:tcPr>
            <w:tcW w:w="855" w:type="dxa"/>
          </w:tcPr>
          <w:p w:rsidR="00F74DED" w:rsidRPr="00F74DED" w:rsidRDefault="00F74DED" w:rsidP="0090084D">
            <w:pPr>
              <w:pStyle w:val="TableParagraph"/>
              <w:spacing w:line="275" w:lineRule="exact"/>
              <w:ind w:left="369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2</w:t>
            </w:r>
          </w:p>
        </w:tc>
        <w:tc>
          <w:tcPr>
            <w:tcW w:w="4133" w:type="dxa"/>
          </w:tcPr>
          <w:p w:rsidR="00F74DED" w:rsidRPr="00F74DED" w:rsidRDefault="00F74DED" w:rsidP="0090084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Заседания методического совета</w:t>
            </w:r>
          </w:p>
        </w:tc>
        <w:tc>
          <w:tcPr>
            <w:tcW w:w="1701" w:type="dxa"/>
          </w:tcPr>
          <w:p w:rsidR="00F74DED" w:rsidRPr="00F74DED" w:rsidRDefault="00F74DED" w:rsidP="00F74DED">
            <w:pPr>
              <w:pStyle w:val="TableParagraph"/>
              <w:spacing w:line="275" w:lineRule="exact"/>
              <w:ind w:left="142"/>
              <w:jc w:val="bot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по плану работы</w:t>
            </w:r>
          </w:p>
          <w:p w:rsidR="00F74DED" w:rsidRPr="00F74DED" w:rsidRDefault="00F74DED" w:rsidP="00F74DED">
            <w:pPr>
              <w:pStyle w:val="TableParagraph"/>
              <w:spacing w:before="36"/>
              <w:ind w:left="142"/>
              <w:jc w:val="bot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школы</w:t>
            </w:r>
          </w:p>
        </w:tc>
        <w:tc>
          <w:tcPr>
            <w:tcW w:w="2694" w:type="dxa"/>
          </w:tcPr>
          <w:p w:rsidR="00F74DED" w:rsidRPr="00F74DED" w:rsidRDefault="00F74DED" w:rsidP="00F74DED">
            <w:pPr>
              <w:pStyle w:val="TableParagraph"/>
              <w:spacing w:line="275" w:lineRule="exact"/>
              <w:ind w:left="142"/>
              <w:jc w:val="bot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Зам. директора по УВР</w:t>
            </w:r>
          </w:p>
        </w:tc>
      </w:tr>
      <w:tr w:rsidR="00F74DED" w:rsidRPr="00F74DED" w:rsidTr="00F74DED">
        <w:trPr>
          <w:trHeight w:val="632"/>
        </w:trPr>
        <w:tc>
          <w:tcPr>
            <w:tcW w:w="855" w:type="dxa"/>
          </w:tcPr>
          <w:p w:rsidR="00F74DED" w:rsidRPr="00F74DED" w:rsidRDefault="00F74DED" w:rsidP="0090084D">
            <w:pPr>
              <w:pStyle w:val="TableParagraph"/>
              <w:spacing w:line="275" w:lineRule="exact"/>
              <w:ind w:left="369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3</w:t>
            </w:r>
          </w:p>
        </w:tc>
        <w:tc>
          <w:tcPr>
            <w:tcW w:w="4133" w:type="dxa"/>
          </w:tcPr>
          <w:p w:rsidR="00F74DED" w:rsidRPr="00F74DED" w:rsidRDefault="00F74DED" w:rsidP="0090084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Педагогические советы</w:t>
            </w:r>
          </w:p>
        </w:tc>
        <w:tc>
          <w:tcPr>
            <w:tcW w:w="1701" w:type="dxa"/>
          </w:tcPr>
          <w:p w:rsidR="00F74DED" w:rsidRPr="00F74DED" w:rsidRDefault="00F74DED" w:rsidP="00F74DED">
            <w:pPr>
              <w:pStyle w:val="TableParagraph"/>
              <w:spacing w:line="275" w:lineRule="exact"/>
              <w:ind w:left="142"/>
              <w:jc w:val="bot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по плану работы</w:t>
            </w:r>
          </w:p>
          <w:p w:rsidR="00F74DED" w:rsidRPr="00F74DED" w:rsidRDefault="00F74DED" w:rsidP="00F74DED">
            <w:pPr>
              <w:pStyle w:val="TableParagraph"/>
              <w:spacing w:before="41"/>
              <w:ind w:left="142"/>
              <w:jc w:val="bot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школы</w:t>
            </w:r>
          </w:p>
        </w:tc>
        <w:tc>
          <w:tcPr>
            <w:tcW w:w="2694" w:type="dxa"/>
          </w:tcPr>
          <w:p w:rsidR="00F74DED" w:rsidRPr="00F74DED" w:rsidRDefault="00F74DED" w:rsidP="00F74DED">
            <w:pPr>
              <w:pStyle w:val="TableParagraph"/>
              <w:spacing w:line="275" w:lineRule="exact"/>
              <w:ind w:left="142"/>
              <w:jc w:val="bot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Администрация</w:t>
            </w:r>
          </w:p>
        </w:tc>
      </w:tr>
      <w:tr w:rsidR="00F74DED" w:rsidRPr="00F74DED" w:rsidTr="00F74DED">
        <w:trPr>
          <w:trHeight w:val="1814"/>
        </w:trPr>
        <w:tc>
          <w:tcPr>
            <w:tcW w:w="855" w:type="dxa"/>
          </w:tcPr>
          <w:p w:rsidR="00F74DED" w:rsidRPr="00F74DED" w:rsidRDefault="00F74DED" w:rsidP="0090084D">
            <w:pPr>
              <w:pStyle w:val="TableParagraph"/>
              <w:spacing w:line="275" w:lineRule="exact"/>
              <w:ind w:left="369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4</w:t>
            </w:r>
          </w:p>
        </w:tc>
        <w:tc>
          <w:tcPr>
            <w:tcW w:w="4133" w:type="dxa"/>
          </w:tcPr>
          <w:p w:rsidR="00F74DED" w:rsidRPr="00F74DED" w:rsidRDefault="00F74DED" w:rsidP="0090084D">
            <w:pPr>
              <w:pStyle w:val="TableParagraph"/>
              <w:spacing w:line="254" w:lineRule="auto"/>
              <w:ind w:right="435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Изучение и обобщение передового педагогического опыта: взаимопосещение уроков, открытые уроки, участие в</w:t>
            </w:r>
          </w:p>
          <w:p w:rsidR="00F74DED" w:rsidRPr="00F74DED" w:rsidRDefault="00F74DED" w:rsidP="0090084D">
            <w:pPr>
              <w:pStyle w:val="TableParagraph"/>
              <w:spacing w:before="24" w:line="276" w:lineRule="auto"/>
              <w:ind w:right="657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городских методических мероприятиях, педагогических интернет -</w:t>
            </w:r>
          </w:p>
          <w:p w:rsidR="00F74DED" w:rsidRPr="00F74DED" w:rsidRDefault="00F74DED" w:rsidP="0090084D">
            <w:pPr>
              <w:pStyle w:val="TableParagraph"/>
              <w:spacing w:before="3" w:line="254" w:lineRule="exact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сообществах, вебинарах</w:t>
            </w:r>
          </w:p>
        </w:tc>
        <w:tc>
          <w:tcPr>
            <w:tcW w:w="1701" w:type="dxa"/>
          </w:tcPr>
          <w:p w:rsidR="00F74DED" w:rsidRPr="00F74DED" w:rsidRDefault="00F74DED" w:rsidP="00F74DED">
            <w:pPr>
              <w:pStyle w:val="TableParagraph"/>
              <w:spacing w:before="6" w:line="232" w:lineRule="auto"/>
              <w:ind w:left="142"/>
              <w:jc w:val="bot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по плану работы школы</w:t>
            </w:r>
          </w:p>
        </w:tc>
        <w:tc>
          <w:tcPr>
            <w:tcW w:w="2694" w:type="dxa"/>
            <w:tcBorders>
              <w:bottom w:val="single" w:sz="6" w:space="0" w:color="5F4779"/>
            </w:tcBorders>
          </w:tcPr>
          <w:p w:rsidR="00F74DED" w:rsidRPr="00F74DED" w:rsidRDefault="00F74DED" w:rsidP="00F74DED">
            <w:pPr>
              <w:pStyle w:val="TableParagraph"/>
              <w:spacing w:line="275" w:lineRule="exact"/>
              <w:ind w:left="142"/>
              <w:jc w:val="bot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Администрация</w:t>
            </w:r>
          </w:p>
        </w:tc>
      </w:tr>
      <w:tr w:rsidR="00F74DED" w:rsidRPr="00F74DED" w:rsidTr="00F74DED">
        <w:trPr>
          <w:trHeight w:val="636"/>
        </w:trPr>
        <w:tc>
          <w:tcPr>
            <w:tcW w:w="855" w:type="dxa"/>
          </w:tcPr>
          <w:p w:rsidR="00F74DED" w:rsidRPr="00F74DED" w:rsidRDefault="00F74DED" w:rsidP="0090084D">
            <w:pPr>
              <w:pStyle w:val="TableParagraph"/>
              <w:spacing w:line="271" w:lineRule="exact"/>
              <w:ind w:left="0" w:right="276"/>
              <w:jc w:val="right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5</w:t>
            </w:r>
          </w:p>
        </w:tc>
        <w:tc>
          <w:tcPr>
            <w:tcW w:w="4133" w:type="dxa"/>
          </w:tcPr>
          <w:p w:rsidR="00F74DED" w:rsidRPr="00F74DED" w:rsidRDefault="00F74DED" w:rsidP="0090084D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Контроль за работой МО</w:t>
            </w:r>
          </w:p>
        </w:tc>
        <w:tc>
          <w:tcPr>
            <w:tcW w:w="1701" w:type="dxa"/>
          </w:tcPr>
          <w:p w:rsidR="00F74DED" w:rsidRPr="00F74DED" w:rsidRDefault="00F74DED" w:rsidP="00F74DED">
            <w:pPr>
              <w:pStyle w:val="TableParagraph"/>
              <w:spacing w:line="271" w:lineRule="exact"/>
              <w:ind w:left="142"/>
              <w:jc w:val="bot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694" w:type="dxa"/>
            <w:tcBorders>
              <w:top w:val="single" w:sz="6" w:space="0" w:color="5F4779"/>
            </w:tcBorders>
          </w:tcPr>
          <w:p w:rsidR="00F74DED" w:rsidRPr="00F74DED" w:rsidRDefault="00F74DED" w:rsidP="00F74DED">
            <w:pPr>
              <w:pStyle w:val="TableParagraph"/>
              <w:spacing w:line="271" w:lineRule="exact"/>
              <w:ind w:left="142"/>
              <w:jc w:val="bot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Зам. директора по</w:t>
            </w:r>
          </w:p>
          <w:p w:rsidR="00F74DED" w:rsidRPr="00F74DED" w:rsidRDefault="00F74DED" w:rsidP="00F74DED">
            <w:pPr>
              <w:pStyle w:val="TableParagraph"/>
              <w:spacing w:before="36"/>
              <w:ind w:left="142"/>
              <w:jc w:val="bot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УВР, ВР</w:t>
            </w:r>
          </w:p>
        </w:tc>
      </w:tr>
      <w:tr w:rsidR="00F74DED" w:rsidRPr="00F74DED" w:rsidTr="00F74DED">
        <w:trPr>
          <w:trHeight w:val="1588"/>
        </w:trPr>
        <w:tc>
          <w:tcPr>
            <w:tcW w:w="855" w:type="dxa"/>
          </w:tcPr>
          <w:p w:rsidR="00F74DED" w:rsidRPr="00F74DED" w:rsidRDefault="00F74DED" w:rsidP="0090084D">
            <w:pPr>
              <w:pStyle w:val="TableParagraph"/>
              <w:spacing w:line="268" w:lineRule="exact"/>
              <w:ind w:left="0" w:right="276"/>
              <w:jc w:val="right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6</w:t>
            </w:r>
          </w:p>
        </w:tc>
        <w:tc>
          <w:tcPr>
            <w:tcW w:w="4133" w:type="dxa"/>
          </w:tcPr>
          <w:p w:rsidR="00F74DED" w:rsidRPr="00F74DED" w:rsidRDefault="00F74DED" w:rsidP="0090084D">
            <w:pPr>
              <w:pStyle w:val="TableParagraph"/>
              <w:spacing w:line="276" w:lineRule="auto"/>
              <w:ind w:right="493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Подготовка и участие учащихся в творческих конкурсах, интеллектуальных играх, интернет-олимпиадах разного уровня, в</w:t>
            </w:r>
          </w:p>
          <w:p w:rsidR="00F74DED" w:rsidRPr="00F74DED" w:rsidRDefault="00F74DED" w:rsidP="0090084D">
            <w:pPr>
              <w:pStyle w:val="TableParagrap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конкурсах ученических проектов.</w:t>
            </w:r>
          </w:p>
        </w:tc>
        <w:tc>
          <w:tcPr>
            <w:tcW w:w="1701" w:type="dxa"/>
          </w:tcPr>
          <w:p w:rsidR="00F74DED" w:rsidRPr="00F74DED" w:rsidRDefault="00F74DED" w:rsidP="00F74DED">
            <w:pPr>
              <w:pStyle w:val="TableParagraph"/>
              <w:spacing w:line="276" w:lineRule="auto"/>
              <w:ind w:left="142"/>
              <w:jc w:val="bot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в течение года по плану</w:t>
            </w:r>
          </w:p>
        </w:tc>
        <w:tc>
          <w:tcPr>
            <w:tcW w:w="2694" w:type="dxa"/>
          </w:tcPr>
          <w:p w:rsidR="00F74DED" w:rsidRPr="00F74DED" w:rsidRDefault="00F74DED" w:rsidP="00F74DED">
            <w:pPr>
              <w:pStyle w:val="TableParagraph"/>
              <w:spacing w:line="276" w:lineRule="auto"/>
              <w:ind w:left="142"/>
              <w:jc w:val="bot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Администрация, руководители ШМО, учителя-предметники</w:t>
            </w:r>
          </w:p>
        </w:tc>
      </w:tr>
      <w:tr w:rsidR="00F74DED" w:rsidRPr="00F74DED" w:rsidTr="00F74DED">
        <w:trPr>
          <w:trHeight w:val="950"/>
        </w:trPr>
        <w:tc>
          <w:tcPr>
            <w:tcW w:w="855" w:type="dxa"/>
          </w:tcPr>
          <w:p w:rsidR="00F74DED" w:rsidRPr="00F74DED" w:rsidRDefault="00F74DED" w:rsidP="0090084D">
            <w:pPr>
              <w:pStyle w:val="TableParagraph"/>
              <w:spacing w:line="268" w:lineRule="exact"/>
              <w:ind w:left="0" w:right="276"/>
              <w:jc w:val="right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7</w:t>
            </w:r>
          </w:p>
        </w:tc>
        <w:tc>
          <w:tcPr>
            <w:tcW w:w="4133" w:type="dxa"/>
          </w:tcPr>
          <w:p w:rsidR="00F74DED" w:rsidRPr="00F74DED" w:rsidRDefault="00F74DED" w:rsidP="0090084D">
            <w:pPr>
              <w:pStyle w:val="TableParagraph"/>
              <w:ind w:right="301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Школьный этап Всероссийской олимпиады</w:t>
            </w:r>
            <w:r w:rsidRPr="00F74DED">
              <w:rPr>
                <w:sz w:val="24"/>
                <w:lang w:val="ru-RU"/>
              </w:rPr>
              <w:t xml:space="preserve"> </w:t>
            </w:r>
            <w:r w:rsidRPr="00F74DED">
              <w:rPr>
                <w:sz w:val="24"/>
                <w:lang w:val="ru-RU"/>
              </w:rPr>
              <w:t xml:space="preserve"> школьников по общеобразовательным предметам</w:t>
            </w:r>
          </w:p>
        </w:tc>
        <w:tc>
          <w:tcPr>
            <w:tcW w:w="1701" w:type="dxa"/>
          </w:tcPr>
          <w:p w:rsidR="00F74DED" w:rsidRPr="00F74DED" w:rsidRDefault="00F74DED" w:rsidP="00F74DED">
            <w:pPr>
              <w:pStyle w:val="TableParagraph"/>
              <w:spacing w:line="237" w:lineRule="auto"/>
              <w:ind w:left="142"/>
              <w:jc w:val="bot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сентябрь- октябрь</w:t>
            </w:r>
          </w:p>
        </w:tc>
        <w:tc>
          <w:tcPr>
            <w:tcW w:w="2694" w:type="dxa"/>
          </w:tcPr>
          <w:p w:rsidR="00F74DED" w:rsidRPr="00F74DED" w:rsidRDefault="00F74DED" w:rsidP="00F74DED">
            <w:pPr>
              <w:pStyle w:val="TableParagraph"/>
              <w:spacing w:line="271" w:lineRule="auto"/>
              <w:ind w:left="142"/>
              <w:jc w:val="bot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Зам. директора по УВР, руководители ШМО, учителя - предметники</w:t>
            </w:r>
          </w:p>
        </w:tc>
      </w:tr>
      <w:tr w:rsidR="00F74DED" w:rsidRPr="00F74DED" w:rsidTr="00F74DED">
        <w:trPr>
          <w:trHeight w:val="1142"/>
        </w:trPr>
        <w:tc>
          <w:tcPr>
            <w:tcW w:w="855" w:type="dxa"/>
          </w:tcPr>
          <w:p w:rsidR="00F74DED" w:rsidRPr="00F74DED" w:rsidRDefault="00F74DED" w:rsidP="0090084D">
            <w:pPr>
              <w:pStyle w:val="TableParagraph"/>
              <w:spacing w:line="268" w:lineRule="exact"/>
              <w:ind w:left="0" w:right="276"/>
              <w:jc w:val="right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8</w:t>
            </w:r>
          </w:p>
        </w:tc>
        <w:tc>
          <w:tcPr>
            <w:tcW w:w="4133" w:type="dxa"/>
          </w:tcPr>
          <w:p w:rsidR="00F74DED" w:rsidRPr="00F74DED" w:rsidRDefault="00F74DED" w:rsidP="0090084D">
            <w:pPr>
              <w:pStyle w:val="TableParagraph"/>
              <w:ind w:right="949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Муниципальный этап Всероссийской олимпиады школьников по общеобразовательным предметам</w:t>
            </w:r>
          </w:p>
        </w:tc>
        <w:tc>
          <w:tcPr>
            <w:tcW w:w="1701" w:type="dxa"/>
          </w:tcPr>
          <w:p w:rsidR="00F74DED" w:rsidRPr="00F74DED" w:rsidRDefault="00F74DED" w:rsidP="00F74DED">
            <w:pPr>
              <w:pStyle w:val="TableParagraph"/>
              <w:spacing w:line="268" w:lineRule="exact"/>
              <w:ind w:left="142"/>
              <w:jc w:val="bot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ноябрь-декабрь</w:t>
            </w:r>
          </w:p>
        </w:tc>
        <w:tc>
          <w:tcPr>
            <w:tcW w:w="2694" w:type="dxa"/>
          </w:tcPr>
          <w:p w:rsidR="00F74DED" w:rsidRPr="00F74DED" w:rsidRDefault="00F74DED" w:rsidP="00F74DED">
            <w:pPr>
              <w:pStyle w:val="TableParagraph"/>
              <w:spacing w:line="276" w:lineRule="auto"/>
              <w:ind w:left="142"/>
              <w:jc w:val="bot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Администрация, руководители ШМО, учителя - предметники</w:t>
            </w:r>
          </w:p>
        </w:tc>
      </w:tr>
      <w:tr w:rsidR="00F74DED" w:rsidRPr="00F74DED" w:rsidTr="00F74DED">
        <w:trPr>
          <w:trHeight w:val="1147"/>
        </w:trPr>
        <w:tc>
          <w:tcPr>
            <w:tcW w:w="855" w:type="dxa"/>
          </w:tcPr>
          <w:p w:rsidR="00F74DED" w:rsidRPr="00F74DED" w:rsidRDefault="00F74DED" w:rsidP="0090084D">
            <w:pPr>
              <w:pStyle w:val="TableParagraph"/>
              <w:spacing w:line="273" w:lineRule="exact"/>
              <w:ind w:left="0" w:right="276"/>
              <w:jc w:val="right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9</w:t>
            </w:r>
          </w:p>
        </w:tc>
        <w:tc>
          <w:tcPr>
            <w:tcW w:w="4133" w:type="dxa"/>
          </w:tcPr>
          <w:p w:rsidR="00F74DED" w:rsidRPr="00F74DED" w:rsidRDefault="00F74DED" w:rsidP="0090084D">
            <w:pPr>
              <w:pStyle w:val="TableParagraph"/>
              <w:ind w:right="1185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Региональный этап Всероссийской олимпиады школьников по общеобразовательным предметам</w:t>
            </w:r>
          </w:p>
        </w:tc>
        <w:tc>
          <w:tcPr>
            <w:tcW w:w="1701" w:type="dxa"/>
          </w:tcPr>
          <w:p w:rsidR="00F74DED" w:rsidRPr="00F74DED" w:rsidRDefault="00F74DED" w:rsidP="00F74DED">
            <w:pPr>
              <w:pStyle w:val="TableParagraph"/>
              <w:spacing w:line="273" w:lineRule="exact"/>
              <w:ind w:left="142"/>
              <w:jc w:val="bot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январь-февраль</w:t>
            </w:r>
          </w:p>
        </w:tc>
        <w:tc>
          <w:tcPr>
            <w:tcW w:w="2694" w:type="dxa"/>
          </w:tcPr>
          <w:p w:rsidR="00F74DED" w:rsidRPr="00F74DED" w:rsidRDefault="00F74DED" w:rsidP="00F74DED">
            <w:pPr>
              <w:pStyle w:val="TableParagraph"/>
              <w:spacing w:line="276" w:lineRule="auto"/>
              <w:ind w:left="142"/>
              <w:jc w:val="bot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Администрация, руководители ШМО, учителя - предметники</w:t>
            </w:r>
          </w:p>
        </w:tc>
      </w:tr>
      <w:tr w:rsidR="00F74DED" w:rsidRPr="00F74DED" w:rsidTr="00F74DED">
        <w:trPr>
          <w:trHeight w:val="1103"/>
        </w:trPr>
        <w:tc>
          <w:tcPr>
            <w:tcW w:w="855" w:type="dxa"/>
          </w:tcPr>
          <w:p w:rsidR="00F74DED" w:rsidRPr="00F74DED" w:rsidRDefault="00F74DED" w:rsidP="0090084D">
            <w:pPr>
              <w:pStyle w:val="TableParagraph"/>
              <w:spacing w:line="268" w:lineRule="exact"/>
              <w:ind w:left="0" w:right="218"/>
              <w:jc w:val="right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10</w:t>
            </w:r>
          </w:p>
        </w:tc>
        <w:tc>
          <w:tcPr>
            <w:tcW w:w="4133" w:type="dxa"/>
          </w:tcPr>
          <w:p w:rsidR="00F74DED" w:rsidRPr="00F74DED" w:rsidRDefault="00F74DED" w:rsidP="0090084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Подготовка обучающихся</w:t>
            </w:r>
          </w:p>
          <w:p w:rsidR="00F74DED" w:rsidRPr="00F74DED" w:rsidRDefault="00F74DED" w:rsidP="0090084D">
            <w:pPr>
              <w:pStyle w:val="TableParagraph"/>
              <w:spacing w:before="4" w:line="237" w:lineRule="auto"/>
              <w:ind w:right="925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9-х и 11-х классов к защите итоговых</w:t>
            </w:r>
            <w:r w:rsidRPr="00F74DED">
              <w:rPr>
                <w:sz w:val="24"/>
                <w:lang w:val="ru-RU"/>
              </w:rPr>
              <w:t xml:space="preserve"> </w:t>
            </w:r>
            <w:r w:rsidRPr="00F74DED">
              <w:rPr>
                <w:sz w:val="24"/>
                <w:lang w:val="ru-RU"/>
              </w:rPr>
              <w:t xml:space="preserve"> индивидуальных проектов.</w:t>
            </w:r>
          </w:p>
        </w:tc>
        <w:tc>
          <w:tcPr>
            <w:tcW w:w="1701" w:type="dxa"/>
          </w:tcPr>
          <w:p w:rsidR="00F74DED" w:rsidRPr="00F74DED" w:rsidRDefault="00F74DED" w:rsidP="00F74DED">
            <w:pPr>
              <w:pStyle w:val="TableParagraph"/>
              <w:spacing w:line="268" w:lineRule="exact"/>
              <w:ind w:left="142"/>
              <w:jc w:val="bot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сентябрь-апрель</w:t>
            </w:r>
          </w:p>
        </w:tc>
        <w:tc>
          <w:tcPr>
            <w:tcW w:w="2694" w:type="dxa"/>
          </w:tcPr>
          <w:p w:rsidR="00F74DED" w:rsidRPr="00F74DED" w:rsidRDefault="00F74DED" w:rsidP="00F74DED">
            <w:pPr>
              <w:pStyle w:val="TableParagraph"/>
              <w:spacing w:line="242" w:lineRule="auto"/>
              <w:ind w:left="142"/>
              <w:jc w:val="bot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Руководители ШМО, учителя - предметники</w:t>
            </w:r>
          </w:p>
        </w:tc>
      </w:tr>
      <w:tr w:rsidR="00F74DED" w:rsidRPr="00F74DED" w:rsidTr="00F74DED">
        <w:trPr>
          <w:trHeight w:val="1104"/>
        </w:trPr>
        <w:tc>
          <w:tcPr>
            <w:tcW w:w="855" w:type="dxa"/>
          </w:tcPr>
          <w:p w:rsidR="00F74DED" w:rsidRPr="00F74DED" w:rsidRDefault="00F74DED" w:rsidP="0090084D">
            <w:pPr>
              <w:pStyle w:val="TableParagraph"/>
              <w:spacing w:line="268" w:lineRule="exact"/>
              <w:ind w:left="0" w:right="218"/>
              <w:jc w:val="right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lastRenderedPageBreak/>
              <w:t>11</w:t>
            </w:r>
          </w:p>
        </w:tc>
        <w:tc>
          <w:tcPr>
            <w:tcW w:w="4133" w:type="dxa"/>
          </w:tcPr>
          <w:p w:rsidR="00F74DED" w:rsidRPr="00F74DED" w:rsidRDefault="00F74DED" w:rsidP="0090084D">
            <w:pPr>
              <w:pStyle w:val="TableParagraph"/>
              <w:spacing w:line="242" w:lineRule="auto"/>
              <w:ind w:right="1113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Участие учителей в педагогических</w:t>
            </w:r>
            <w:r w:rsidRPr="00F74DED">
              <w:rPr>
                <w:sz w:val="24"/>
                <w:lang w:val="ru-RU"/>
              </w:rPr>
              <w:t xml:space="preserve"> </w:t>
            </w:r>
            <w:r w:rsidRPr="00F74DED">
              <w:rPr>
                <w:sz w:val="24"/>
                <w:lang w:val="ru-RU"/>
              </w:rPr>
              <w:t xml:space="preserve"> конкурсах</w:t>
            </w:r>
          </w:p>
        </w:tc>
        <w:tc>
          <w:tcPr>
            <w:tcW w:w="1701" w:type="dxa"/>
          </w:tcPr>
          <w:p w:rsidR="00F74DED" w:rsidRPr="00F74DED" w:rsidRDefault="00F74DED" w:rsidP="00F74DED">
            <w:pPr>
              <w:pStyle w:val="TableParagraph"/>
              <w:spacing w:line="268" w:lineRule="exact"/>
              <w:ind w:left="142"/>
              <w:jc w:val="bot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694" w:type="dxa"/>
          </w:tcPr>
          <w:p w:rsidR="00F74DED" w:rsidRPr="00F74DED" w:rsidRDefault="00F74DED" w:rsidP="00F74DED">
            <w:pPr>
              <w:pStyle w:val="TableParagraph"/>
              <w:ind w:left="142"/>
              <w:jc w:val="bot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Зам. директора по УВРи ВР, руководители ШМО, учителя -</w:t>
            </w:r>
          </w:p>
          <w:p w:rsidR="00F74DED" w:rsidRPr="00F74DED" w:rsidRDefault="00F74DED" w:rsidP="00F74DED">
            <w:pPr>
              <w:pStyle w:val="TableParagraph"/>
              <w:spacing w:line="264" w:lineRule="exact"/>
              <w:ind w:left="142"/>
              <w:jc w:val="bot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предметники</w:t>
            </w:r>
          </w:p>
        </w:tc>
      </w:tr>
      <w:tr w:rsidR="00F74DED" w:rsidRPr="00F74DED" w:rsidTr="00F74DED">
        <w:trPr>
          <w:trHeight w:val="551"/>
        </w:trPr>
        <w:tc>
          <w:tcPr>
            <w:tcW w:w="855" w:type="dxa"/>
          </w:tcPr>
          <w:p w:rsidR="00F74DED" w:rsidRPr="00F74DED" w:rsidRDefault="00F74DED" w:rsidP="0090084D">
            <w:pPr>
              <w:pStyle w:val="TableParagraph"/>
              <w:spacing w:line="268" w:lineRule="exact"/>
              <w:ind w:left="0" w:right="218"/>
              <w:jc w:val="right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12</w:t>
            </w:r>
          </w:p>
        </w:tc>
        <w:tc>
          <w:tcPr>
            <w:tcW w:w="4133" w:type="dxa"/>
          </w:tcPr>
          <w:p w:rsidR="00F74DED" w:rsidRPr="00F74DED" w:rsidRDefault="00F74DED" w:rsidP="0090084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Курсовая подготовка учителей</w:t>
            </w:r>
          </w:p>
        </w:tc>
        <w:tc>
          <w:tcPr>
            <w:tcW w:w="1701" w:type="dxa"/>
          </w:tcPr>
          <w:p w:rsidR="00F74DED" w:rsidRPr="00F74DED" w:rsidRDefault="00F74DED" w:rsidP="00F74DED">
            <w:pPr>
              <w:pStyle w:val="TableParagraph"/>
              <w:spacing w:line="268" w:lineRule="exact"/>
              <w:ind w:left="142"/>
              <w:jc w:val="bot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694" w:type="dxa"/>
          </w:tcPr>
          <w:p w:rsidR="00F74DED" w:rsidRPr="00F74DED" w:rsidRDefault="00F74DED" w:rsidP="00F74DED">
            <w:pPr>
              <w:pStyle w:val="TableParagraph"/>
              <w:spacing w:line="268" w:lineRule="exact"/>
              <w:ind w:left="142"/>
              <w:jc w:val="bot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Зам. директора по УВР</w:t>
            </w:r>
          </w:p>
        </w:tc>
      </w:tr>
      <w:tr w:rsidR="00F74DED" w:rsidRPr="00F74DED" w:rsidTr="00F74DED">
        <w:trPr>
          <w:trHeight w:val="552"/>
        </w:trPr>
        <w:tc>
          <w:tcPr>
            <w:tcW w:w="855" w:type="dxa"/>
          </w:tcPr>
          <w:p w:rsidR="00F74DED" w:rsidRPr="00F74DED" w:rsidRDefault="00F74DED" w:rsidP="0090084D">
            <w:pPr>
              <w:pStyle w:val="TableParagraph"/>
              <w:spacing w:line="268" w:lineRule="exact"/>
              <w:ind w:left="0" w:right="218"/>
              <w:jc w:val="right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13</w:t>
            </w:r>
          </w:p>
        </w:tc>
        <w:tc>
          <w:tcPr>
            <w:tcW w:w="4133" w:type="dxa"/>
          </w:tcPr>
          <w:p w:rsidR="00F74DED" w:rsidRPr="00F74DED" w:rsidRDefault="00F74DED" w:rsidP="0090084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Аттестация педагогов</w:t>
            </w:r>
          </w:p>
        </w:tc>
        <w:tc>
          <w:tcPr>
            <w:tcW w:w="1701" w:type="dxa"/>
          </w:tcPr>
          <w:p w:rsidR="00F74DED" w:rsidRPr="00F74DED" w:rsidRDefault="00F74DED" w:rsidP="00F74DED">
            <w:pPr>
              <w:pStyle w:val="TableParagraph"/>
              <w:spacing w:line="268" w:lineRule="exact"/>
              <w:ind w:left="142"/>
              <w:jc w:val="bot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694" w:type="dxa"/>
          </w:tcPr>
          <w:p w:rsidR="00F74DED" w:rsidRPr="00F74DED" w:rsidRDefault="00F74DED" w:rsidP="00F74DED">
            <w:pPr>
              <w:pStyle w:val="TableParagraph"/>
              <w:spacing w:line="268" w:lineRule="exact"/>
              <w:ind w:left="142"/>
              <w:jc w:val="bot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Зам. директора по УВР</w:t>
            </w:r>
          </w:p>
        </w:tc>
      </w:tr>
    </w:tbl>
    <w:p w:rsidR="003D2A66" w:rsidRPr="00F74DED" w:rsidRDefault="0090125D" w:rsidP="005475A7">
      <w:pPr>
        <w:shd w:val="clear" w:color="auto" w:fill="FFFFFF"/>
        <w:spacing w:after="18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90125D" w:rsidP="005475A7">
      <w:pPr>
        <w:shd w:val="clear" w:color="auto" w:fill="FFFFFF"/>
        <w:spacing w:after="18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3D2A66" w:rsidRPr="00F74DED" w:rsidRDefault="0090125D" w:rsidP="005475A7">
      <w:pPr>
        <w:shd w:val="clear" w:color="auto" w:fill="FFFFFF"/>
        <w:spacing w:after="79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F74DED" w:rsidRPr="00F74DED" w:rsidRDefault="00F74DED">
      <w:pPr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br w:type="page"/>
      </w:r>
    </w:p>
    <w:p w:rsidR="003D2A66" w:rsidRPr="00F74DED" w:rsidRDefault="003D2A66" w:rsidP="00F74DED">
      <w:pPr>
        <w:shd w:val="clear" w:color="auto" w:fill="FFFFFF"/>
        <w:spacing w:after="20" w:line="240" w:lineRule="auto"/>
        <w:ind w:right="-1"/>
        <w:jc w:val="center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lastRenderedPageBreak/>
        <w:t>План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методической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работы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на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="00F74DE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2023</w:t>
      </w: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-202</w:t>
      </w:r>
      <w:r w:rsidR="00F74DE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4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учебный</w:t>
      </w:r>
      <w:r w:rsidR="0090125D"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>год</w:t>
      </w:r>
    </w:p>
    <w:p w:rsidR="003D2A66" w:rsidRPr="00F74DED" w:rsidRDefault="0090125D" w:rsidP="005475A7">
      <w:pPr>
        <w:shd w:val="clear" w:color="auto" w:fill="FFFFFF"/>
        <w:spacing w:after="0" w:line="240" w:lineRule="auto"/>
        <w:ind w:right="-1"/>
        <w:jc w:val="both"/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</w:pPr>
      <w:r w:rsidRPr="00F74DED"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  <w:t xml:space="preserve"> </w:t>
      </w:r>
    </w:p>
    <w:tbl>
      <w:tblPr>
        <w:tblStyle w:val="TableNormal"/>
        <w:tblW w:w="10821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775"/>
        <w:gridCol w:w="619"/>
        <w:gridCol w:w="19"/>
        <w:gridCol w:w="1212"/>
        <w:gridCol w:w="47"/>
        <w:gridCol w:w="2522"/>
        <w:gridCol w:w="30"/>
        <w:gridCol w:w="1740"/>
        <w:gridCol w:w="7"/>
      </w:tblGrid>
      <w:tr w:rsidR="00F74DED" w:rsidRPr="00F74DED" w:rsidTr="00F74DED">
        <w:trPr>
          <w:trHeight w:val="316"/>
        </w:trPr>
        <w:tc>
          <w:tcPr>
            <w:tcW w:w="850" w:type="dxa"/>
          </w:tcPr>
          <w:p w:rsidR="00F74DED" w:rsidRPr="00F74DED" w:rsidRDefault="00F74DED" w:rsidP="00F74DED">
            <w:pPr>
              <w:pStyle w:val="TableParagraph"/>
              <w:spacing w:line="273" w:lineRule="exact"/>
              <w:ind w:left="0"/>
              <w:rPr>
                <w:b/>
                <w:sz w:val="24"/>
                <w:lang w:val="ru-RU"/>
              </w:rPr>
            </w:pPr>
            <w:r w:rsidRPr="00F74DED">
              <w:rPr>
                <w:b/>
                <w:sz w:val="24"/>
                <w:lang w:val="ru-RU"/>
              </w:rPr>
              <w:t>№</w:t>
            </w:r>
          </w:p>
        </w:tc>
        <w:tc>
          <w:tcPr>
            <w:tcW w:w="3775" w:type="dxa"/>
          </w:tcPr>
          <w:p w:rsidR="00F74DED" w:rsidRPr="00F74DED" w:rsidRDefault="00F74DED" w:rsidP="00F74DED">
            <w:pPr>
              <w:pStyle w:val="TableParagraph"/>
              <w:spacing w:line="273" w:lineRule="exact"/>
              <w:ind w:left="0"/>
              <w:rPr>
                <w:b/>
                <w:sz w:val="24"/>
                <w:lang w:val="ru-RU"/>
              </w:rPr>
            </w:pPr>
            <w:r w:rsidRPr="00F74DED">
              <w:rPr>
                <w:b/>
                <w:sz w:val="24"/>
                <w:lang w:val="ru-RU"/>
              </w:rPr>
              <w:t>Содержание</w:t>
            </w:r>
          </w:p>
        </w:tc>
        <w:tc>
          <w:tcPr>
            <w:tcW w:w="1850" w:type="dxa"/>
            <w:gridSpan w:val="3"/>
          </w:tcPr>
          <w:p w:rsidR="00F74DED" w:rsidRPr="00F74DED" w:rsidRDefault="00F74DED" w:rsidP="00F74DED">
            <w:pPr>
              <w:pStyle w:val="TableParagraph"/>
              <w:spacing w:line="273" w:lineRule="exact"/>
              <w:ind w:left="0"/>
              <w:rPr>
                <w:b/>
                <w:sz w:val="24"/>
                <w:lang w:val="ru-RU"/>
              </w:rPr>
            </w:pPr>
            <w:r w:rsidRPr="00F74DED">
              <w:rPr>
                <w:b/>
                <w:sz w:val="24"/>
                <w:lang w:val="ru-RU"/>
              </w:rPr>
              <w:t>Сроки</w:t>
            </w:r>
          </w:p>
        </w:tc>
        <w:tc>
          <w:tcPr>
            <w:tcW w:w="2569" w:type="dxa"/>
            <w:gridSpan w:val="2"/>
          </w:tcPr>
          <w:p w:rsidR="00F74DED" w:rsidRPr="00F74DED" w:rsidRDefault="00F74DED" w:rsidP="00F74DED">
            <w:pPr>
              <w:pStyle w:val="TableParagraph"/>
              <w:spacing w:line="273" w:lineRule="exact"/>
              <w:ind w:left="0"/>
              <w:rPr>
                <w:b/>
                <w:sz w:val="24"/>
                <w:lang w:val="ru-RU"/>
              </w:rPr>
            </w:pPr>
            <w:r w:rsidRPr="00F74DED">
              <w:rPr>
                <w:b/>
                <w:sz w:val="24"/>
                <w:lang w:val="ru-RU"/>
              </w:rPr>
              <w:t>Ответственный</w:t>
            </w:r>
          </w:p>
        </w:tc>
        <w:tc>
          <w:tcPr>
            <w:tcW w:w="1777" w:type="dxa"/>
            <w:gridSpan w:val="3"/>
          </w:tcPr>
          <w:p w:rsidR="00F74DED" w:rsidRPr="00F74DED" w:rsidRDefault="00F74DED" w:rsidP="00F74DED">
            <w:pPr>
              <w:pStyle w:val="TableParagraph"/>
              <w:spacing w:line="273" w:lineRule="exact"/>
              <w:ind w:left="0"/>
              <w:rPr>
                <w:b/>
                <w:sz w:val="24"/>
                <w:lang w:val="ru-RU"/>
              </w:rPr>
            </w:pPr>
            <w:r w:rsidRPr="00F74DED">
              <w:rPr>
                <w:b/>
                <w:color w:val="1C2D3C"/>
                <w:sz w:val="24"/>
                <w:lang w:val="ru-RU"/>
              </w:rPr>
              <w:t>Результат</w:t>
            </w:r>
          </w:p>
        </w:tc>
      </w:tr>
      <w:tr w:rsidR="00F74DED" w:rsidRPr="00F74DED" w:rsidTr="00F74DED">
        <w:trPr>
          <w:trHeight w:val="825"/>
        </w:trPr>
        <w:tc>
          <w:tcPr>
            <w:tcW w:w="10821" w:type="dxa"/>
            <w:gridSpan w:val="10"/>
          </w:tcPr>
          <w:p w:rsidR="00F74DED" w:rsidRPr="00F74DED" w:rsidRDefault="00F74DED" w:rsidP="00F74DED">
            <w:pPr>
              <w:pStyle w:val="TableParagraph"/>
              <w:spacing w:line="269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F74DED">
              <w:rPr>
                <w:b/>
                <w:sz w:val="24"/>
                <w:lang w:val="ru-RU"/>
              </w:rPr>
              <w:t>Организационно-педагогическая деятельность</w:t>
            </w:r>
          </w:p>
          <w:p w:rsidR="00F74DED" w:rsidRPr="00F74DED" w:rsidRDefault="00F74DED" w:rsidP="00F74DED">
            <w:pPr>
              <w:pStyle w:val="TableParagraph"/>
              <w:spacing w:line="273" w:lineRule="exact"/>
              <w:ind w:left="0"/>
              <w:jc w:val="center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Цель: выработка единых представлений о перспективах работы, определение направлений</w:t>
            </w:r>
          </w:p>
          <w:p w:rsidR="00F74DED" w:rsidRPr="00F74DED" w:rsidRDefault="00F74DED" w:rsidP="00F74DED">
            <w:pPr>
              <w:pStyle w:val="TableParagraph"/>
              <w:spacing w:before="2" w:line="261" w:lineRule="exact"/>
              <w:ind w:left="0"/>
              <w:jc w:val="center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деятельности.</w:t>
            </w:r>
          </w:p>
        </w:tc>
      </w:tr>
      <w:tr w:rsidR="00F74DED" w:rsidRPr="00F74DED" w:rsidTr="00F74DED">
        <w:trPr>
          <w:trHeight w:val="868"/>
        </w:trPr>
        <w:tc>
          <w:tcPr>
            <w:tcW w:w="850" w:type="dxa"/>
          </w:tcPr>
          <w:p w:rsidR="00F74DED" w:rsidRPr="00F74DED" w:rsidRDefault="00F74DED" w:rsidP="00F74DED">
            <w:pPr>
              <w:pStyle w:val="TableParagraph"/>
              <w:spacing w:line="273" w:lineRule="exact"/>
              <w:ind w:left="0"/>
              <w:jc w:val="right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1.</w:t>
            </w:r>
          </w:p>
        </w:tc>
        <w:tc>
          <w:tcPr>
            <w:tcW w:w="3775" w:type="dxa"/>
          </w:tcPr>
          <w:p w:rsidR="00F74DED" w:rsidRPr="00F74DED" w:rsidRDefault="00F74DED" w:rsidP="00F74DED">
            <w:pPr>
              <w:pStyle w:val="TableParagraph"/>
              <w:spacing w:line="242" w:lineRule="auto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Утверждение методической темы школы на 2023-2024 уч.год</w:t>
            </w:r>
          </w:p>
        </w:tc>
        <w:tc>
          <w:tcPr>
            <w:tcW w:w="1850" w:type="dxa"/>
            <w:gridSpan w:val="3"/>
          </w:tcPr>
          <w:p w:rsidR="00F74DED" w:rsidRPr="00F74DED" w:rsidRDefault="00F74DED" w:rsidP="00F74DED">
            <w:pPr>
              <w:pStyle w:val="TableParagraph"/>
              <w:spacing w:line="273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Февраль 2023 г.</w:t>
            </w:r>
          </w:p>
        </w:tc>
        <w:tc>
          <w:tcPr>
            <w:tcW w:w="2569" w:type="dxa"/>
            <w:gridSpan w:val="2"/>
          </w:tcPr>
          <w:p w:rsidR="00F74DED" w:rsidRPr="00F74DED" w:rsidRDefault="00F74DED" w:rsidP="00F74DED">
            <w:pPr>
              <w:pStyle w:val="TableParagraph"/>
              <w:spacing w:line="273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Администрация</w:t>
            </w:r>
          </w:p>
        </w:tc>
        <w:tc>
          <w:tcPr>
            <w:tcW w:w="1777" w:type="dxa"/>
            <w:gridSpan w:val="3"/>
          </w:tcPr>
          <w:p w:rsidR="00F74DED" w:rsidRPr="00F74DED" w:rsidRDefault="00F74DED" w:rsidP="00F74DED">
            <w:pPr>
              <w:pStyle w:val="TableParagraph"/>
              <w:spacing w:line="242" w:lineRule="auto"/>
              <w:ind w:left="0"/>
              <w:jc w:val="both"/>
              <w:rPr>
                <w:lang w:val="ru-RU"/>
              </w:rPr>
            </w:pPr>
            <w:r w:rsidRPr="00F74DED">
              <w:rPr>
                <w:lang w:val="ru-RU"/>
              </w:rPr>
              <w:t>Утверждение методической темы школы</w:t>
            </w:r>
          </w:p>
        </w:tc>
      </w:tr>
      <w:tr w:rsidR="00F74DED" w:rsidRPr="00F74DED" w:rsidTr="00F74DED">
        <w:trPr>
          <w:trHeight w:val="1358"/>
        </w:trPr>
        <w:tc>
          <w:tcPr>
            <w:tcW w:w="850" w:type="dxa"/>
          </w:tcPr>
          <w:p w:rsidR="00F74DED" w:rsidRPr="00F74DED" w:rsidRDefault="00F74DED" w:rsidP="00F74DED">
            <w:pPr>
              <w:pStyle w:val="TableParagraph"/>
              <w:spacing w:line="273" w:lineRule="exact"/>
              <w:ind w:left="0"/>
              <w:jc w:val="right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2.</w:t>
            </w:r>
          </w:p>
        </w:tc>
        <w:tc>
          <w:tcPr>
            <w:tcW w:w="3775" w:type="dxa"/>
          </w:tcPr>
          <w:p w:rsidR="00F74DED" w:rsidRPr="00F74DED" w:rsidRDefault="00F74DED" w:rsidP="00F74DED">
            <w:pPr>
              <w:pStyle w:val="TableParagraph"/>
              <w:spacing w:before="15" w:line="264" w:lineRule="auto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Составление плана методической работы школы на 2023-2024 уч. год</w:t>
            </w:r>
          </w:p>
        </w:tc>
        <w:tc>
          <w:tcPr>
            <w:tcW w:w="1850" w:type="dxa"/>
            <w:gridSpan w:val="3"/>
          </w:tcPr>
          <w:p w:rsidR="00F74DED" w:rsidRPr="00F74DED" w:rsidRDefault="00F74DED" w:rsidP="00F74DED">
            <w:pPr>
              <w:pStyle w:val="TableParagraph"/>
              <w:spacing w:line="273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Февраль 2023 г</w:t>
            </w:r>
          </w:p>
        </w:tc>
        <w:tc>
          <w:tcPr>
            <w:tcW w:w="2569" w:type="dxa"/>
            <w:gridSpan w:val="2"/>
          </w:tcPr>
          <w:p w:rsidR="00F74DED" w:rsidRPr="00F74DED" w:rsidRDefault="00F74DED" w:rsidP="00F74DED">
            <w:pPr>
              <w:pStyle w:val="TableParagraph"/>
              <w:spacing w:line="273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Зам. дир. по УВР</w:t>
            </w:r>
          </w:p>
        </w:tc>
        <w:tc>
          <w:tcPr>
            <w:tcW w:w="1777" w:type="dxa"/>
            <w:gridSpan w:val="3"/>
          </w:tcPr>
          <w:p w:rsidR="00F74DED" w:rsidRPr="00F74DED" w:rsidRDefault="00F74DED" w:rsidP="00F74DED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Утвержде ние плана методичес кой</w:t>
            </w:r>
          </w:p>
          <w:p w:rsidR="00F74DED" w:rsidRPr="00F74DED" w:rsidRDefault="00F74DED" w:rsidP="00F74DED">
            <w:pPr>
              <w:pStyle w:val="TableParagraph"/>
              <w:spacing w:line="243" w:lineRule="exact"/>
              <w:ind w:left="0"/>
              <w:jc w:val="bot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работы школы</w:t>
            </w:r>
          </w:p>
        </w:tc>
      </w:tr>
      <w:tr w:rsidR="00F74DED" w:rsidRPr="00F74DED" w:rsidTr="00F74DED">
        <w:trPr>
          <w:trHeight w:val="551"/>
        </w:trPr>
        <w:tc>
          <w:tcPr>
            <w:tcW w:w="850" w:type="dxa"/>
          </w:tcPr>
          <w:p w:rsidR="00F74DED" w:rsidRPr="00F74DED" w:rsidRDefault="00F74DED" w:rsidP="00F74DED">
            <w:pPr>
              <w:pStyle w:val="TableParagraph"/>
              <w:spacing w:line="273" w:lineRule="exact"/>
              <w:ind w:left="0"/>
              <w:jc w:val="right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3.</w:t>
            </w:r>
          </w:p>
        </w:tc>
        <w:tc>
          <w:tcPr>
            <w:tcW w:w="3775" w:type="dxa"/>
          </w:tcPr>
          <w:p w:rsidR="00F74DED" w:rsidRPr="00F74DED" w:rsidRDefault="00F74DED" w:rsidP="00F74DED">
            <w:pPr>
              <w:pStyle w:val="TableParagraph"/>
              <w:spacing w:line="274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Утверждение состава методического совета</w:t>
            </w:r>
          </w:p>
        </w:tc>
        <w:tc>
          <w:tcPr>
            <w:tcW w:w="1850" w:type="dxa"/>
            <w:gridSpan w:val="3"/>
          </w:tcPr>
          <w:p w:rsidR="00F74DED" w:rsidRPr="00F74DED" w:rsidRDefault="00F74DED" w:rsidP="00F74DED">
            <w:pPr>
              <w:pStyle w:val="TableParagraph"/>
              <w:spacing w:line="273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сентябрь</w:t>
            </w:r>
          </w:p>
        </w:tc>
        <w:tc>
          <w:tcPr>
            <w:tcW w:w="2569" w:type="dxa"/>
            <w:gridSpan w:val="2"/>
          </w:tcPr>
          <w:p w:rsidR="00F74DED" w:rsidRPr="00F74DED" w:rsidRDefault="00F74DED" w:rsidP="00F74DED">
            <w:pPr>
              <w:pStyle w:val="TableParagraph"/>
              <w:spacing w:line="273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Администрация</w:t>
            </w:r>
          </w:p>
        </w:tc>
        <w:tc>
          <w:tcPr>
            <w:tcW w:w="1777" w:type="dxa"/>
            <w:gridSpan w:val="3"/>
          </w:tcPr>
          <w:p w:rsidR="00F74DED" w:rsidRPr="00F74DED" w:rsidRDefault="00F74DED" w:rsidP="00F74DED">
            <w:pPr>
              <w:pStyle w:val="TableParagraph"/>
              <w:spacing w:line="273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Приказ</w:t>
            </w:r>
          </w:p>
        </w:tc>
      </w:tr>
      <w:tr w:rsidR="00F74DED" w:rsidRPr="00F74DED" w:rsidTr="00F74DED">
        <w:trPr>
          <w:trHeight w:val="552"/>
        </w:trPr>
        <w:tc>
          <w:tcPr>
            <w:tcW w:w="850" w:type="dxa"/>
          </w:tcPr>
          <w:p w:rsidR="00F74DED" w:rsidRPr="00F74DED" w:rsidRDefault="00F74DED" w:rsidP="00F74DED">
            <w:pPr>
              <w:pStyle w:val="TableParagraph"/>
              <w:spacing w:line="273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4.</w:t>
            </w:r>
          </w:p>
        </w:tc>
        <w:tc>
          <w:tcPr>
            <w:tcW w:w="3775" w:type="dxa"/>
          </w:tcPr>
          <w:p w:rsidR="00F74DED" w:rsidRPr="00F74DED" w:rsidRDefault="00F74DED" w:rsidP="00F74DED">
            <w:pPr>
              <w:pStyle w:val="TableParagraph"/>
              <w:spacing w:line="273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 xml:space="preserve">Комплектование </w:t>
            </w:r>
            <w:r w:rsidRPr="00F74DED">
              <w:rPr>
                <w:sz w:val="24"/>
                <w:lang w:val="ru-RU"/>
              </w:rPr>
              <w:t>ШМС</w:t>
            </w:r>
          </w:p>
        </w:tc>
        <w:tc>
          <w:tcPr>
            <w:tcW w:w="1850" w:type="dxa"/>
            <w:gridSpan w:val="3"/>
          </w:tcPr>
          <w:p w:rsidR="00F74DED" w:rsidRPr="00F74DED" w:rsidRDefault="00F74DED" w:rsidP="00F74DED">
            <w:pPr>
              <w:pStyle w:val="TableParagraph"/>
              <w:spacing w:line="273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август</w:t>
            </w:r>
          </w:p>
        </w:tc>
        <w:tc>
          <w:tcPr>
            <w:tcW w:w="2569" w:type="dxa"/>
            <w:gridSpan w:val="2"/>
          </w:tcPr>
          <w:p w:rsidR="00F74DED" w:rsidRPr="00F74DED" w:rsidRDefault="00F74DED" w:rsidP="00F74DED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Администрация</w:t>
            </w:r>
          </w:p>
        </w:tc>
        <w:tc>
          <w:tcPr>
            <w:tcW w:w="1777" w:type="dxa"/>
            <w:gridSpan w:val="3"/>
          </w:tcPr>
          <w:p w:rsidR="00F74DED" w:rsidRPr="00F74DED" w:rsidRDefault="00F74DED" w:rsidP="00F74DED">
            <w:pPr>
              <w:pStyle w:val="TableParagraph"/>
              <w:spacing w:line="273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Приказ</w:t>
            </w:r>
          </w:p>
        </w:tc>
      </w:tr>
      <w:tr w:rsidR="00F74DED" w:rsidRPr="00F74DED" w:rsidTr="00F74DED">
        <w:trPr>
          <w:trHeight w:val="1656"/>
        </w:trPr>
        <w:tc>
          <w:tcPr>
            <w:tcW w:w="850" w:type="dxa"/>
          </w:tcPr>
          <w:p w:rsidR="00F74DED" w:rsidRPr="00F74DED" w:rsidRDefault="00F74DED" w:rsidP="00F74DED">
            <w:pPr>
              <w:pStyle w:val="TableParagraph"/>
              <w:spacing w:line="273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5.</w:t>
            </w:r>
          </w:p>
        </w:tc>
        <w:tc>
          <w:tcPr>
            <w:tcW w:w="3775" w:type="dxa"/>
          </w:tcPr>
          <w:p w:rsidR="00F74DED" w:rsidRPr="00F74DED" w:rsidRDefault="00F74DED" w:rsidP="00F74DED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Создание базы данных о количественном и качественном составе педагогов школы, перспективный план</w:t>
            </w:r>
          </w:p>
          <w:p w:rsidR="00F74DED" w:rsidRPr="00F74DED" w:rsidRDefault="00F74DED" w:rsidP="00F74DED">
            <w:pPr>
              <w:pStyle w:val="TableParagraph"/>
              <w:spacing w:line="255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аттестации</w:t>
            </w:r>
          </w:p>
        </w:tc>
        <w:tc>
          <w:tcPr>
            <w:tcW w:w="1850" w:type="dxa"/>
            <w:gridSpan w:val="3"/>
          </w:tcPr>
          <w:p w:rsidR="00F74DED" w:rsidRPr="00F74DED" w:rsidRDefault="00F74DED" w:rsidP="00F74DED">
            <w:pPr>
              <w:pStyle w:val="TableParagraph"/>
              <w:spacing w:line="273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сентябрь</w:t>
            </w:r>
          </w:p>
        </w:tc>
        <w:tc>
          <w:tcPr>
            <w:tcW w:w="2569" w:type="dxa"/>
            <w:gridSpan w:val="2"/>
          </w:tcPr>
          <w:p w:rsidR="00F74DED" w:rsidRPr="00F74DED" w:rsidRDefault="00F74DED" w:rsidP="00F74DED">
            <w:pPr>
              <w:pStyle w:val="TableParagraph"/>
              <w:spacing w:line="273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зам. дир. УВР</w:t>
            </w:r>
          </w:p>
        </w:tc>
        <w:tc>
          <w:tcPr>
            <w:tcW w:w="1777" w:type="dxa"/>
            <w:gridSpan w:val="3"/>
          </w:tcPr>
          <w:p w:rsidR="00F74DED" w:rsidRPr="00F74DED" w:rsidRDefault="00F74DED" w:rsidP="00F74DED">
            <w:pPr>
              <w:pStyle w:val="TableParagraph"/>
              <w:spacing w:line="242" w:lineRule="auto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t>Учёт педагогических кадров, КПК</w:t>
            </w:r>
          </w:p>
        </w:tc>
      </w:tr>
      <w:tr w:rsidR="00F74DED" w:rsidRPr="00F74DED" w:rsidTr="00F74DED">
        <w:trPr>
          <w:trHeight w:val="1660"/>
        </w:trPr>
        <w:tc>
          <w:tcPr>
            <w:tcW w:w="850" w:type="dxa"/>
          </w:tcPr>
          <w:p w:rsidR="00F74DED" w:rsidRPr="00F74DED" w:rsidRDefault="00F74DED" w:rsidP="00F74DED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6.</w:t>
            </w:r>
          </w:p>
        </w:tc>
        <w:tc>
          <w:tcPr>
            <w:tcW w:w="3775" w:type="dxa"/>
          </w:tcPr>
          <w:p w:rsidR="00F74DED" w:rsidRPr="00F74DED" w:rsidRDefault="00F74DED" w:rsidP="00F74DED">
            <w:pPr>
              <w:pStyle w:val="TableParagraph"/>
              <w:spacing w:line="237" w:lineRule="auto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Изучение нормативно- правовых документов</w:t>
            </w:r>
          </w:p>
        </w:tc>
        <w:tc>
          <w:tcPr>
            <w:tcW w:w="1850" w:type="dxa"/>
            <w:gridSpan w:val="3"/>
          </w:tcPr>
          <w:p w:rsidR="00F74DED" w:rsidRPr="00F74DED" w:rsidRDefault="00F74DED" w:rsidP="00F74DED">
            <w:pPr>
              <w:pStyle w:val="TableParagraph"/>
              <w:spacing w:before="11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569" w:type="dxa"/>
            <w:gridSpan w:val="2"/>
          </w:tcPr>
          <w:p w:rsidR="00F74DED" w:rsidRPr="00F74DED" w:rsidRDefault="00F74DED" w:rsidP="00F74DED">
            <w:pPr>
              <w:pStyle w:val="TableParagraph"/>
              <w:spacing w:line="273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зам. дир. УВР, ВР,</w:t>
            </w:r>
          </w:p>
        </w:tc>
        <w:tc>
          <w:tcPr>
            <w:tcW w:w="1777" w:type="dxa"/>
            <w:gridSpan w:val="3"/>
          </w:tcPr>
          <w:p w:rsidR="00F74DED" w:rsidRPr="00F74DED" w:rsidRDefault="00F74DED" w:rsidP="00F74DED">
            <w:pPr>
              <w:pStyle w:val="TableParagraph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t>Изучение нормативно- правовой базы организации методической работы</w:t>
            </w:r>
          </w:p>
        </w:tc>
      </w:tr>
      <w:tr w:rsidR="00F74DED" w:rsidRPr="00F74DED" w:rsidTr="00F74DED">
        <w:trPr>
          <w:trHeight w:val="1377"/>
        </w:trPr>
        <w:tc>
          <w:tcPr>
            <w:tcW w:w="850" w:type="dxa"/>
          </w:tcPr>
          <w:p w:rsidR="00F74DED" w:rsidRPr="00F74DED" w:rsidRDefault="00F74DED" w:rsidP="00F74DED">
            <w:pPr>
              <w:pStyle w:val="TableParagraph"/>
              <w:spacing w:line="273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7.</w:t>
            </w:r>
          </w:p>
        </w:tc>
        <w:tc>
          <w:tcPr>
            <w:tcW w:w="3775" w:type="dxa"/>
          </w:tcPr>
          <w:p w:rsidR="00F74DED" w:rsidRPr="00F74DED" w:rsidRDefault="00F74DED" w:rsidP="00F74DED">
            <w:pPr>
              <w:pStyle w:val="TableParagraph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Утверждение списка УМК для уровней обновленных ФГОС</w:t>
            </w:r>
          </w:p>
          <w:p w:rsidR="00F74DED" w:rsidRPr="00F74DED" w:rsidRDefault="00F74DED" w:rsidP="00F74DED">
            <w:pPr>
              <w:pStyle w:val="TableParagraph"/>
              <w:spacing w:line="274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НОО, ФГОС ООО,ФГОС СОО</w:t>
            </w:r>
          </w:p>
        </w:tc>
        <w:tc>
          <w:tcPr>
            <w:tcW w:w="1850" w:type="dxa"/>
            <w:gridSpan w:val="3"/>
          </w:tcPr>
          <w:p w:rsidR="00F74DED" w:rsidRPr="00F74DED" w:rsidRDefault="00F74DED" w:rsidP="00F74DED">
            <w:pPr>
              <w:pStyle w:val="TableParagraph"/>
              <w:spacing w:line="273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Ежегодно</w:t>
            </w:r>
          </w:p>
        </w:tc>
        <w:tc>
          <w:tcPr>
            <w:tcW w:w="2569" w:type="dxa"/>
            <w:gridSpan w:val="2"/>
          </w:tcPr>
          <w:p w:rsidR="00F74DED" w:rsidRPr="00F74DED" w:rsidRDefault="00F74DED" w:rsidP="00F74DED">
            <w:pPr>
              <w:pStyle w:val="TableParagraph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Администрация, руководители ШМО</w:t>
            </w:r>
          </w:p>
        </w:tc>
        <w:tc>
          <w:tcPr>
            <w:tcW w:w="1777" w:type="dxa"/>
            <w:gridSpan w:val="3"/>
          </w:tcPr>
          <w:p w:rsidR="00F74DED" w:rsidRPr="00F74DED" w:rsidRDefault="00F74DED" w:rsidP="00F74DED">
            <w:pPr>
              <w:pStyle w:val="TableParagraph"/>
              <w:spacing w:line="237" w:lineRule="auto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Изучение спискаУМК</w:t>
            </w:r>
          </w:p>
        </w:tc>
      </w:tr>
      <w:tr w:rsidR="00F74DED" w:rsidRPr="00F74DED" w:rsidTr="00F74DED">
        <w:trPr>
          <w:trHeight w:val="807"/>
        </w:trPr>
        <w:tc>
          <w:tcPr>
            <w:tcW w:w="10821" w:type="dxa"/>
            <w:gridSpan w:val="10"/>
          </w:tcPr>
          <w:p w:rsidR="00F74DED" w:rsidRPr="00F74DED" w:rsidRDefault="00F74DED" w:rsidP="00F74DED">
            <w:pPr>
              <w:pStyle w:val="TableParagraph"/>
              <w:spacing w:line="275" w:lineRule="exact"/>
              <w:ind w:left="0"/>
              <w:rPr>
                <w:b/>
                <w:sz w:val="24"/>
                <w:lang w:val="ru-RU"/>
              </w:rPr>
            </w:pPr>
            <w:r w:rsidRPr="00F74DED">
              <w:rPr>
                <w:b/>
                <w:sz w:val="24"/>
                <w:lang w:val="ru-RU"/>
              </w:rPr>
              <w:t xml:space="preserve">Работа </w:t>
            </w:r>
            <w:r w:rsidRPr="00F74DED">
              <w:rPr>
                <w:b/>
                <w:sz w:val="24"/>
                <w:lang w:val="ru-RU"/>
              </w:rPr>
              <w:t xml:space="preserve"> школьного м</w:t>
            </w:r>
            <w:r w:rsidRPr="00F74DED">
              <w:rPr>
                <w:b/>
                <w:sz w:val="24"/>
                <w:lang w:val="ru-RU"/>
              </w:rPr>
              <w:t xml:space="preserve">етодического совета </w:t>
            </w:r>
          </w:p>
          <w:p w:rsidR="00F74DED" w:rsidRPr="00F74DED" w:rsidRDefault="00F74DED" w:rsidP="00F74DED">
            <w:pPr>
              <w:pStyle w:val="TableParagraph"/>
              <w:spacing w:line="242" w:lineRule="auto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Цель: проектирование развития образовательного процесса, организация продуктивной педагогической деятельности</w:t>
            </w:r>
          </w:p>
        </w:tc>
      </w:tr>
      <w:tr w:rsidR="00F74DED" w:rsidRPr="00F74DED" w:rsidTr="00F74DED">
        <w:trPr>
          <w:trHeight w:val="4376"/>
        </w:trPr>
        <w:tc>
          <w:tcPr>
            <w:tcW w:w="850" w:type="dxa"/>
          </w:tcPr>
          <w:p w:rsidR="00F74DED" w:rsidRPr="00F74DED" w:rsidRDefault="00F74DED" w:rsidP="00F74DED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lastRenderedPageBreak/>
              <w:t>1</w:t>
            </w:r>
            <w:r w:rsidRPr="00F74DED">
              <w:rPr>
                <w:lang w:val="ru-RU"/>
              </w:rPr>
              <w:t>.</w:t>
            </w:r>
          </w:p>
        </w:tc>
        <w:tc>
          <w:tcPr>
            <w:tcW w:w="4394" w:type="dxa"/>
            <w:gridSpan w:val="2"/>
          </w:tcPr>
          <w:p w:rsidR="00F74DED" w:rsidRPr="00F74DED" w:rsidRDefault="00F74DED" w:rsidP="00F74DED">
            <w:pPr>
              <w:pStyle w:val="TableParagraph"/>
              <w:spacing w:before="1"/>
              <w:ind w:left="0"/>
              <w:rPr>
                <w:b/>
                <w:lang w:val="ru-RU"/>
              </w:rPr>
            </w:pPr>
            <w:r w:rsidRPr="00F74DED">
              <w:rPr>
                <w:b/>
                <w:lang w:val="ru-RU"/>
              </w:rPr>
              <w:t>Заседание №1 Тема:</w:t>
            </w:r>
          </w:p>
          <w:p w:rsidR="00F74DED" w:rsidRPr="00F74DED" w:rsidRDefault="00F74DED" w:rsidP="00F74DED">
            <w:pPr>
              <w:pStyle w:val="TableParagraph"/>
              <w:spacing w:before="2"/>
              <w:ind w:left="0"/>
              <w:rPr>
                <w:lang w:val="ru-RU"/>
              </w:rPr>
            </w:pPr>
            <w:r w:rsidRPr="00F74DED">
              <w:rPr>
                <w:b/>
                <w:lang w:val="ru-RU"/>
              </w:rPr>
              <w:t xml:space="preserve">«Приоритетные задачи методической работы в новом учебном году и отражение их в планах методической работы МО в свете перехода к обновленным ФГОС» </w:t>
            </w:r>
            <w:r w:rsidRPr="00F74DED">
              <w:rPr>
                <w:lang w:val="ru-RU"/>
              </w:rPr>
              <w:t>Рабочие вопросы:</w:t>
            </w:r>
          </w:p>
          <w:p w:rsidR="00F74DED" w:rsidRPr="00F74DED" w:rsidRDefault="00F74DED" w:rsidP="00F74DED">
            <w:pPr>
              <w:pStyle w:val="TableParagraph"/>
              <w:numPr>
                <w:ilvl w:val="0"/>
                <w:numId w:val="10"/>
              </w:numPr>
              <w:tabs>
                <w:tab w:val="left" w:pos="190"/>
              </w:tabs>
              <w:spacing w:line="242" w:lineRule="auto"/>
              <w:ind w:left="0" w:firstLine="0"/>
              <w:rPr>
                <w:lang w:val="ru-RU"/>
              </w:rPr>
            </w:pPr>
            <w:r w:rsidRPr="00F74DED">
              <w:rPr>
                <w:lang w:val="ru-RU"/>
              </w:rPr>
              <w:t>Обсуждение плана методической работы на 2023-2024 учебный год.</w:t>
            </w:r>
          </w:p>
          <w:p w:rsidR="00F74DED" w:rsidRPr="00F74DED" w:rsidRDefault="00F74DED" w:rsidP="00F74DED">
            <w:pPr>
              <w:pStyle w:val="TableParagraph"/>
              <w:numPr>
                <w:ilvl w:val="0"/>
                <w:numId w:val="10"/>
              </w:numPr>
              <w:tabs>
                <w:tab w:val="left" w:pos="190"/>
              </w:tabs>
              <w:spacing w:line="251" w:lineRule="exact"/>
              <w:ind w:left="0" w:hanging="186"/>
              <w:rPr>
                <w:lang w:val="ru-RU"/>
              </w:rPr>
            </w:pPr>
            <w:r w:rsidRPr="00F74DED">
              <w:rPr>
                <w:lang w:val="ru-RU"/>
              </w:rPr>
              <w:t>Утверждение рабочих</w:t>
            </w:r>
          </w:p>
          <w:p w:rsidR="00F74DED" w:rsidRPr="00F74DED" w:rsidRDefault="00F74DED" w:rsidP="00F74DED">
            <w:pPr>
              <w:pStyle w:val="TableParagraph"/>
              <w:spacing w:line="237" w:lineRule="auto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t>программ, по предметам и внеурочной деятельности</w:t>
            </w:r>
          </w:p>
          <w:p w:rsidR="00F74DED" w:rsidRPr="00F74DED" w:rsidRDefault="00F74DED" w:rsidP="00F74DED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ind w:left="0" w:firstLine="0"/>
              <w:rPr>
                <w:lang w:val="ru-RU"/>
              </w:rPr>
            </w:pPr>
            <w:r w:rsidRPr="00F74DED">
              <w:rPr>
                <w:lang w:val="ru-RU"/>
              </w:rPr>
              <w:t>Процедура аттестации педагогических кадров в 2023-2024 учебном году 4)Планирование системы открытых уроков в рамках каждого МО</w:t>
            </w:r>
          </w:p>
          <w:p w:rsidR="00F74DED" w:rsidRPr="00F74DED" w:rsidRDefault="00F74DED" w:rsidP="00F74DED">
            <w:pPr>
              <w:pStyle w:val="TableParagraph"/>
              <w:spacing w:line="237" w:lineRule="auto"/>
              <w:ind w:left="0" w:firstLine="57"/>
              <w:rPr>
                <w:lang w:val="ru-RU"/>
              </w:rPr>
            </w:pPr>
            <w:r w:rsidRPr="00F74DED">
              <w:rPr>
                <w:lang w:val="ru-RU"/>
              </w:rPr>
              <w:t>5)Итоги методической работы за 2022-2023 учебный год</w:t>
            </w:r>
          </w:p>
        </w:tc>
        <w:tc>
          <w:tcPr>
            <w:tcW w:w="1231" w:type="dxa"/>
            <w:gridSpan w:val="2"/>
          </w:tcPr>
          <w:p w:rsidR="00F74DED" w:rsidRPr="00F74DED" w:rsidRDefault="00F74DED" w:rsidP="00F74DED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t>август</w:t>
            </w:r>
          </w:p>
        </w:tc>
        <w:tc>
          <w:tcPr>
            <w:tcW w:w="2569" w:type="dxa"/>
            <w:gridSpan w:val="2"/>
          </w:tcPr>
          <w:p w:rsidR="00F74DED" w:rsidRPr="00F74DED" w:rsidRDefault="00F74DED" w:rsidP="00F74DED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t>зам. дир. УВР</w:t>
            </w:r>
          </w:p>
        </w:tc>
        <w:tc>
          <w:tcPr>
            <w:tcW w:w="1777" w:type="dxa"/>
            <w:gridSpan w:val="3"/>
          </w:tcPr>
          <w:p w:rsidR="00F74DED" w:rsidRPr="00F74DED" w:rsidRDefault="00F74DED" w:rsidP="00F74DED">
            <w:pPr>
              <w:pStyle w:val="TableParagraph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t>Определение основных направлений и задач работы педагогического коллектива на 2023– 2024</w:t>
            </w:r>
          </w:p>
          <w:p w:rsidR="00F74DED" w:rsidRPr="00F74DED" w:rsidRDefault="00F74DED" w:rsidP="00F74DED">
            <w:pPr>
              <w:pStyle w:val="TableParagraph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t>учебный</w:t>
            </w:r>
          </w:p>
          <w:p w:rsidR="00F74DED" w:rsidRPr="00F74DED" w:rsidRDefault="00F74DED" w:rsidP="00F74DED">
            <w:pPr>
              <w:pStyle w:val="TableParagraph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t>год, Программы развития, коррективы планов работы МС.</w:t>
            </w:r>
          </w:p>
        </w:tc>
      </w:tr>
      <w:tr w:rsidR="00F74DED" w:rsidRPr="00F74DED" w:rsidTr="00F74DED">
        <w:trPr>
          <w:trHeight w:val="2533"/>
        </w:trPr>
        <w:tc>
          <w:tcPr>
            <w:tcW w:w="850" w:type="dxa"/>
          </w:tcPr>
          <w:p w:rsidR="00F74DED" w:rsidRPr="00F74DED" w:rsidRDefault="00F74DED" w:rsidP="00F74DED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2</w:t>
            </w:r>
          </w:p>
        </w:tc>
        <w:tc>
          <w:tcPr>
            <w:tcW w:w="4394" w:type="dxa"/>
            <w:gridSpan w:val="2"/>
          </w:tcPr>
          <w:p w:rsidR="00F74DED" w:rsidRPr="00F74DED" w:rsidRDefault="00F74DED" w:rsidP="00F74DED">
            <w:pPr>
              <w:pStyle w:val="TableParagraph"/>
              <w:spacing w:before="1"/>
              <w:ind w:left="0"/>
              <w:rPr>
                <w:b/>
                <w:lang w:val="ru-RU"/>
              </w:rPr>
            </w:pPr>
            <w:r w:rsidRPr="00F74DED">
              <w:rPr>
                <w:b/>
                <w:lang w:val="ru-RU"/>
              </w:rPr>
              <w:t xml:space="preserve">Заседание </w:t>
            </w:r>
            <w:r w:rsidRPr="00F74DED">
              <w:rPr>
                <w:b/>
                <w:lang w:val="ru-RU"/>
              </w:rPr>
              <w:t>№2</w:t>
            </w:r>
          </w:p>
          <w:p w:rsidR="00F74DED" w:rsidRPr="00F74DED" w:rsidRDefault="00F74DED" w:rsidP="00F74DED">
            <w:pPr>
              <w:pStyle w:val="TableParagraph"/>
              <w:tabs>
                <w:tab w:val="left" w:pos="373"/>
                <w:tab w:val="left" w:pos="1386"/>
                <w:tab w:val="left" w:pos="2983"/>
                <w:tab w:val="left" w:pos="4157"/>
              </w:tabs>
              <w:spacing w:before="4" w:line="237" w:lineRule="auto"/>
              <w:ind w:left="0"/>
              <w:rPr>
                <w:lang w:val="ru-RU"/>
              </w:rPr>
            </w:pPr>
            <w:r w:rsidRPr="00F74DED">
              <w:rPr>
                <w:b/>
                <w:lang w:val="ru-RU"/>
              </w:rPr>
              <w:t>Тема: «</w:t>
            </w:r>
            <w:r w:rsidRPr="00F74DED">
              <w:rPr>
                <w:b/>
                <w:lang w:val="ru-RU"/>
              </w:rPr>
              <w:t>Работа с неуспевающими</w:t>
            </w:r>
            <w:r w:rsidRPr="00F74DED">
              <w:rPr>
                <w:b/>
                <w:lang w:val="ru-RU"/>
              </w:rPr>
              <w:t xml:space="preserve">». </w:t>
            </w:r>
            <w:r w:rsidRPr="00F74DED">
              <w:rPr>
                <w:lang w:val="ru-RU"/>
              </w:rPr>
              <w:t>1.итоги мониторинга учебного процесса за 1- ю</w:t>
            </w:r>
            <w:r w:rsidRPr="00F74DED">
              <w:rPr>
                <w:lang w:val="ru-RU"/>
              </w:rPr>
              <w:tab/>
              <w:t>четверть</w:t>
            </w:r>
            <w:r w:rsidRPr="00F74DED">
              <w:rPr>
                <w:lang w:val="ru-RU"/>
              </w:rPr>
              <w:tab/>
              <w:t>(успеваемость,</w:t>
            </w:r>
            <w:r w:rsidRPr="00F74DED">
              <w:rPr>
                <w:lang w:val="ru-RU"/>
              </w:rPr>
              <w:tab/>
              <w:t>контр.раб.</w:t>
            </w:r>
            <w:r w:rsidRPr="00F74DED">
              <w:rPr>
                <w:lang w:val="ru-RU"/>
              </w:rPr>
              <w:tab/>
              <w:t>по русск.яз. и матем. 2-11 классов, прохождение программы)</w:t>
            </w:r>
          </w:p>
          <w:p w:rsidR="00F74DED" w:rsidRPr="00F74DED" w:rsidRDefault="00F74DED" w:rsidP="00F74DED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before="1"/>
              <w:ind w:left="0" w:firstLine="0"/>
              <w:jc w:val="both"/>
              <w:rPr>
                <w:lang w:val="ru-RU"/>
              </w:rPr>
            </w:pPr>
            <w:r w:rsidRPr="00F74DED">
              <w:rPr>
                <w:lang w:val="ru-RU"/>
              </w:rPr>
              <w:t>Система работы учителей-предметников с неуспевающими и слабоуспевающими обучающимися.</w:t>
            </w:r>
          </w:p>
        </w:tc>
        <w:tc>
          <w:tcPr>
            <w:tcW w:w="1231" w:type="dxa"/>
            <w:gridSpan w:val="2"/>
          </w:tcPr>
          <w:p w:rsidR="00F74DED" w:rsidRPr="00F74DED" w:rsidRDefault="00F74DED" w:rsidP="00F74DED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t>ноябрь</w:t>
            </w:r>
          </w:p>
        </w:tc>
        <w:tc>
          <w:tcPr>
            <w:tcW w:w="2569" w:type="dxa"/>
            <w:gridSpan w:val="2"/>
          </w:tcPr>
          <w:p w:rsidR="00F74DED" w:rsidRPr="00F74DED" w:rsidRDefault="00F74DED" w:rsidP="00F74DED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зам. дир. УВР</w:t>
            </w:r>
          </w:p>
        </w:tc>
        <w:tc>
          <w:tcPr>
            <w:tcW w:w="1777" w:type="dxa"/>
            <w:gridSpan w:val="3"/>
          </w:tcPr>
          <w:p w:rsidR="00F74DED" w:rsidRPr="00F74DED" w:rsidRDefault="00F74DED" w:rsidP="00F74DED">
            <w:pPr>
              <w:pStyle w:val="TableParagraph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Аналитиче ская справка о результата х реализации ФГОС.</w:t>
            </w:r>
          </w:p>
          <w:p w:rsidR="00F74DED" w:rsidRPr="00F74DED" w:rsidRDefault="00F74DED" w:rsidP="00F74DED">
            <w:pPr>
              <w:pStyle w:val="TableParagraph"/>
              <w:spacing w:line="237" w:lineRule="auto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 xml:space="preserve">Протокол </w:t>
            </w:r>
            <w:r w:rsidRPr="00F74DED">
              <w:rPr>
                <w:sz w:val="24"/>
                <w:lang w:val="ru-RU"/>
              </w:rPr>
              <w:t>Ш</w:t>
            </w:r>
            <w:r w:rsidRPr="00F74DED">
              <w:rPr>
                <w:sz w:val="24"/>
                <w:lang w:val="ru-RU"/>
              </w:rPr>
              <w:t>МС</w:t>
            </w:r>
          </w:p>
        </w:tc>
      </w:tr>
      <w:tr w:rsidR="00F74DED" w:rsidRPr="00F74DED" w:rsidTr="00F74DED">
        <w:trPr>
          <w:trHeight w:val="2533"/>
        </w:trPr>
        <w:tc>
          <w:tcPr>
            <w:tcW w:w="850" w:type="dxa"/>
          </w:tcPr>
          <w:p w:rsidR="00F74DED" w:rsidRPr="00F74DED" w:rsidRDefault="00F74DED" w:rsidP="00F74DED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3</w:t>
            </w:r>
          </w:p>
        </w:tc>
        <w:tc>
          <w:tcPr>
            <w:tcW w:w="4394" w:type="dxa"/>
            <w:gridSpan w:val="2"/>
          </w:tcPr>
          <w:p w:rsidR="00F74DED" w:rsidRPr="00F74DED" w:rsidRDefault="00F74DED" w:rsidP="00F74DED">
            <w:pPr>
              <w:pStyle w:val="TableParagraph"/>
              <w:spacing w:before="1"/>
              <w:ind w:left="0"/>
              <w:rPr>
                <w:b/>
                <w:lang w:val="ru-RU"/>
              </w:rPr>
            </w:pPr>
            <w:r w:rsidRPr="00F74DED">
              <w:rPr>
                <w:b/>
                <w:lang w:val="ru-RU"/>
              </w:rPr>
              <w:t>Заседание №</w:t>
            </w:r>
            <w:r w:rsidRPr="00F74DED">
              <w:rPr>
                <w:b/>
                <w:lang w:val="ru-RU"/>
              </w:rPr>
              <w:t>3</w:t>
            </w:r>
          </w:p>
          <w:p w:rsidR="00F74DED" w:rsidRPr="00F74DED" w:rsidRDefault="00F74DED" w:rsidP="00F74DED">
            <w:pPr>
              <w:pStyle w:val="TableParagraph"/>
              <w:tabs>
                <w:tab w:val="left" w:pos="373"/>
                <w:tab w:val="left" w:pos="1386"/>
                <w:tab w:val="left" w:pos="2983"/>
                <w:tab w:val="left" w:pos="4157"/>
              </w:tabs>
              <w:spacing w:before="4" w:line="237" w:lineRule="auto"/>
              <w:ind w:left="0"/>
              <w:rPr>
                <w:lang w:val="ru-RU"/>
              </w:rPr>
            </w:pPr>
            <w:r w:rsidRPr="00F74DED">
              <w:rPr>
                <w:b/>
                <w:lang w:val="ru-RU"/>
              </w:rPr>
              <w:t>Тема: «</w:t>
            </w:r>
            <w:r w:rsidRPr="00F74DED">
              <w:rPr>
                <w:b/>
                <w:lang w:val="ru-RU"/>
              </w:rPr>
              <w:t>Итоги работы за 1 полугодие</w:t>
            </w:r>
            <w:r w:rsidRPr="00F74DED">
              <w:rPr>
                <w:b/>
                <w:lang w:val="ru-RU"/>
              </w:rPr>
              <w:t xml:space="preserve">». </w:t>
            </w:r>
            <w:r w:rsidRPr="00F74DED">
              <w:rPr>
                <w:lang w:val="ru-RU"/>
              </w:rPr>
              <w:t xml:space="preserve">1.итоги мониторинга учебного процесса за </w:t>
            </w:r>
            <w:r w:rsidRPr="00F74DED">
              <w:rPr>
                <w:lang w:val="ru-RU"/>
              </w:rPr>
              <w:t>1, 2-</w:t>
            </w:r>
            <w:r w:rsidRPr="00F74DED">
              <w:rPr>
                <w:lang w:val="ru-RU"/>
              </w:rPr>
              <w:t xml:space="preserve"> ю</w:t>
            </w:r>
            <w:r w:rsidRPr="00F74DED">
              <w:rPr>
                <w:lang w:val="ru-RU"/>
              </w:rPr>
              <w:tab/>
              <w:t>четверт</w:t>
            </w:r>
            <w:r w:rsidRPr="00F74DED">
              <w:rPr>
                <w:lang w:val="ru-RU"/>
              </w:rPr>
              <w:t>и</w:t>
            </w:r>
            <w:r w:rsidRPr="00F74DED">
              <w:rPr>
                <w:lang w:val="ru-RU"/>
              </w:rPr>
              <w:tab/>
              <w:t>(успеваемость,</w:t>
            </w:r>
            <w:r w:rsidRPr="00F74DED">
              <w:rPr>
                <w:lang w:val="ru-RU"/>
              </w:rPr>
              <w:tab/>
              <w:t>контр.раб.</w:t>
            </w:r>
            <w:r w:rsidRPr="00F74DED">
              <w:rPr>
                <w:lang w:val="ru-RU"/>
              </w:rPr>
              <w:tab/>
              <w:t>по русск.яз. и матем. 2-11 классов, прохождение программы)</w:t>
            </w:r>
          </w:p>
          <w:p w:rsidR="00F74DED" w:rsidRPr="00F74DED" w:rsidRDefault="00F74DED" w:rsidP="00F74DED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left="0"/>
              <w:jc w:val="both"/>
              <w:rPr>
                <w:lang w:val="ru-RU"/>
              </w:rPr>
            </w:pPr>
            <w:r w:rsidRPr="00F74DED">
              <w:rPr>
                <w:lang w:val="ru-RU"/>
              </w:rPr>
              <w:t>итоги мониторинга учебного процесса за 1-е полугодие.</w:t>
            </w:r>
          </w:p>
          <w:p w:rsidR="00F74DED" w:rsidRPr="00F74DED" w:rsidRDefault="00F74DED" w:rsidP="00F74DED">
            <w:pPr>
              <w:pStyle w:val="TableParagraph"/>
              <w:numPr>
                <w:ilvl w:val="0"/>
                <w:numId w:val="8"/>
              </w:numPr>
              <w:spacing w:before="1"/>
              <w:ind w:left="0"/>
              <w:rPr>
                <w:b/>
                <w:lang w:val="ru-RU"/>
              </w:rPr>
            </w:pPr>
            <w:r w:rsidRPr="00F74DED">
              <w:rPr>
                <w:lang w:val="ru-RU"/>
              </w:rPr>
              <w:t>Система работы учителей-предметников с неуспевающими и слабоуспевающими обучающимися.</w:t>
            </w:r>
          </w:p>
        </w:tc>
        <w:tc>
          <w:tcPr>
            <w:tcW w:w="1231" w:type="dxa"/>
            <w:gridSpan w:val="2"/>
          </w:tcPr>
          <w:p w:rsidR="00F74DED" w:rsidRPr="00F74DED" w:rsidRDefault="00F74DED" w:rsidP="00F74DED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</w:p>
        </w:tc>
        <w:tc>
          <w:tcPr>
            <w:tcW w:w="2569" w:type="dxa"/>
            <w:gridSpan w:val="2"/>
          </w:tcPr>
          <w:p w:rsidR="00F74DED" w:rsidRPr="00F74DED" w:rsidRDefault="00F74DED" w:rsidP="00F74DED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1777" w:type="dxa"/>
            <w:gridSpan w:val="3"/>
          </w:tcPr>
          <w:p w:rsidR="00F74DED" w:rsidRPr="00F74DED" w:rsidRDefault="00F74DED" w:rsidP="00F74DE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F74DED" w:rsidRPr="00F74DED" w:rsidTr="00F74DED">
        <w:trPr>
          <w:trHeight w:val="3869"/>
        </w:trPr>
        <w:tc>
          <w:tcPr>
            <w:tcW w:w="850" w:type="dxa"/>
          </w:tcPr>
          <w:p w:rsidR="00F74DED" w:rsidRPr="00F74DED" w:rsidRDefault="00F74DED" w:rsidP="00F74DED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4</w:t>
            </w:r>
          </w:p>
        </w:tc>
        <w:tc>
          <w:tcPr>
            <w:tcW w:w="4394" w:type="dxa"/>
            <w:gridSpan w:val="2"/>
          </w:tcPr>
          <w:p w:rsidR="00F74DED" w:rsidRPr="00F74DED" w:rsidRDefault="00F74DED" w:rsidP="00F74DED">
            <w:pPr>
              <w:pStyle w:val="TableParagraph"/>
              <w:spacing w:line="268" w:lineRule="exact"/>
              <w:ind w:left="0"/>
              <w:rPr>
                <w:b/>
                <w:sz w:val="24"/>
                <w:lang w:val="ru-RU"/>
              </w:rPr>
            </w:pPr>
            <w:r w:rsidRPr="00F74DED">
              <w:rPr>
                <w:b/>
                <w:sz w:val="24"/>
                <w:lang w:val="ru-RU"/>
              </w:rPr>
              <w:t xml:space="preserve">Заседание </w:t>
            </w:r>
            <w:r w:rsidRPr="00F74DED">
              <w:rPr>
                <w:b/>
                <w:sz w:val="24"/>
                <w:lang w:val="ru-RU"/>
              </w:rPr>
              <w:t>№4</w:t>
            </w:r>
            <w:r w:rsidRPr="00F74DED">
              <w:rPr>
                <w:b/>
                <w:sz w:val="24"/>
                <w:lang w:val="ru-RU"/>
              </w:rPr>
              <w:t xml:space="preserve"> Тема:</w:t>
            </w:r>
          </w:p>
          <w:p w:rsidR="00F74DED" w:rsidRPr="00F74DED" w:rsidRDefault="00F74DED" w:rsidP="00F74DED">
            <w:pPr>
              <w:pStyle w:val="TableParagraph"/>
              <w:spacing w:before="2"/>
              <w:ind w:left="0"/>
              <w:rPr>
                <w:sz w:val="24"/>
                <w:lang w:val="ru-RU"/>
              </w:rPr>
            </w:pPr>
            <w:r w:rsidRPr="00F74DED">
              <w:rPr>
                <w:b/>
                <w:sz w:val="24"/>
                <w:lang w:val="ru-RU"/>
              </w:rPr>
              <w:t>«</w:t>
            </w:r>
            <w:r w:rsidRPr="00F74DED">
              <w:rPr>
                <w:b/>
                <w:sz w:val="24"/>
                <w:lang w:val="ru-RU"/>
              </w:rPr>
              <w:t>Формирование функциональной грамотности как одно из условий повышения качества образования</w:t>
            </w:r>
            <w:r w:rsidRPr="00F74DED">
              <w:rPr>
                <w:b/>
                <w:sz w:val="24"/>
                <w:lang w:val="ru-RU"/>
              </w:rPr>
              <w:t xml:space="preserve">» </w:t>
            </w:r>
            <w:r w:rsidRPr="00F74DED">
              <w:rPr>
                <w:sz w:val="24"/>
                <w:u w:val="single" w:color="1C2D3C"/>
                <w:lang w:val="ru-RU"/>
              </w:rPr>
              <w:t>Рабочие вопросы:</w:t>
            </w:r>
          </w:p>
          <w:p w:rsidR="00F74DED" w:rsidRPr="00F74DED" w:rsidRDefault="00F74DED" w:rsidP="00F74DED">
            <w:pPr>
              <w:pStyle w:val="TableParagraph"/>
              <w:numPr>
                <w:ilvl w:val="0"/>
                <w:numId w:val="7"/>
              </w:numPr>
              <w:tabs>
                <w:tab w:val="left" w:pos="173"/>
              </w:tabs>
              <w:spacing w:before="1"/>
              <w:ind w:left="0" w:firstLine="0"/>
              <w:jc w:val="both"/>
              <w:rPr>
                <w:lang w:val="ru-RU"/>
              </w:rPr>
            </w:pPr>
            <w:r w:rsidRPr="00F74DED">
              <w:rPr>
                <w:lang w:val="ru-RU"/>
              </w:rPr>
              <w:t>Анализ регионального мониторинга по ФГ</w:t>
            </w:r>
          </w:p>
          <w:p w:rsidR="00F74DED" w:rsidRPr="00F74DED" w:rsidRDefault="00F74DED" w:rsidP="00F74DED">
            <w:pPr>
              <w:pStyle w:val="TableParagraph"/>
              <w:numPr>
                <w:ilvl w:val="0"/>
                <w:numId w:val="7"/>
              </w:numPr>
              <w:tabs>
                <w:tab w:val="left" w:pos="173"/>
                <w:tab w:val="left" w:pos="3245"/>
              </w:tabs>
              <w:spacing w:before="1"/>
              <w:ind w:left="0" w:firstLine="0"/>
              <w:jc w:val="both"/>
              <w:rPr>
                <w:lang w:val="ru-RU"/>
              </w:rPr>
            </w:pPr>
            <w:r w:rsidRPr="00F74DED">
              <w:rPr>
                <w:lang w:val="ru-RU"/>
              </w:rPr>
              <w:t>Работа с обучающимися, имеющими повышенную     мотивацию</w:t>
            </w:r>
            <w:r w:rsidRPr="00F74DED">
              <w:rPr>
                <w:lang w:val="ru-RU"/>
              </w:rPr>
              <w:tab/>
              <w:t>к учебно- познавательной деятельности.</w:t>
            </w:r>
          </w:p>
          <w:p w:rsidR="00F74DED" w:rsidRPr="00F74DED" w:rsidRDefault="00F74DED" w:rsidP="00F74DED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left="0" w:hanging="222"/>
              <w:jc w:val="both"/>
              <w:rPr>
                <w:lang w:val="ru-RU"/>
              </w:rPr>
            </w:pPr>
            <w:r w:rsidRPr="00F74DED">
              <w:rPr>
                <w:lang w:val="ru-RU"/>
              </w:rPr>
              <w:t>итоги участия обучающихся школы на</w:t>
            </w:r>
          </w:p>
          <w:p w:rsidR="00F74DED" w:rsidRPr="00F74DED" w:rsidRDefault="00F74DED" w:rsidP="00F74DED">
            <w:pPr>
              <w:pStyle w:val="TableParagraph"/>
              <w:spacing w:before="1"/>
              <w:ind w:left="0"/>
              <w:jc w:val="both"/>
              <w:rPr>
                <w:lang w:val="ru-RU"/>
              </w:rPr>
            </w:pPr>
            <w:r w:rsidRPr="00F74DED">
              <w:rPr>
                <w:lang w:val="ru-RU"/>
              </w:rPr>
              <w:t>муниципальном этапе предметных олимпиад</w:t>
            </w:r>
          </w:p>
        </w:tc>
        <w:tc>
          <w:tcPr>
            <w:tcW w:w="1231" w:type="dxa"/>
            <w:gridSpan w:val="2"/>
          </w:tcPr>
          <w:p w:rsidR="00F74DED" w:rsidRPr="00F74DED" w:rsidRDefault="00F74DED" w:rsidP="00F74DED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t>Февраль</w:t>
            </w:r>
          </w:p>
        </w:tc>
        <w:tc>
          <w:tcPr>
            <w:tcW w:w="2569" w:type="dxa"/>
            <w:gridSpan w:val="2"/>
          </w:tcPr>
          <w:p w:rsidR="00F74DED" w:rsidRPr="00F74DED" w:rsidRDefault="00F74DED" w:rsidP="00F74DED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зам. дир. УВР,</w:t>
            </w:r>
          </w:p>
        </w:tc>
        <w:tc>
          <w:tcPr>
            <w:tcW w:w="1777" w:type="dxa"/>
            <w:gridSpan w:val="3"/>
          </w:tcPr>
          <w:p w:rsidR="00F74DED" w:rsidRPr="00F74DED" w:rsidRDefault="00F74DED" w:rsidP="00F74DED">
            <w:pPr>
              <w:pStyle w:val="TableParagraph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Аналитическ ая справка о результатах муниципаль ногоэтапа Всероссийс кой предметно</w:t>
            </w:r>
          </w:p>
          <w:p w:rsidR="00F74DED" w:rsidRPr="00F74DED" w:rsidRDefault="00F74DED" w:rsidP="00F74DED">
            <w:pPr>
              <w:pStyle w:val="TableParagraph"/>
              <w:spacing w:line="262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й</w:t>
            </w:r>
          </w:p>
          <w:p w:rsidR="00F74DED" w:rsidRPr="00F74DED" w:rsidRDefault="00F74DED" w:rsidP="00F74DED">
            <w:pPr>
              <w:pStyle w:val="TableParagraph"/>
              <w:spacing w:line="265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олимпиады</w:t>
            </w:r>
          </w:p>
          <w:p w:rsidR="00F74DED" w:rsidRPr="00F74DED" w:rsidRDefault="00F74DED" w:rsidP="00F74DED">
            <w:pPr>
              <w:pStyle w:val="TableParagraph"/>
              <w:spacing w:before="3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школьник ов Протокол о результат ах методичес кой</w:t>
            </w:r>
          </w:p>
          <w:p w:rsidR="00F74DED" w:rsidRPr="00F74DED" w:rsidRDefault="00F74DED" w:rsidP="00F74DED">
            <w:pPr>
              <w:pStyle w:val="TableParagraph"/>
              <w:spacing w:line="242" w:lineRule="auto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деятельно сти.</w:t>
            </w:r>
          </w:p>
        </w:tc>
      </w:tr>
      <w:tr w:rsidR="00F74DED" w:rsidRPr="00F74DED" w:rsidTr="00F74DED">
        <w:trPr>
          <w:trHeight w:val="5473"/>
        </w:trPr>
        <w:tc>
          <w:tcPr>
            <w:tcW w:w="850" w:type="dxa"/>
          </w:tcPr>
          <w:p w:rsidR="00F74DED" w:rsidRPr="00F74DED" w:rsidRDefault="00F74DED" w:rsidP="00F74DED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lastRenderedPageBreak/>
              <w:t>5</w:t>
            </w:r>
          </w:p>
        </w:tc>
        <w:tc>
          <w:tcPr>
            <w:tcW w:w="4394" w:type="dxa"/>
            <w:gridSpan w:val="2"/>
          </w:tcPr>
          <w:p w:rsidR="00F74DED" w:rsidRPr="00F74DED" w:rsidRDefault="00F74DED" w:rsidP="00F74DED">
            <w:pPr>
              <w:pStyle w:val="TableParagraph"/>
              <w:spacing w:line="273" w:lineRule="exact"/>
              <w:ind w:left="0"/>
              <w:rPr>
                <w:b/>
                <w:sz w:val="24"/>
                <w:lang w:val="ru-RU"/>
              </w:rPr>
            </w:pPr>
            <w:r w:rsidRPr="00F74DED">
              <w:rPr>
                <w:b/>
                <w:sz w:val="24"/>
                <w:lang w:val="ru-RU"/>
              </w:rPr>
              <w:t>Заседание № 5 Тема:</w:t>
            </w:r>
          </w:p>
          <w:p w:rsidR="00F74DED" w:rsidRPr="00F74DED" w:rsidRDefault="00F74DED" w:rsidP="00F74DED">
            <w:pPr>
              <w:pStyle w:val="TableParagraph"/>
              <w:spacing w:before="6"/>
              <w:ind w:left="0"/>
              <w:rPr>
                <w:b/>
                <w:lang w:val="ru-RU"/>
              </w:rPr>
            </w:pPr>
            <w:r w:rsidRPr="00F74DED">
              <w:rPr>
                <w:b/>
                <w:lang w:val="ru-RU"/>
              </w:rPr>
              <w:t>«Современные оценки учебных достижений учащихся в условиях</w:t>
            </w:r>
          </w:p>
          <w:p w:rsidR="00F74DED" w:rsidRPr="00F74DED" w:rsidRDefault="00F74DED" w:rsidP="00F74DED">
            <w:pPr>
              <w:pStyle w:val="TableParagraph"/>
              <w:spacing w:line="251" w:lineRule="exact"/>
              <w:ind w:left="0"/>
              <w:rPr>
                <w:b/>
                <w:lang w:val="ru-RU"/>
              </w:rPr>
            </w:pPr>
            <w:r w:rsidRPr="00F74DED">
              <w:rPr>
                <w:b/>
                <w:lang w:val="ru-RU"/>
              </w:rPr>
              <w:t>реализации обновленных ФГОС»</w:t>
            </w:r>
          </w:p>
          <w:p w:rsidR="00F74DED" w:rsidRPr="00F74DED" w:rsidRDefault="00F74DED" w:rsidP="00F74DED">
            <w:pPr>
              <w:pStyle w:val="TableParagraph"/>
              <w:spacing w:line="275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u w:val="single" w:color="1C2D3C"/>
                <w:lang w:val="ru-RU"/>
              </w:rPr>
              <w:t>Рабочие вопросы:</w:t>
            </w:r>
          </w:p>
          <w:p w:rsidR="00F74DED" w:rsidRPr="00F74DED" w:rsidRDefault="00F74DED" w:rsidP="00F74DED">
            <w:pPr>
              <w:pStyle w:val="TableParagraph"/>
              <w:numPr>
                <w:ilvl w:val="0"/>
                <w:numId w:val="6"/>
              </w:numPr>
              <w:tabs>
                <w:tab w:val="left" w:pos="173"/>
              </w:tabs>
              <w:spacing w:before="7"/>
              <w:ind w:left="0" w:firstLine="0"/>
              <w:jc w:val="both"/>
              <w:rPr>
                <w:lang w:val="ru-RU"/>
              </w:rPr>
            </w:pPr>
            <w:r w:rsidRPr="00F74DED">
              <w:rPr>
                <w:lang w:val="ru-RU"/>
              </w:rPr>
              <w:t>Работа с обучающимися, имеющими повышенную мотивацию к учебно- познавательной деятельности; итоги участия учащихся школы в олимпиадах.</w:t>
            </w:r>
          </w:p>
          <w:p w:rsidR="00F74DED" w:rsidRPr="00F74DED" w:rsidRDefault="00F74DED" w:rsidP="00F74DED">
            <w:pPr>
              <w:pStyle w:val="TableParagraph"/>
              <w:numPr>
                <w:ilvl w:val="0"/>
                <w:numId w:val="6"/>
              </w:numPr>
              <w:tabs>
                <w:tab w:val="left" w:pos="173"/>
              </w:tabs>
              <w:spacing w:before="1"/>
              <w:ind w:left="0" w:firstLine="0"/>
              <w:jc w:val="both"/>
              <w:rPr>
                <w:lang w:val="ru-RU"/>
              </w:rPr>
            </w:pPr>
            <w:r w:rsidRPr="00F74DED">
              <w:rPr>
                <w:lang w:val="ru-RU"/>
              </w:rPr>
              <w:t>Итоги мониторинга учебного процесса за 3- ю четверть. (успеваемость, контр.раб. по русск.яз. и матем. 2-11 классов, прохождение программы)</w:t>
            </w:r>
          </w:p>
          <w:p w:rsidR="00F74DED" w:rsidRPr="00F74DED" w:rsidRDefault="00F74DED" w:rsidP="00F74DED">
            <w:pPr>
              <w:pStyle w:val="TableParagraph"/>
              <w:numPr>
                <w:ilvl w:val="0"/>
                <w:numId w:val="6"/>
              </w:numPr>
              <w:tabs>
                <w:tab w:val="left" w:pos="173"/>
              </w:tabs>
              <w:spacing w:before="1"/>
              <w:ind w:left="0" w:firstLine="0"/>
              <w:jc w:val="both"/>
              <w:rPr>
                <w:lang w:val="ru-RU"/>
              </w:rPr>
            </w:pPr>
            <w:r w:rsidRPr="00F74DED">
              <w:rPr>
                <w:lang w:val="ru-RU"/>
              </w:rPr>
              <w:t>Подготовка промежуточной аттестации. Определение форм итогового контроля.</w:t>
            </w:r>
          </w:p>
          <w:p w:rsidR="00F74DED" w:rsidRPr="00F74DED" w:rsidRDefault="00F74DED" w:rsidP="00F74DED">
            <w:pPr>
              <w:pStyle w:val="TableParagraph"/>
              <w:numPr>
                <w:ilvl w:val="0"/>
                <w:numId w:val="6"/>
              </w:numPr>
              <w:tabs>
                <w:tab w:val="left" w:pos="173"/>
              </w:tabs>
              <w:spacing w:before="3" w:line="247" w:lineRule="auto"/>
              <w:ind w:left="0" w:firstLine="0"/>
              <w:jc w:val="both"/>
              <w:rPr>
                <w:sz w:val="24"/>
                <w:lang w:val="ru-RU"/>
              </w:rPr>
            </w:pPr>
            <w:r w:rsidRPr="00F74DED">
              <w:rPr>
                <w:lang w:val="ru-RU"/>
              </w:rPr>
              <w:t xml:space="preserve">Итоги декады гуманитарных наук. </w:t>
            </w:r>
            <w:r w:rsidRPr="00F74DED">
              <w:rPr>
                <w:sz w:val="24"/>
                <w:lang w:val="ru-RU"/>
              </w:rPr>
              <w:t>5.итоги обобщения опыта</w:t>
            </w:r>
            <w:r w:rsidRPr="00F74DED">
              <w:rPr>
                <w:sz w:val="24"/>
                <w:lang w:val="ru-RU"/>
              </w:rPr>
              <w:t xml:space="preserve"> </w:t>
            </w:r>
            <w:r w:rsidRPr="00F74DED">
              <w:rPr>
                <w:sz w:val="24"/>
                <w:lang w:val="ru-RU"/>
              </w:rPr>
              <w:t>работы учителей – предметников;</w:t>
            </w:r>
          </w:p>
          <w:p w:rsidR="00F74DED" w:rsidRPr="00F74DED" w:rsidRDefault="00F74DED" w:rsidP="00F74DED">
            <w:pPr>
              <w:pStyle w:val="TableParagraph"/>
              <w:spacing w:line="260" w:lineRule="exact"/>
              <w:ind w:left="0" w:hanging="106"/>
              <w:jc w:val="both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6.подготовка УМК на новый учебный год.</w:t>
            </w:r>
          </w:p>
        </w:tc>
        <w:tc>
          <w:tcPr>
            <w:tcW w:w="1231" w:type="dxa"/>
            <w:gridSpan w:val="2"/>
          </w:tcPr>
          <w:p w:rsidR="00F74DED" w:rsidRPr="00F74DED" w:rsidRDefault="00F74DED" w:rsidP="00F74DED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t>Март</w:t>
            </w:r>
          </w:p>
        </w:tc>
        <w:tc>
          <w:tcPr>
            <w:tcW w:w="2569" w:type="dxa"/>
            <w:gridSpan w:val="2"/>
          </w:tcPr>
          <w:p w:rsidR="00F74DED" w:rsidRPr="00F74DED" w:rsidRDefault="00F74DED" w:rsidP="00F74DED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зам. дир. УВР</w:t>
            </w:r>
          </w:p>
        </w:tc>
        <w:tc>
          <w:tcPr>
            <w:tcW w:w="1777" w:type="dxa"/>
            <w:gridSpan w:val="3"/>
          </w:tcPr>
          <w:p w:rsidR="00F74DED" w:rsidRPr="00F74DED" w:rsidRDefault="00F74DED" w:rsidP="00F74DED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Протокол</w:t>
            </w:r>
          </w:p>
        </w:tc>
      </w:tr>
      <w:tr w:rsidR="00F74DED" w:rsidRPr="00F74DED" w:rsidTr="00F74DED">
        <w:trPr>
          <w:trHeight w:val="3936"/>
        </w:trPr>
        <w:tc>
          <w:tcPr>
            <w:tcW w:w="850" w:type="dxa"/>
          </w:tcPr>
          <w:p w:rsidR="00F74DED" w:rsidRPr="00F74DED" w:rsidRDefault="00F74DED" w:rsidP="00F74DED">
            <w:pPr>
              <w:pStyle w:val="TableParagraph"/>
              <w:spacing w:line="263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6</w:t>
            </w:r>
          </w:p>
        </w:tc>
        <w:tc>
          <w:tcPr>
            <w:tcW w:w="4394" w:type="dxa"/>
            <w:gridSpan w:val="2"/>
          </w:tcPr>
          <w:p w:rsidR="00F74DED" w:rsidRPr="00F74DED" w:rsidRDefault="00F74DED" w:rsidP="00F74DED">
            <w:pPr>
              <w:pStyle w:val="TableParagraph"/>
              <w:spacing w:line="268" w:lineRule="exact"/>
              <w:ind w:left="0"/>
              <w:rPr>
                <w:b/>
                <w:sz w:val="24"/>
                <w:lang w:val="ru-RU"/>
              </w:rPr>
            </w:pPr>
            <w:r w:rsidRPr="00F74DED">
              <w:rPr>
                <w:b/>
                <w:sz w:val="24"/>
                <w:lang w:val="ru-RU"/>
              </w:rPr>
              <w:t>Заседание № 6 Тема:</w:t>
            </w:r>
          </w:p>
          <w:p w:rsidR="00F74DED" w:rsidRPr="00F74DED" w:rsidRDefault="00F74DED" w:rsidP="00F74DED">
            <w:pPr>
              <w:pStyle w:val="TableParagraph"/>
              <w:spacing w:before="7" w:line="242" w:lineRule="auto"/>
              <w:ind w:left="0"/>
              <w:rPr>
                <w:b/>
                <w:sz w:val="24"/>
                <w:lang w:val="ru-RU"/>
              </w:rPr>
            </w:pPr>
            <w:r w:rsidRPr="00F74DED">
              <w:rPr>
                <w:b/>
                <w:sz w:val="24"/>
                <w:lang w:val="ru-RU"/>
              </w:rPr>
              <w:t>«Итоги методической работы школы в 2023-2024 учебном</w:t>
            </w:r>
          </w:p>
          <w:p w:rsidR="00F74DED" w:rsidRPr="00F74DED" w:rsidRDefault="00F74DED" w:rsidP="00F74DED">
            <w:pPr>
              <w:pStyle w:val="TableParagraph"/>
              <w:spacing w:before="19" w:line="230" w:lineRule="auto"/>
              <w:ind w:left="0"/>
              <w:rPr>
                <w:lang w:val="ru-RU"/>
              </w:rPr>
            </w:pPr>
            <w:r w:rsidRPr="00F74DED">
              <w:rPr>
                <w:rFonts w:ascii="Calibri" w:hAnsi="Calibri"/>
                <w:b/>
                <w:sz w:val="24"/>
                <w:lang w:val="ru-RU"/>
              </w:rPr>
              <w:t>году</w:t>
            </w:r>
            <w:r w:rsidRPr="00F74DED">
              <w:rPr>
                <w:b/>
                <w:sz w:val="24"/>
                <w:lang w:val="ru-RU"/>
              </w:rPr>
              <w:t xml:space="preserve">» </w:t>
            </w:r>
            <w:r w:rsidRPr="00F74DED">
              <w:rPr>
                <w:sz w:val="24"/>
                <w:u w:val="single" w:color="1C2D3C"/>
                <w:lang w:val="ru-RU"/>
              </w:rPr>
              <w:t>Рабочие вопросы:</w:t>
            </w:r>
            <w:r w:rsidRPr="00F74DED">
              <w:rPr>
                <w:sz w:val="24"/>
                <w:lang w:val="ru-RU"/>
              </w:rPr>
              <w:t xml:space="preserve"> </w:t>
            </w:r>
            <w:r w:rsidRPr="00F74DED">
              <w:rPr>
                <w:lang w:val="ru-RU"/>
              </w:rPr>
              <w:t>1.Пдведение итогов аттестации, курсовой системы</w:t>
            </w:r>
          </w:p>
          <w:p w:rsidR="00F74DED" w:rsidRPr="00F74DED" w:rsidRDefault="00F74DED" w:rsidP="00F74DED">
            <w:pPr>
              <w:pStyle w:val="TableParagraph"/>
              <w:spacing w:before="3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t>повышения квалификации педкадров школы. 3.Итоги мониторинга учебного процесса за 4- ю четверть, год. (успеваемость, контр.раб. по русск.яз. и матем. 2-11 классов, прохождение программы)</w:t>
            </w:r>
          </w:p>
          <w:p w:rsidR="00F74DED" w:rsidRPr="00F74DED" w:rsidRDefault="00F74DED" w:rsidP="00F74DED">
            <w:pPr>
              <w:pStyle w:val="TableParagraph"/>
              <w:spacing w:before="3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t>4. Итоги месячника гражданско- патриотического воспитания 5.Разработка нового учебного плана</w:t>
            </w:r>
          </w:p>
          <w:p w:rsidR="00F74DED" w:rsidRPr="00F74DED" w:rsidRDefault="00F74DED" w:rsidP="00F74DED">
            <w:pPr>
              <w:pStyle w:val="TableParagraph"/>
              <w:spacing w:line="252" w:lineRule="exact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t>6. Итоги декады здоровья</w:t>
            </w:r>
          </w:p>
        </w:tc>
        <w:tc>
          <w:tcPr>
            <w:tcW w:w="1231" w:type="dxa"/>
            <w:gridSpan w:val="2"/>
          </w:tcPr>
          <w:p w:rsidR="00F74DED" w:rsidRPr="00F74DED" w:rsidRDefault="00F74DED" w:rsidP="00F74DED">
            <w:pPr>
              <w:pStyle w:val="TableParagraph"/>
              <w:spacing w:line="263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Май</w:t>
            </w:r>
          </w:p>
        </w:tc>
        <w:tc>
          <w:tcPr>
            <w:tcW w:w="2569" w:type="dxa"/>
            <w:gridSpan w:val="2"/>
          </w:tcPr>
          <w:p w:rsidR="00F74DED" w:rsidRPr="00F74DED" w:rsidRDefault="00F74DED" w:rsidP="00F74DED">
            <w:pPr>
              <w:pStyle w:val="TableParagraph"/>
              <w:spacing w:line="263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Зам. дир. УВР</w:t>
            </w:r>
          </w:p>
        </w:tc>
        <w:tc>
          <w:tcPr>
            <w:tcW w:w="1777" w:type="dxa"/>
            <w:gridSpan w:val="3"/>
          </w:tcPr>
          <w:p w:rsidR="00F74DED" w:rsidRPr="00F74DED" w:rsidRDefault="00F74DED" w:rsidP="00F74DED">
            <w:pPr>
              <w:pStyle w:val="TableParagraph"/>
              <w:spacing w:line="249" w:lineRule="auto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Протокол</w:t>
            </w:r>
            <w:r w:rsidRPr="00F74DED">
              <w:rPr>
                <w:sz w:val="24"/>
                <w:lang w:val="ru-RU"/>
              </w:rPr>
              <w:t xml:space="preserve"> подведен</w:t>
            </w:r>
            <w:r w:rsidRPr="00F74DED">
              <w:rPr>
                <w:sz w:val="24"/>
                <w:lang w:val="ru-RU"/>
              </w:rPr>
              <w:t>ия</w:t>
            </w:r>
            <w:r w:rsidRPr="00F74DED">
              <w:rPr>
                <w:sz w:val="24"/>
                <w:lang w:val="ru-RU"/>
              </w:rPr>
              <w:t xml:space="preserve"> итогов.</w:t>
            </w:r>
          </w:p>
        </w:tc>
      </w:tr>
      <w:tr w:rsidR="00F74DED" w:rsidRPr="00F74DED" w:rsidTr="00F74DED">
        <w:trPr>
          <w:trHeight w:val="1381"/>
        </w:trPr>
        <w:tc>
          <w:tcPr>
            <w:tcW w:w="850" w:type="dxa"/>
          </w:tcPr>
          <w:p w:rsidR="00F74DED" w:rsidRPr="00F74DED" w:rsidRDefault="00F74DED" w:rsidP="00F74DED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7</w:t>
            </w:r>
          </w:p>
        </w:tc>
        <w:tc>
          <w:tcPr>
            <w:tcW w:w="4413" w:type="dxa"/>
            <w:gridSpan w:val="3"/>
          </w:tcPr>
          <w:p w:rsidR="00F74DED" w:rsidRPr="00F74DED" w:rsidRDefault="00F74DED" w:rsidP="00F74DED">
            <w:pPr>
              <w:pStyle w:val="TableParagraph"/>
              <w:spacing w:line="230" w:lineRule="auto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Создание собственных презентаций, медиауроков,</w:t>
            </w:r>
            <w:r w:rsidRPr="00F74DED">
              <w:rPr>
                <w:sz w:val="24"/>
                <w:lang w:val="ru-RU"/>
              </w:rPr>
              <w:t xml:space="preserve"> </w:t>
            </w:r>
            <w:r w:rsidRPr="00F74DED">
              <w:rPr>
                <w:sz w:val="24"/>
                <w:lang w:val="ru-RU"/>
              </w:rPr>
              <w:t>их</w:t>
            </w:r>
            <w:r w:rsidRPr="00F74DED">
              <w:rPr>
                <w:sz w:val="24"/>
                <w:lang w:val="ru-RU"/>
              </w:rPr>
              <w:t xml:space="preserve"> </w:t>
            </w:r>
            <w:r w:rsidRPr="00F74DED">
              <w:rPr>
                <w:sz w:val="24"/>
                <w:lang w:val="ru-RU"/>
              </w:rPr>
              <w:t xml:space="preserve"> проведение.</w:t>
            </w:r>
          </w:p>
        </w:tc>
        <w:tc>
          <w:tcPr>
            <w:tcW w:w="1212" w:type="dxa"/>
          </w:tcPr>
          <w:p w:rsidR="00F74DED" w:rsidRPr="00F74DED" w:rsidRDefault="00F74DED" w:rsidP="00F74DED">
            <w:pPr>
              <w:pStyle w:val="TableParagraph"/>
              <w:spacing w:line="242" w:lineRule="auto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569" w:type="dxa"/>
            <w:gridSpan w:val="2"/>
          </w:tcPr>
          <w:p w:rsidR="00F74DED" w:rsidRPr="00F74DED" w:rsidRDefault="00F74DED" w:rsidP="00F74DED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учителя</w:t>
            </w:r>
          </w:p>
        </w:tc>
        <w:tc>
          <w:tcPr>
            <w:tcW w:w="1777" w:type="dxa"/>
            <w:gridSpan w:val="3"/>
          </w:tcPr>
          <w:p w:rsidR="00F74DED" w:rsidRPr="00F74DED" w:rsidRDefault="00F74DED" w:rsidP="00F74DED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Пополнение методической</w:t>
            </w:r>
          </w:p>
          <w:p w:rsidR="00F74DED" w:rsidRPr="00F74DED" w:rsidRDefault="00F74DED" w:rsidP="00F74DED">
            <w:pPr>
              <w:pStyle w:val="TableParagraph"/>
              <w:spacing w:line="265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копилки</w:t>
            </w:r>
          </w:p>
        </w:tc>
      </w:tr>
      <w:tr w:rsidR="00F74DED" w:rsidRPr="00F74DED" w:rsidTr="00F74DED">
        <w:trPr>
          <w:trHeight w:val="547"/>
        </w:trPr>
        <w:tc>
          <w:tcPr>
            <w:tcW w:w="10821" w:type="dxa"/>
            <w:gridSpan w:val="10"/>
          </w:tcPr>
          <w:p w:rsidR="00F74DED" w:rsidRPr="00F74DED" w:rsidRDefault="00F74DED" w:rsidP="00F74DED">
            <w:pPr>
              <w:pStyle w:val="TableParagraph"/>
              <w:spacing w:line="262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F74DED">
              <w:rPr>
                <w:b/>
                <w:sz w:val="24"/>
                <w:lang w:val="ru-RU"/>
              </w:rPr>
              <w:t>Инновационная, научно-исследовательская деятельность</w:t>
            </w:r>
          </w:p>
          <w:p w:rsidR="00F74DED" w:rsidRPr="00F74DED" w:rsidRDefault="00F74DED" w:rsidP="00F74DED">
            <w:pPr>
              <w:pStyle w:val="TableParagraph"/>
              <w:spacing w:line="265" w:lineRule="exact"/>
              <w:ind w:left="0"/>
              <w:jc w:val="center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Цель: освоение и внедрение новых педагогических технологий</w:t>
            </w:r>
          </w:p>
        </w:tc>
      </w:tr>
      <w:tr w:rsidR="00F74DED" w:rsidRPr="00F74DED" w:rsidTr="00F74DED">
        <w:trPr>
          <w:trHeight w:val="1098"/>
        </w:trPr>
        <w:tc>
          <w:tcPr>
            <w:tcW w:w="850" w:type="dxa"/>
          </w:tcPr>
          <w:p w:rsidR="00F74DED" w:rsidRPr="00F74DED" w:rsidRDefault="00F74DED" w:rsidP="00F74DED">
            <w:pPr>
              <w:pStyle w:val="TableParagraph"/>
              <w:spacing w:line="263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1.</w:t>
            </w:r>
          </w:p>
        </w:tc>
        <w:tc>
          <w:tcPr>
            <w:tcW w:w="4394" w:type="dxa"/>
            <w:gridSpan w:val="2"/>
          </w:tcPr>
          <w:p w:rsidR="00F74DED" w:rsidRPr="00F74DED" w:rsidRDefault="00F74DED" w:rsidP="00F74DED">
            <w:pPr>
              <w:pStyle w:val="TableParagraph"/>
              <w:spacing w:line="237" w:lineRule="auto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Внедрение программ обновленных ФГОС СОО</w:t>
            </w:r>
          </w:p>
        </w:tc>
        <w:tc>
          <w:tcPr>
            <w:tcW w:w="1231" w:type="dxa"/>
            <w:gridSpan w:val="2"/>
          </w:tcPr>
          <w:p w:rsidR="00F74DED" w:rsidRPr="00F74DED" w:rsidRDefault="00F74DED" w:rsidP="00F74DED">
            <w:pPr>
              <w:pStyle w:val="TableParagraph"/>
              <w:spacing w:line="263" w:lineRule="exact"/>
              <w:ind w:left="0"/>
              <w:jc w:val="right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569" w:type="dxa"/>
            <w:gridSpan w:val="2"/>
          </w:tcPr>
          <w:p w:rsidR="00F74DED" w:rsidRPr="00F74DED" w:rsidRDefault="00F74DED" w:rsidP="00F74DED">
            <w:pPr>
              <w:pStyle w:val="TableParagraph"/>
              <w:spacing w:line="276" w:lineRule="auto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Администрация, руководители ШМО</w:t>
            </w:r>
          </w:p>
        </w:tc>
        <w:tc>
          <w:tcPr>
            <w:tcW w:w="1777" w:type="dxa"/>
            <w:gridSpan w:val="3"/>
          </w:tcPr>
          <w:p w:rsidR="00F74DED" w:rsidRPr="00F74DED" w:rsidRDefault="00F74DED" w:rsidP="00F74DE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F74DED" w:rsidRPr="00F74DED" w:rsidTr="00F74DED">
        <w:trPr>
          <w:trHeight w:val="1928"/>
        </w:trPr>
        <w:tc>
          <w:tcPr>
            <w:tcW w:w="850" w:type="dxa"/>
          </w:tcPr>
          <w:p w:rsidR="00F74DED" w:rsidRPr="00F74DED" w:rsidRDefault="00F74DED" w:rsidP="00F74DED">
            <w:pPr>
              <w:pStyle w:val="TableParagraph"/>
              <w:spacing w:line="263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2.</w:t>
            </w:r>
          </w:p>
        </w:tc>
        <w:tc>
          <w:tcPr>
            <w:tcW w:w="4394" w:type="dxa"/>
            <w:gridSpan w:val="2"/>
          </w:tcPr>
          <w:p w:rsidR="00F74DED" w:rsidRPr="00F74DED" w:rsidRDefault="00F74DED" w:rsidP="00F74DED">
            <w:pPr>
              <w:pStyle w:val="TableParagraph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Разработка технологич. карт, дидактических материалов, учебных пособий, методических</w:t>
            </w:r>
          </w:p>
          <w:p w:rsidR="00F74DED" w:rsidRPr="00F74DED" w:rsidRDefault="00F74DED" w:rsidP="00F74DED">
            <w:pPr>
              <w:pStyle w:val="TableParagraph"/>
              <w:spacing w:line="256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Р</w:t>
            </w:r>
            <w:r w:rsidRPr="00F74DED">
              <w:rPr>
                <w:sz w:val="24"/>
                <w:lang w:val="ru-RU"/>
              </w:rPr>
              <w:t>екомендаций</w:t>
            </w:r>
            <w:r>
              <w:rPr>
                <w:sz w:val="24"/>
                <w:lang w:val="ru-RU"/>
              </w:rPr>
              <w:t xml:space="preserve"> </w:t>
            </w:r>
            <w:r w:rsidRPr="00F74DED">
              <w:rPr>
                <w:sz w:val="24"/>
                <w:lang w:val="ru-RU"/>
              </w:rPr>
              <w:t>по отдельным</w:t>
            </w:r>
          </w:p>
          <w:p w:rsidR="00F74DED" w:rsidRPr="00F74DED" w:rsidRDefault="00F74DED" w:rsidP="00F74DED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курсам и темам.</w:t>
            </w:r>
          </w:p>
        </w:tc>
        <w:tc>
          <w:tcPr>
            <w:tcW w:w="1231" w:type="dxa"/>
            <w:gridSpan w:val="2"/>
          </w:tcPr>
          <w:p w:rsidR="00F74DED" w:rsidRPr="00F74DED" w:rsidRDefault="00F74DED" w:rsidP="00F74DED">
            <w:pPr>
              <w:pStyle w:val="TableParagraph"/>
              <w:spacing w:line="263" w:lineRule="exact"/>
              <w:ind w:left="0"/>
              <w:jc w:val="right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569" w:type="dxa"/>
            <w:gridSpan w:val="2"/>
          </w:tcPr>
          <w:p w:rsidR="00F74DED" w:rsidRPr="00F74DED" w:rsidRDefault="00F74DED" w:rsidP="00F74DED">
            <w:pPr>
              <w:pStyle w:val="TableParagraph"/>
              <w:spacing w:line="276" w:lineRule="auto"/>
              <w:ind w:left="0" w:firstLine="57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руководители ШМО учителя-предметники</w:t>
            </w:r>
          </w:p>
        </w:tc>
        <w:tc>
          <w:tcPr>
            <w:tcW w:w="1777" w:type="dxa"/>
            <w:gridSpan w:val="3"/>
          </w:tcPr>
          <w:p w:rsidR="00F74DED" w:rsidRPr="00F74DED" w:rsidRDefault="00F74DED" w:rsidP="00F74DED">
            <w:pPr>
              <w:pStyle w:val="TableParagraph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Оформление методической</w:t>
            </w:r>
          </w:p>
          <w:p w:rsidR="00F74DED" w:rsidRPr="00F74DED" w:rsidRDefault="00F74DED" w:rsidP="00F74DED">
            <w:pPr>
              <w:pStyle w:val="TableParagraph"/>
              <w:spacing w:line="266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«копилки»</w:t>
            </w:r>
            <w:r w:rsidRPr="00F74DED">
              <w:rPr>
                <w:sz w:val="24"/>
                <w:lang w:val="ru-RU"/>
              </w:rPr>
              <w:t xml:space="preserve"> н</w:t>
            </w:r>
            <w:r w:rsidRPr="00F74DED">
              <w:rPr>
                <w:sz w:val="24"/>
                <w:lang w:val="ru-RU"/>
              </w:rPr>
              <w:t>а</w:t>
            </w:r>
            <w:r w:rsidRPr="00F74DED">
              <w:rPr>
                <w:sz w:val="24"/>
                <w:lang w:val="ru-RU"/>
              </w:rPr>
              <w:t xml:space="preserve"> </w:t>
            </w:r>
            <w:r w:rsidRPr="00F74DED">
              <w:rPr>
                <w:sz w:val="24"/>
                <w:lang w:val="ru-RU"/>
              </w:rPr>
              <w:t>сайте</w:t>
            </w:r>
          </w:p>
          <w:p w:rsidR="00F74DED" w:rsidRPr="00F74DED" w:rsidRDefault="00F74DED" w:rsidP="00F74DED">
            <w:pPr>
              <w:pStyle w:val="TableParagraph"/>
              <w:spacing w:line="253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школы.</w:t>
            </w:r>
          </w:p>
        </w:tc>
      </w:tr>
      <w:tr w:rsidR="00F74DED" w:rsidRPr="00F74DED" w:rsidTr="00F74DED">
        <w:trPr>
          <w:trHeight w:val="825"/>
        </w:trPr>
        <w:tc>
          <w:tcPr>
            <w:tcW w:w="10821" w:type="dxa"/>
            <w:gridSpan w:val="10"/>
          </w:tcPr>
          <w:p w:rsidR="00F74DED" w:rsidRPr="00F74DED" w:rsidRDefault="00F74DED" w:rsidP="00F74DED">
            <w:pPr>
              <w:pStyle w:val="TableParagraph"/>
              <w:spacing w:line="264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F74DED">
              <w:rPr>
                <w:b/>
                <w:sz w:val="24"/>
                <w:lang w:val="ru-RU"/>
              </w:rPr>
              <w:lastRenderedPageBreak/>
              <w:t>Повышение уровня квалификации педаго</w:t>
            </w:r>
            <w:bookmarkStart w:id="0" w:name="_GoBack"/>
            <w:bookmarkEnd w:id="0"/>
            <w:r w:rsidRPr="00F74DED">
              <w:rPr>
                <w:b/>
                <w:sz w:val="24"/>
                <w:lang w:val="ru-RU"/>
              </w:rPr>
              <w:t>гических кадров</w:t>
            </w:r>
          </w:p>
          <w:p w:rsidR="00F74DED" w:rsidRPr="00F74DED" w:rsidRDefault="00F74DED" w:rsidP="00F74DED">
            <w:pPr>
              <w:pStyle w:val="TableParagraph"/>
              <w:spacing w:line="274" w:lineRule="exact"/>
              <w:ind w:left="0"/>
              <w:jc w:val="center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Цель: обеспечение профессиональной готовности педагогических работников через реализацию непрерывного повышения квалификации</w:t>
            </w:r>
          </w:p>
        </w:tc>
      </w:tr>
      <w:tr w:rsidR="00F74DED" w:rsidRPr="00F74DED" w:rsidTr="00F74DED">
        <w:trPr>
          <w:trHeight w:val="1336"/>
        </w:trPr>
        <w:tc>
          <w:tcPr>
            <w:tcW w:w="850" w:type="dxa"/>
          </w:tcPr>
          <w:p w:rsidR="00F74DED" w:rsidRPr="00F74DED" w:rsidRDefault="00F74DED" w:rsidP="00F74DED">
            <w:pPr>
              <w:pStyle w:val="TableParagraph"/>
              <w:spacing w:line="263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1.</w:t>
            </w:r>
          </w:p>
        </w:tc>
        <w:tc>
          <w:tcPr>
            <w:tcW w:w="4394" w:type="dxa"/>
            <w:gridSpan w:val="2"/>
          </w:tcPr>
          <w:p w:rsidR="00F74DED" w:rsidRPr="00F74DED" w:rsidRDefault="00F74DED" w:rsidP="00F74DED">
            <w:pPr>
              <w:pStyle w:val="TableParagraph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Выявление методической компетенции и профессиональных</w:t>
            </w:r>
          </w:p>
          <w:p w:rsidR="00F74DED" w:rsidRPr="00F74DED" w:rsidRDefault="00F74DED" w:rsidP="00F74DED">
            <w:pPr>
              <w:pStyle w:val="TableParagraph"/>
              <w:spacing w:line="255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затруднений молодых</w:t>
            </w:r>
          </w:p>
          <w:p w:rsidR="00F74DED" w:rsidRPr="00F74DED" w:rsidRDefault="00F74DED" w:rsidP="00F74DED">
            <w:pPr>
              <w:pStyle w:val="TableParagraph"/>
              <w:spacing w:line="253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учителей</w:t>
            </w:r>
          </w:p>
        </w:tc>
        <w:tc>
          <w:tcPr>
            <w:tcW w:w="1278" w:type="dxa"/>
            <w:gridSpan w:val="3"/>
          </w:tcPr>
          <w:p w:rsidR="00F74DED" w:rsidRPr="00F74DED" w:rsidRDefault="00F74DED" w:rsidP="00F74DED">
            <w:pPr>
              <w:pStyle w:val="TableParagraph"/>
              <w:spacing w:before="30" w:line="276" w:lineRule="auto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Сентябрь- октябрь</w:t>
            </w:r>
          </w:p>
        </w:tc>
        <w:tc>
          <w:tcPr>
            <w:tcW w:w="2552" w:type="dxa"/>
            <w:gridSpan w:val="2"/>
          </w:tcPr>
          <w:p w:rsidR="00F74DED" w:rsidRPr="00F74DED" w:rsidRDefault="00F74DED" w:rsidP="00F74DED">
            <w:pPr>
              <w:pStyle w:val="TableParagraph"/>
              <w:spacing w:line="237" w:lineRule="auto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Зам. директора по УВР</w:t>
            </w:r>
          </w:p>
        </w:tc>
        <w:tc>
          <w:tcPr>
            <w:tcW w:w="1747" w:type="dxa"/>
            <w:gridSpan w:val="2"/>
          </w:tcPr>
          <w:p w:rsidR="00F74DED" w:rsidRPr="00F74DED" w:rsidRDefault="00F74DED" w:rsidP="00F74DED">
            <w:pPr>
              <w:pStyle w:val="TableParagraph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Оказание методичес</w:t>
            </w:r>
            <w:r w:rsidRPr="00F74DED">
              <w:rPr>
                <w:sz w:val="24"/>
                <w:lang w:val="ru-RU"/>
              </w:rPr>
              <w:t>к</w:t>
            </w:r>
            <w:r w:rsidRPr="00F74DED">
              <w:rPr>
                <w:sz w:val="24"/>
                <w:lang w:val="ru-RU"/>
              </w:rPr>
              <w:t>ой</w:t>
            </w:r>
          </w:p>
          <w:p w:rsidR="00F74DED" w:rsidRPr="00F74DED" w:rsidRDefault="00F74DED" w:rsidP="00F74DED">
            <w:pPr>
              <w:pStyle w:val="TableParagraph"/>
              <w:spacing w:line="255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помощи</w:t>
            </w:r>
          </w:p>
        </w:tc>
      </w:tr>
      <w:tr w:rsidR="00F74DED" w:rsidRPr="00F74DED" w:rsidTr="00F74DED">
        <w:trPr>
          <w:trHeight w:val="2891"/>
        </w:trPr>
        <w:tc>
          <w:tcPr>
            <w:tcW w:w="850" w:type="dxa"/>
          </w:tcPr>
          <w:p w:rsidR="00F74DED" w:rsidRPr="00F74DED" w:rsidRDefault="00F74DED" w:rsidP="00F74DED">
            <w:pPr>
              <w:pStyle w:val="TableParagraph"/>
              <w:spacing w:line="254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2.</w:t>
            </w:r>
          </w:p>
        </w:tc>
        <w:tc>
          <w:tcPr>
            <w:tcW w:w="4394" w:type="dxa"/>
            <w:gridSpan w:val="2"/>
          </w:tcPr>
          <w:p w:rsidR="00F74DED" w:rsidRPr="00F74DED" w:rsidRDefault="00F74DED" w:rsidP="00F74DED">
            <w:pPr>
              <w:pStyle w:val="TableParagraph"/>
              <w:spacing w:line="237" w:lineRule="auto"/>
              <w:ind w:left="0"/>
              <w:rPr>
                <w:sz w:val="24"/>
                <w:lang w:val="ru-RU"/>
              </w:rPr>
            </w:pPr>
            <w:r w:rsidRPr="00F74DED">
              <w:rPr>
                <w:b/>
                <w:sz w:val="24"/>
                <w:lang w:val="ru-RU"/>
              </w:rPr>
              <w:t xml:space="preserve">-Собеседование. </w:t>
            </w:r>
            <w:r w:rsidRPr="00F74DED">
              <w:rPr>
                <w:sz w:val="24"/>
                <w:lang w:val="ru-RU"/>
              </w:rPr>
              <w:t>Планирование работы на 2023-2024 учебный год</w:t>
            </w:r>
          </w:p>
          <w:p w:rsidR="00F74DED" w:rsidRPr="00F74DED" w:rsidRDefault="00F74DED" w:rsidP="00F74DED">
            <w:pPr>
              <w:pStyle w:val="TableParagraph"/>
              <w:spacing w:before="9" w:line="237" w:lineRule="auto"/>
              <w:ind w:left="0"/>
              <w:rPr>
                <w:lang w:val="ru-RU"/>
              </w:rPr>
            </w:pPr>
            <w:r w:rsidRPr="00F74DED">
              <w:rPr>
                <w:b/>
                <w:lang w:val="ru-RU"/>
              </w:rPr>
              <w:t xml:space="preserve">- Круглый стол </w:t>
            </w:r>
            <w:r w:rsidRPr="00F74DED">
              <w:rPr>
                <w:lang w:val="ru-RU"/>
              </w:rPr>
              <w:t>«Основные проблемы молодого учителя».</w:t>
            </w:r>
          </w:p>
          <w:p w:rsidR="00F74DED" w:rsidRPr="00F74DED" w:rsidRDefault="00F74DED" w:rsidP="00F74DED">
            <w:pPr>
              <w:pStyle w:val="TableParagraph"/>
              <w:spacing w:before="1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t>- Методический семинар</w:t>
            </w:r>
          </w:p>
          <w:p w:rsidR="00F74DED" w:rsidRPr="00F74DED" w:rsidRDefault="00F74DED" w:rsidP="00F74DED">
            <w:pPr>
              <w:pStyle w:val="TableParagraph"/>
              <w:spacing w:before="2" w:line="251" w:lineRule="exact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t>«Методические</w:t>
            </w:r>
          </w:p>
          <w:p w:rsidR="00F74DED" w:rsidRPr="00F74DED" w:rsidRDefault="00F74DED" w:rsidP="00F74DED">
            <w:pPr>
              <w:pStyle w:val="TableParagraph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t>требования к современному уроку в ходе внедрения обновленных ФГОС» Консультация «Работа учителя со школьной документацией».</w:t>
            </w:r>
          </w:p>
        </w:tc>
        <w:tc>
          <w:tcPr>
            <w:tcW w:w="1278" w:type="dxa"/>
            <w:gridSpan w:val="3"/>
          </w:tcPr>
          <w:p w:rsidR="00F74DED" w:rsidRPr="00F74DED" w:rsidRDefault="00F74DED" w:rsidP="00F74DED">
            <w:pPr>
              <w:pStyle w:val="TableParagraph"/>
              <w:spacing w:line="254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gridSpan w:val="2"/>
          </w:tcPr>
          <w:p w:rsidR="00F74DED" w:rsidRPr="00F74DED" w:rsidRDefault="00F74DED" w:rsidP="00F74DED">
            <w:pPr>
              <w:pStyle w:val="TableParagraph"/>
              <w:spacing w:line="254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Зам. директора</w:t>
            </w:r>
          </w:p>
          <w:p w:rsidR="00F74DED" w:rsidRPr="00F74DED" w:rsidRDefault="00F74DED" w:rsidP="00F74DED">
            <w:pPr>
              <w:pStyle w:val="TableParagraph"/>
              <w:spacing w:line="262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по УВР</w:t>
            </w:r>
          </w:p>
        </w:tc>
        <w:tc>
          <w:tcPr>
            <w:tcW w:w="1747" w:type="dxa"/>
            <w:gridSpan w:val="2"/>
          </w:tcPr>
          <w:p w:rsidR="00F74DED" w:rsidRPr="00F74DED" w:rsidRDefault="00F74DED" w:rsidP="00F74DED">
            <w:pPr>
              <w:pStyle w:val="TableParagraph"/>
              <w:spacing w:before="1" w:line="252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Определение</w:t>
            </w:r>
          </w:p>
          <w:p w:rsidR="00F74DED" w:rsidRPr="00F74DED" w:rsidRDefault="00F74DED" w:rsidP="00F74DED">
            <w:pPr>
              <w:pStyle w:val="TableParagraph"/>
              <w:spacing w:line="256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содержания</w:t>
            </w:r>
          </w:p>
          <w:p w:rsidR="00F74DED" w:rsidRPr="00F74DED" w:rsidRDefault="00F74DED" w:rsidP="00F74DED">
            <w:pPr>
              <w:pStyle w:val="TableParagraph"/>
              <w:spacing w:line="253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деятельности</w:t>
            </w:r>
          </w:p>
          <w:p w:rsidR="00F74DED" w:rsidRPr="00F74DED" w:rsidRDefault="00F74DED" w:rsidP="00F74DED">
            <w:pPr>
              <w:pStyle w:val="TableParagraph"/>
              <w:spacing w:line="232" w:lineRule="auto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молодых учителей.</w:t>
            </w:r>
          </w:p>
        </w:tc>
      </w:tr>
      <w:tr w:rsidR="00F74DED" w:rsidRPr="00F74DED" w:rsidTr="00F74DED">
        <w:trPr>
          <w:trHeight w:val="3542"/>
        </w:trPr>
        <w:tc>
          <w:tcPr>
            <w:tcW w:w="850" w:type="dxa"/>
          </w:tcPr>
          <w:p w:rsidR="00F74DED" w:rsidRPr="00F74DED" w:rsidRDefault="00F74DED" w:rsidP="00F74DED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3</w:t>
            </w:r>
          </w:p>
        </w:tc>
        <w:tc>
          <w:tcPr>
            <w:tcW w:w="4394" w:type="dxa"/>
            <w:gridSpan w:val="2"/>
          </w:tcPr>
          <w:p w:rsidR="00F74DED" w:rsidRPr="00F74DED" w:rsidRDefault="00F74DED" w:rsidP="00F74DED">
            <w:pPr>
              <w:pStyle w:val="TableParagraph"/>
              <w:spacing w:line="237" w:lineRule="auto"/>
              <w:ind w:left="0"/>
              <w:rPr>
                <w:sz w:val="24"/>
                <w:lang w:val="ru-RU"/>
              </w:rPr>
            </w:pPr>
            <w:r w:rsidRPr="00F74DED">
              <w:rPr>
                <w:lang w:val="ru-RU"/>
              </w:rPr>
              <w:t>Собеседование. Изучение основных нормативных документов, регламентирующих образовательную деятельность</w:t>
            </w:r>
            <w:r w:rsidRPr="00F74DED">
              <w:rPr>
                <w:color w:val="1C2D3C"/>
                <w:sz w:val="24"/>
                <w:lang w:val="ru-RU"/>
              </w:rPr>
              <w:t>.</w:t>
            </w:r>
          </w:p>
        </w:tc>
        <w:tc>
          <w:tcPr>
            <w:tcW w:w="1278" w:type="dxa"/>
            <w:gridSpan w:val="3"/>
          </w:tcPr>
          <w:p w:rsidR="00F74DED" w:rsidRPr="00F74DED" w:rsidRDefault="00F74DED" w:rsidP="00F74DED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552" w:type="dxa"/>
            <w:gridSpan w:val="2"/>
          </w:tcPr>
          <w:p w:rsidR="00F74DED" w:rsidRPr="00F74DED" w:rsidRDefault="00F74DED" w:rsidP="00F74DED">
            <w:pPr>
              <w:pStyle w:val="TableParagraph"/>
              <w:spacing w:line="237" w:lineRule="auto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Зам. директора по УВР</w:t>
            </w:r>
          </w:p>
        </w:tc>
        <w:tc>
          <w:tcPr>
            <w:tcW w:w="1747" w:type="dxa"/>
            <w:gridSpan w:val="2"/>
          </w:tcPr>
          <w:p w:rsidR="00F74DED" w:rsidRPr="00F74DED" w:rsidRDefault="00F74DED" w:rsidP="00F74DED">
            <w:pPr>
              <w:pStyle w:val="TableParagraph"/>
              <w:spacing w:line="247" w:lineRule="exact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t>Оказание</w:t>
            </w:r>
          </w:p>
          <w:p w:rsidR="00F74DED" w:rsidRPr="00F74DED" w:rsidRDefault="00F74DED" w:rsidP="00F74DED">
            <w:pPr>
              <w:pStyle w:val="TableParagraph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t>методической помощи в</w:t>
            </w:r>
          </w:p>
          <w:p w:rsidR="00F74DED" w:rsidRPr="00F74DED" w:rsidRDefault="00F74DED" w:rsidP="00F74DED">
            <w:pPr>
              <w:pStyle w:val="TableParagraph"/>
              <w:spacing w:line="250" w:lineRule="exact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t>исполнении функциональных</w:t>
            </w:r>
          </w:p>
          <w:p w:rsidR="00F74DED" w:rsidRPr="00F74DED" w:rsidRDefault="00F74DED" w:rsidP="00F74DED">
            <w:pPr>
              <w:pStyle w:val="TableParagraph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t>обязанностей. Информирование учителей о нормативных актах, на которых</w:t>
            </w:r>
          </w:p>
          <w:p w:rsidR="00F74DED" w:rsidRPr="00F74DED" w:rsidRDefault="00F74DED" w:rsidP="00F74DED">
            <w:pPr>
              <w:pStyle w:val="TableParagraph"/>
              <w:spacing w:line="250" w:lineRule="exact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t>основывается профессиональная</w:t>
            </w:r>
            <w:r w:rsidRPr="00F74DED">
              <w:rPr>
                <w:lang w:val="ru-RU"/>
              </w:rPr>
              <w:t xml:space="preserve"> </w:t>
            </w:r>
            <w:r w:rsidRPr="00F74DED">
              <w:rPr>
                <w:lang w:val="ru-RU"/>
              </w:rPr>
              <w:t>деятельность</w:t>
            </w:r>
          </w:p>
          <w:p w:rsidR="00F74DED" w:rsidRPr="00F74DED" w:rsidRDefault="00F74DED" w:rsidP="00F74DED">
            <w:pPr>
              <w:pStyle w:val="TableParagraph"/>
              <w:spacing w:before="1" w:line="238" w:lineRule="exact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t>учителя.</w:t>
            </w:r>
          </w:p>
        </w:tc>
      </w:tr>
      <w:tr w:rsidR="00F74DED" w:rsidRPr="00F74DED" w:rsidTr="00F74DED">
        <w:trPr>
          <w:gridAfter w:val="1"/>
          <w:wAfter w:w="7" w:type="dxa"/>
          <w:trHeight w:val="3242"/>
        </w:trPr>
        <w:tc>
          <w:tcPr>
            <w:tcW w:w="850" w:type="dxa"/>
          </w:tcPr>
          <w:p w:rsidR="00F74DED" w:rsidRPr="00F74DED" w:rsidRDefault="00F74DED" w:rsidP="00F74DED">
            <w:pPr>
              <w:pStyle w:val="TableParagraph"/>
              <w:spacing w:line="260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4</w:t>
            </w:r>
          </w:p>
        </w:tc>
        <w:tc>
          <w:tcPr>
            <w:tcW w:w="4394" w:type="dxa"/>
            <w:gridSpan w:val="2"/>
          </w:tcPr>
          <w:p w:rsidR="00F74DED" w:rsidRPr="00F74DED" w:rsidRDefault="00F74DED" w:rsidP="00F74DED">
            <w:pPr>
              <w:pStyle w:val="TableParagraph"/>
              <w:spacing w:line="270" w:lineRule="exact"/>
              <w:ind w:left="0"/>
              <w:rPr>
                <w:b/>
                <w:sz w:val="24"/>
                <w:lang w:val="ru-RU"/>
              </w:rPr>
            </w:pPr>
            <w:r w:rsidRPr="00F74DED">
              <w:rPr>
                <w:b/>
                <w:sz w:val="24"/>
                <w:lang w:val="ru-RU"/>
              </w:rPr>
              <w:t>Семинар-практикум.</w:t>
            </w:r>
          </w:p>
          <w:p w:rsidR="00F74DED" w:rsidRPr="00F74DED" w:rsidRDefault="00F74DED" w:rsidP="00F74DED">
            <w:pPr>
              <w:pStyle w:val="TableParagraph"/>
              <w:spacing w:line="250" w:lineRule="atLeast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t>«Типы, фазы и особенности уроков» (Как я начинаю урок. Какие типы</w:t>
            </w:r>
          </w:p>
          <w:p w:rsidR="00F74DED" w:rsidRPr="00F74DED" w:rsidRDefault="00F74DED" w:rsidP="00F74DED">
            <w:pPr>
              <w:pStyle w:val="TableParagraph"/>
              <w:spacing w:line="216" w:lineRule="exact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t>уроков мне</w:t>
            </w:r>
            <w:r w:rsidRPr="00F74DED">
              <w:rPr>
                <w:lang w:val="ru-RU"/>
              </w:rPr>
              <w:t xml:space="preserve"> </w:t>
            </w:r>
            <w:r w:rsidRPr="00F74DED">
              <w:rPr>
                <w:lang w:val="ru-RU"/>
              </w:rPr>
              <w:t>более всего удаются. Как я</w:t>
            </w:r>
          </w:p>
          <w:p w:rsidR="00F74DED" w:rsidRPr="00F74DED" w:rsidRDefault="00F74DED" w:rsidP="00F74DED">
            <w:pPr>
              <w:pStyle w:val="TableParagraph"/>
              <w:spacing w:line="220" w:lineRule="exact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t>организую познавательную и</w:t>
            </w:r>
          </w:p>
          <w:p w:rsidR="00F74DED" w:rsidRPr="00F74DED" w:rsidRDefault="00F74DED" w:rsidP="00F74DED">
            <w:pPr>
              <w:pStyle w:val="TableParagraph"/>
              <w:spacing w:line="217" w:lineRule="exact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t>творческую деятельность учащихся на</w:t>
            </w:r>
          </w:p>
          <w:p w:rsidR="00F74DED" w:rsidRPr="00F74DED" w:rsidRDefault="00F74DED" w:rsidP="00F74DED">
            <w:pPr>
              <w:pStyle w:val="TableParagraph"/>
              <w:spacing w:line="217" w:lineRule="exact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t>уроке. Как я борюсь с потерями</w:t>
            </w:r>
          </w:p>
          <w:p w:rsidR="00F74DED" w:rsidRPr="00F74DED" w:rsidRDefault="00F74DED" w:rsidP="00F74DED">
            <w:pPr>
              <w:pStyle w:val="TableParagraph"/>
              <w:spacing w:line="219" w:lineRule="exact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t>времени на уроке. Как я работаю с</w:t>
            </w:r>
          </w:p>
          <w:p w:rsidR="00F74DED" w:rsidRPr="00F74DED" w:rsidRDefault="00F74DED" w:rsidP="00F74DED">
            <w:pPr>
              <w:pStyle w:val="TableParagraph"/>
              <w:spacing w:line="217" w:lineRule="exact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t xml:space="preserve">разными группами </w:t>
            </w:r>
            <w:r w:rsidRPr="00F74DED">
              <w:rPr>
                <w:lang w:val="ru-RU"/>
              </w:rPr>
              <w:t>обучающихся</w:t>
            </w:r>
            <w:r w:rsidRPr="00F74DED">
              <w:rPr>
                <w:lang w:val="ru-RU"/>
              </w:rPr>
              <w:t>.</w:t>
            </w:r>
            <w:r w:rsidRPr="00F74DED">
              <w:rPr>
                <w:lang w:val="ru-RU"/>
              </w:rPr>
              <w:t xml:space="preserve"> </w:t>
            </w:r>
            <w:r w:rsidRPr="00F74DED">
              <w:rPr>
                <w:lang w:val="ru-RU"/>
              </w:rPr>
              <w:t>Как</w:t>
            </w:r>
          </w:p>
          <w:p w:rsidR="00F74DED" w:rsidRPr="00F74DED" w:rsidRDefault="00F74DED" w:rsidP="00F74DED">
            <w:pPr>
              <w:pStyle w:val="TableParagraph"/>
              <w:spacing w:line="217" w:lineRule="exact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t>обеспечиваю индивидуализацию и</w:t>
            </w:r>
          </w:p>
          <w:p w:rsidR="00F74DED" w:rsidRPr="00F74DED" w:rsidRDefault="00F74DED" w:rsidP="00F74DED">
            <w:pPr>
              <w:pStyle w:val="TableParagraph"/>
              <w:spacing w:line="220" w:lineRule="exact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t>дифференциацию обучения. Как</w:t>
            </w:r>
          </w:p>
          <w:p w:rsidR="00F74DED" w:rsidRPr="00F74DED" w:rsidRDefault="00F74DED" w:rsidP="00F74DED">
            <w:pPr>
              <w:pStyle w:val="TableParagraph"/>
              <w:spacing w:line="220" w:lineRule="exact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t>работаю с одаренными. Как выдаю</w:t>
            </w:r>
          </w:p>
          <w:p w:rsidR="00F74DED" w:rsidRPr="00F74DED" w:rsidRDefault="00F74DED" w:rsidP="00F74DED">
            <w:pPr>
              <w:pStyle w:val="TableParagraph"/>
              <w:spacing w:line="217" w:lineRule="exact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t>домашние задания и проверяю их</w:t>
            </w:r>
          </w:p>
          <w:p w:rsidR="00F74DED" w:rsidRPr="00F74DED" w:rsidRDefault="00F74DED" w:rsidP="00F74DED">
            <w:pPr>
              <w:pStyle w:val="TableParagraph"/>
              <w:spacing w:line="217" w:lineRule="exact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t>выполнение. Как использую</w:t>
            </w:r>
          </w:p>
          <w:p w:rsidR="00F74DED" w:rsidRPr="00F74DED" w:rsidRDefault="00F74DED" w:rsidP="00F74DED">
            <w:pPr>
              <w:pStyle w:val="TableParagraph"/>
              <w:spacing w:line="222" w:lineRule="exact"/>
              <w:ind w:left="0"/>
              <w:rPr>
                <w:lang w:val="ru-RU"/>
              </w:rPr>
            </w:pPr>
            <w:r w:rsidRPr="00F74DED">
              <w:rPr>
                <w:lang w:val="ru-RU"/>
              </w:rPr>
              <w:t>стимулирующую роль</w:t>
            </w:r>
            <w:r w:rsidRPr="00F74DED">
              <w:rPr>
                <w:lang w:val="ru-RU"/>
              </w:rPr>
              <w:t>)</w:t>
            </w:r>
          </w:p>
        </w:tc>
        <w:tc>
          <w:tcPr>
            <w:tcW w:w="1278" w:type="dxa"/>
            <w:gridSpan w:val="3"/>
          </w:tcPr>
          <w:p w:rsidR="00F74DED" w:rsidRPr="00F74DED" w:rsidRDefault="00F74DED" w:rsidP="00F74DED">
            <w:pPr>
              <w:pStyle w:val="TableParagraph"/>
              <w:spacing w:line="260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 xml:space="preserve">Март </w:t>
            </w:r>
          </w:p>
        </w:tc>
        <w:tc>
          <w:tcPr>
            <w:tcW w:w="2552" w:type="dxa"/>
            <w:gridSpan w:val="2"/>
          </w:tcPr>
          <w:p w:rsidR="00F74DED" w:rsidRPr="00F74DED" w:rsidRDefault="00F74DED" w:rsidP="00F74DED">
            <w:pPr>
              <w:pStyle w:val="TableParagraph"/>
              <w:spacing w:before="178" w:line="237" w:lineRule="auto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Наставники, зам. директора по УВР</w:t>
            </w:r>
          </w:p>
        </w:tc>
        <w:tc>
          <w:tcPr>
            <w:tcW w:w="1740" w:type="dxa"/>
            <w:tcBorders>
              <w:top w:val="nil"/>
            </w:tcBorders>
          </w:tcPr>
          <w:p w:rsidR="00F74DED" w:rsidRPr="00F74DED" w:rsidRDefault="00F74DED" w:rsidP="00F74DE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F74DED" w:rsidRPr="00F74DED" w:rsidTr="00F74DED">
        <w:trPr>
          <w:gridAfter w:val="1"/>
          <w:wAfter w:w="7" w:type="dxa"/>
          <w:trHeight w:val="1939"/>
        </w:trPr>
        <w:tc>
          <w:tcPr>
            <w:tcW w:w="850" w:type="dxa"/>
          </w:tcPr>
          <w:p w:rsidR="00F74DED" w:rsidRPr="00F74DED" w:rsidRDefault="00F74DED" w:rsidP="00F74DED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5</w:t>
            </w:r>
          </w:p>
        </w:tc>
        <w:tc>
          <w:tcPr>
            <w:tcW w:w="4394" w:type="dxa"/>
            <w:gridSpan w:val="2"/>
          </w:tcPr>
          <w:p w:rsidR="00F74DED" w:rsidRPr="00F74DED" w:rsidRDefault="00F74DED" w:rsidP="00F74DED">
            <w:pPr>
              <w:pStyle w:val="TableParagraph"/>
              <w:spacing w:before="20" w:line="264" w:lineRule="auto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Анализ результатов посещения уроков</w:t>
            </w:r>
          </w:p>
        </w:tc>
        <w:tc>
          <w:tcPr>
            <w:tcW w:w="1278" w:type="dxa"/>
            <w:gridSpan w:val="3"/>
          </w:tcPr>
          <w:p w:rsidR="00F74DED" w:rsidRPr="00F74DED" w:rsidRDefault="00F74DED" w:rsidP="00F74DED">
            <w:pPr>
              <w:pStyle w:val="TableParagraph"/>
              <w:spacing w:before="34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Октябрь-</w:t>
            </w:r>
          </w:p>
          <w:p w:rsidR="00F74DED" w:rsidRPr="00F74DED" w:rsidRDefault="00F74DED" w:rsidP="00F74DED">
            <w:pPr>
              <w:pStyle w:val="TableParagraph"/>
              <w:spacing w:before="41" w:line="280" w:lineRule="auto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ноябрь Апрель- май</w:t>
            </w:r>
          </w:p>
        </w:tc>
        <w:tc>
          <w:tcPr>
            <w:tcW w:w="2552" w:type="dxa"/>
            <w:gridSpan w:val="2"/>
          </w:tcPr>
          <w:p w:rsidR="00F74DED" w:rsidRPr="00F74DED" w:rsidRDefault="00F74DED" w:rsidP="00F74DED">
            <w:pPr>
              <w:pStyle w:val="TableParagraph"/>
              <w:spacing w:line="242" w:lineRule="auto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Зам.директора по УВР</w:t>
            </w:r>
          </w:p>
        </w:tc>
        <w:tc>
          <w:tcPr>
            <w:tcW w:w="1740" w:type="dxa"/>
            <w:tcBorders>
              <w:top w:val="single" w:sz="8" w:space="0" w:color="5F4779"/>
            </w:tcBorders>
          </w:tcPr>
          <w:p w:rsidR="00F74DED" w:rsidRPr="00F74DED" w:rsidRDefault="00F74DED" w:rsidP="00F74DED">
            <w:pPr>
              <w:pStyle w:val="TableParagraph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Оказание методической помощи в организации урока.</w:t>
            </w:r>
          </w:p>
        </w:tc>
      </w:tr>
      <w:tr w:rsidR="00F74DED" w:rsidRPr="00F74DED" w:rsidTr="00F74DED">
        <w:trPr>
          <w:gridAfter w:val="1"/>
          <w:wAfter w:w="7" w:type="dxa"/>
          <w:trHeight w:val="825"/>
        </w:trPr>
        <w:tc>
          <w:tcPr>
            <w:tcW w:w="10814" w:type="dxa"/>
            <w:gridSpan w:val="9"/>
          </w:tcPr>
          <w:p w:rsidR="00F74DED" w:rsidRPr="00F74DED" w:rsidRDefault="00F74DED" w:rsidP="00F74DED">
            <w:pPr>
              <w:pStyle w:val="TableParagraph"/>
              <w:spacing w:line="264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F74DED">
              <w:rPr>
                <w:b/>
                <w:sz w:val="24"/>
                <w:lang w:val="ru-RU"/>
              </w:rPr>
              <w:lastRenderedPageBreak/>
              <w:t>Обобщение и распространение опыта работы</w:t>
            </w:r>
          </w:p>
          <w:p w:rsidR="00F74DED" w:rsidRPr="00F74DED" w:rsidRDefault="00F74DED" w:rsidP="00F74DED">
            <w:pPr>
              <w:pStyle w:val="TableParagraph"/>
              <w:spacing w:line="274" w:lineRule="exact"/>
              <w:ind w:left="0" w:hanging="13"/>
              <w:jc w:val="center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Цель: Обеспечение условий для изучения, обобщения и распространения результатов профессиональной деятельности педагогов, повышение творческой активности учителей</w:t>
            </w:r>
          </w:p>
        </w:tc>
      </w:tr>
      <w:tr w:rsidR="00F74DED" w:rsidRPr="00F74DED" w:rsidTr="00F74DED">
        <w:trPr>
          <w:gridAfter w:val="1"/>
          <w:wAfter w:w="7" w:type="dxa"/>
          <w:trHeight w:val="1379"/>
        </w:trPr>
        <w:tc>
          <w:tcPr>
            <w:tcW w:w="850" w:type="dxa"/>
            <w:tcBorders>
              <w:bottom w:val="single" w:sz="6" w:space="0" w:color="000000"/>
            </w:tcBorders>
          </w:tcPr>
          <w:p w:rsidR="00F74DED" w:rsidRPr="00F74DED" w:rsidRDefault="00F74DED" w:rsidP="00F74DED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1.</w:t>
            </w:r>
          </w:p>
        </w:tc>
        <w:tc>
          <w:tcPr>
            <w:tcW w:w="4394" w:type="dxa"/>
            <w:gridSpan w:val="2"/>
            <w:tcBorders>
              <w:bottom w:val="single" w:sz="6" w:space="0" w:color="000000"/>
            </w:tcBorders>
          </w:tcPr>
          <w:p w:rsidR="00F74DED" w:rsidRPr="00F74DED" w:rsidRDefault="00F74DED" w:rsidP="00F74DED">
            <w:pPr>
              <w:pStyle w:val="TableParagraph"/>
              <w:spacing w:line="242" w:lineRule="auto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Пополнение банка данных о профессиональных конкурсах</w:t>
            </w:r>
          </w:p>
        </w:tc>
        <w:tc>
          <w:tcPr>
            <w:tcW w:w="1278" w:type="dxa"/>
            <w:gridSpan w:val="3"/>
            <w:tcBorders>
              <w:bottom w:val="single" w:sz="6" w:space="0" w:color="000000"/>
            </w:tcBorders>
          </w:tcPr>
          <w:p w:rsidR="00F74DED" w:rsidRPr="00F74DED" w:rsidRDefault="00F74DED" w:rsidP="00F74DED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gridSpan w:val="2"/>
            <w:tcBorders>
              <w:bottom w:val="single" w:sz="6" w:space="0" w:color="000000"/>
            </w:tcBorders>
          </w:tcPr>
          <w:p w:rsidR="00F74DED" w:rsidRPr="00F74DED" w:rsidRDefault="00F74DED" w:rsidP="00F74DED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Зам.дир. УВР</w:t>
            </w:r>
          </w:p>
        </w:tc>
        <w:tc>
          <w:tcPr>
            <w:tcW w:w="1740" w:type="dxa"/>
            <w:tcBorders>
              <w:bottom w:val="single" w:sz="6" w:space="0" w:color="000000"/>
            </w:tcBorders>
          </w:tcPr>
          <w:p w:rsidR="00F74DED" w:rsidRPr="00F74DED" w:rsidRDefault="00F74DED" w:rsidP="00F74DED">
            <w:pPr>
              <w:pStyle w:val="TableParagraph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Своевременное информирова</w:t>
            </w:r>
            <w:r w:rsidRPr="00F74DED">
              <w:rPr>
                <w:sz w:val="24"/>
                <w:lang w:val="ru-RU"/>
              </w:rPr>
              <w:t>н</w:t>
            </w:r>
            <w:r w:rsidRPr="00F74DED">
              <w:rPr>
                <w:sz w:val="24"/>
                <w:lang w:val="ru-RU"/>
              </w:rPr>
              <w:t>и</w:t>
            </w:r>
            <w:r w:rsidRPr="00F74DED">
              <w:rPr>
                <w:sz w:val="24"/>
                <w:lang w:val="ru-RU"/>
              </w:rPr>
              <w:t xml:space="preserve">е </w:t>
            </w:r>
            <w:r w:rsidRPr="00F74DED">
              <w:rPr>
                <w:sz w:val="24"/>
                <w:lang w:val="ru-RU"/>
              </w:rPr>
              <w:t>педагогов</w:t>
            </w:r>
            <w:r w:rsidRPr="00F74DED">
              <w:rPr>
                <w:sz w:val="24"/>
                <w:lang w:val="ru-RU"/>
              </w:rPr>
              <w:t xml:space="preserve"> </w:t>
            </w:r>
            <w:r w:rsidRPr="00F74DED">
              <w:rPr>
                <w:sz w:val="24"/>
                <w:lang w:val="ru-RU"/>
              </w:rPr>
              <w:t xml:space="preserve"> о конкурсах.</w:t>
            </w:r>
          </w:p>
        </w:tc>
      </w:tr>
      <w:tr w:rsidR="00F74DED" w:rsidRPr="00F74DED" w:rsidTr="00F74DED">
        <w:trPr>
          <w:gridAfter w:val="1"/>
          <w:wAfter w:w="7" w:type="dxa"/>
          <w:trHeight w:val="3607"/>
        </w:trPr>
        <w:tc>
          <w:tcPr>
            <w:tcW w:w="850" w:type="dxa"/>
            <w:tcBorders>
              <w:top w:val="single" w:sz="6" w:space="0" w:color="000000"/>
            </w:tcBorders>
          </w:tcPr>
          <w:p w:rsidR="00F74DED" w:rsidRPr="00F74DED" w:rsidRDefault="00F74DED" w:rsidP="00F74DED">
            <w:pPr>
              <w:pStyle w:val="TableParagraph"/>
              <w:spacing w:line="265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2.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</w:tcBorders>
          </w:tcPr>
          <w:p w:rsidR="00F74DED" w:rsidRPr="00F74DED" w:rsidRDefault="00F74DED" w:rsidP="00F74DED">
            <w:pPr>
              <w:pStyle w:val="TableParagraph"/>
              <w:spacing w:before="18" w:line="266" w:lineRule="auto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Подготовка и участие педагогов в профессиональных конкурсах:</w:t>
            </w:r>
          </w:p>
          <w:p w:rsidR="00F74DED" w:rsidRPr="00F74DED" w:rsidRDefault="00F74DED" w:rsidP="00F74DED">
            <w:pPr>
              <w:pStyle w:val="TableParagraph"/>
              <w:numPr>
                <w:ilvl w:val="0"/>
                <w:numId w:val="5"/>
              </w:numPr>
              <w:tabs>
                <w:tab w:val="left" w:pos="552"/>
                <w:tab w:val="left" w:pos="553"/>
              </w:tabs>
              <w:spacing w:line="235" w:lineRule="auto"/>
              <w:ind w:left="0" w:hanging="361"/>
              <w:rPr>
                <w:sz w:val="24"/>
                <w:lang w:val="ru-RU"/>
              </w:rPr>
            </w:pPr>
            <w:r w:rsidRPr="00F74DED">
              <w:rPr>
                <w:lang w:val="ru-RU"/>
              </w:rPr>
              <w:tab/>
            </w:r>
            <w:r w:rsidRPr="00F74DED">
              <w:rPr>
                <w:sz w:val="24"/>
                <w:lang w:val="ru-RU"/>
              </w:rPr>
              <w:t>муниципальный этап Всероссийского конкурса</w:t>
            </w:r>
          </w:p>
          <w:p w:rsidR="00F74DED" w:rsidRPr="00F74DED" w:rsidRDefault="00F74DED" w:rsidP="00F74DED">
            <w:pPr>
              <w:pStyle w:val="TableParagraph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«Учитель года»;</w:t>
            </w:r>
          </w:p>
          <w:p w:rsidR="00F74DED" w:rsidRPr="00F74DED" w:rsidRDefault="00F74DED" w:rsidP="00F74DED">
            <w:pPr>
              <w:pStyle w:val="TableParagraph"/>
              <w:numPr>
                <w:ilvl w:val="0"/>
                <w:numId w:val="5"/>
              </w:numPr>
              <w:tabs>
                <w:tab w:val="left" w:pos="552"/>
                <w:tab w:val="left" w:pos="553"/>
              </w:tabs>
              <w:spacing w:before="46" w:line="283" w:lineRule="auto"/>
              <w:ind w:left="0" w:hanging="361"/>
              <w:rPr>
                <w:sz w:val="24"/>
                <w:lang w:val="ru-RU"/>
              </w:rPr>
            </w:pPr>
            <w:r w:rsidRPr="00F74DED">
              <w:rPr>
                <w:lang w:val="ru-RU"/>
              </w:rPr>
              <w:tab/>
            </w:r>
            <w:r w:rsidRPr="00F74DED">
              <w:rPr>
                <w:sz w:val="24"/>
                <w:lang w:val="ru-RU"/>
              </w:rPr>
              <w:t>конкурсы профессионального мастерства;</w:t>
            </w:r>
          </w:p>
          <w:p w:rsidR="00F74DED" w:rsidRPr="00F74DED" w:rsidRDefault="00F74DED" w:rsidP="00F74DED">
            <w:pPr>
              <w:pStyle w:val="TableParagraph"/>
              <w:numPr>
                <w:ilvl w:val="0"/>
                <w:numId w:val="5"/>
              </w:numPr>
              <w:tabs>
                <w:tab w:val="left" w:pos="552"/>
                <w:tab w:val="left" w:pos="553"/>
              </w:tabs>
              <w:spacing w:line="220" w:lineRule="auto"/>
              <w:ind w:left="0" w:hanging="361"/>
              <w:rPr>
                <w:sz w:val="24"/>
                <w:lang w:val="ru-RU"/>
              </w:rPr>
            </w:pPr>
            <w:r w:rsidRPr="00F74DED">
              <w:rPr>
                <w:lang w:val="ru-RU"/>
              </w:rPr>
              <w:tab/>
            </w:r>
            <w:r w:rsidRPr="00F74DED">
              <w:rPr>
                <w:sz w:val="24"/>
                <w:lang w:val="ru-RU"/>
              </w:rPr>
              <w:t>Интернет-конкурсы разного уровня.</w:t>
            </w:r>
          </w:p>
        </w:tc>
        <w:tc>
          <w:tcPr>
            <w:tcW w:w="1278" w:type="dxa"/>
            <w:gridSpan w:val="3"/>
            <w:tcBorders>
              <w:top w:val="single" w:sz="6" w:space="0" w:color="000000"/>
            </w:tcBorders>
          </w:tcPr>
          <w:p w:rsidR="00F74DED" w:rsidRPr="00F74DED" w:rsidRDefault="00F74DED" w:rsidP="00F74DED">
            <w:pPr>
              <w:pStyle w:val="TableParagraph"/>
              <w:spacing w:line="237" w:lineRule="auto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</w:tcBorders>
          </w:tcPr>
          <w:p w:rsidR="00F74DED" w:rsidRPr="00F74DED" w:rsidRDefault="00F74DED" w:rsidP="00F74DED">
            <w:pPr>
              <w:pStyle w:val="TableParagraph"/>
              <w:spacing w:before="28" w:line="280" w:lineRule="auto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Учителя, рук-ли ШМО</w:t>
            </w:r>
          </w:p>
          <w:p w:rsidR="00F74DED" w:rsidRPr="00F74DED" w:rsidRDefault="00F74DED" w:rsidP="00F74DED">
            <w:pPr>
              <w:pStyle w:val="TableParagraph"/>
              <w:spacing w:line="267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Зам. дир. УВР</w:t>
            </w:r>
          </w:p>
        </w:tc>
        <w:tc>
          <w:tcPr>
            <w:tcW w:w="1740" w:type="dxa"/>
            <w:tcBorders>
              <w:top w:val="single" w:sz="6" w:space="0" w:color="000000"/>
            </w:tcBorders>
          </w:tcPr>
          <w:p w:rsidR="00F74DED" w:rsidRPr="00F74DED" w:rsidRDefault="00F74DED" w:rsidP="00F74DED">
            <w:pPr>
              <w:pStyle w:val="TableParagraph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Участие в конкурсе педагогов школы, отчёт об участии в конкурсах</w:t>
            </w:r>
          </w:p>
        </w:tc>
      </w:tr>
      <w:tr w:rsidR="00F74DED" w:rsidRPr="00F74DED" w:rsidTr="00F74DED">
        <w:trPr>
          <w:gridAfter w:val="1"/>
          <w:wAfter w:w="7" w:type="dxa"/>
          <w:trHeight w:val="2207"/>
        </w:trPr>
        <w:tc>
          <w:tcPr>
            <w:tcW w:w="850" w:type="dxa"/>
          </w:tcPr>
          <w:p w:rsidR="00F74DED" w:rsidRPr="00F74DED" w:rsidRDefault="00F74DED" w:rsidP="00F74DED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3.</w:t>
            </w:r>
          </w:p>
        </w:tc>
        <w:tc>
          <w:tcPr>
            <w:tcW w:w="4394" w:type="dxa"/>
            <w:gridSpan w:val="2"/>
          </w:tcPr>
          <w:p w:rsidR="00F74DED" w:rsidRPr="00F74DED" w:rsidRDefault="00F74DED" w:rsidP="00F74DED">
            <w:pPr>
              <w:pStyle w:val="TableParagraph"/>
              <w:spacing w:before="25" w:line="276" w:lineRule="auto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Подготовка и участие педагогов школы в научно- практических конференциях</w:t>
            </w:r>
            <w:r w:rsidRPr="00F74DED">
              <w:rPr>
                <w:sz w:val="24"/>
                <w:lang w:val="ru-RU"/>
              </w:rPr>
              <w:t xml:space="preserve"> </w:t>
            </w:r>
            <w:r w:rsidRPr="00F74DED">
              <w:rPr>
                <w:sz w:val="24"/>
                <w:lang w:val="ru-RU"/>
              </w:rPr>
              <w:t>разного уровня.</w:t>
            </w:r>
          </w:p>
        </w:tc>
        <w:tc>
          <w:tcPr>
            <w:tcW w:w="1278" w:type="dxa"/>
            <w:gridSpan w:val="3"/>
          </w:tcPr>
          <w:p w:rsidR="00F74DED" w:rsidRPr="00F74DED" w:rsidRDefault="00F74DED" w:rsidP="00F74DED">
            <w:pPr>
              <w:pStyle w:val="TableParagraph"/>
              <w:spacing w:line="237" w:lineRule="auto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552" w:type="dxa"/>
            <w:gridSpan w:val="2"/>
          </w:tcPr>
          <w:p w:rsidR="00F74DED" w:rsidRPr="00F74DED" w:rsidRDefault="00F74DED" w:rsidP="00F74DED">
            <w:pPr>
              <w:pStyle w:val="TableParagraph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Учителя, рук-ли ШМО</w:t>
            </w:r>
          </w:p>
        </w:tc>
        <w:tc>
          <w:tcPr>
            <w:tcW w:w="1740" w:type="dxa"/>
          </w:tcPr>
          <w:p w:rsidR="00F74DED" w:rsidRPr="00F74DED" w:rsidRDefault="00F74DED" w:rsidP="00F74DED">
            <w:pPr>
              <w:pStyle w:val="TableParagraph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 xml:space="preserve">Выступления, статьи в сборниках </w:t>
            </w:r>
            <w:r w:rsidRPr="00F74DED">
              <w:rPr>
                <w:sz w:val="24"/>
                <w:lang w:val="ru-RU"/>
              </w:rPr>
              <w:t xml:space="preserve">материалов </w:t>
            </w:r>
            <w:r w:rsidRPr="00F74DED">
              <w:rPr>
                <w:sz w:val="24"/>
                <w:lang w:val="ru-RU"/>
              </w:rPr>
              <w:t xml:space="preserve"> конференции</w:t>
            </w:r>
          </w:p>
        </w:tc>
      </w:tr>
      <w:tr w:rsidR="00F74DED" w:rsidRPr="00F74DED" w:rsidTr="00F74DED">
        <w:trPr>
          <w:gridAfter w:val="1"/>
          <w:wAfter w:w="7" w:type="dxa"/>
          <w:trHeight w:val="1368"/>
        </w:trPr>
        <w:tc>
          <w:tcPr>
            <w:tcW w:w="850" w:type="dxa"/>
          </w:tcPr>
          <w:p w:rsidR="00F74DED" w:rsidRPr="00F74DED" w:rsidRDefault="00F74DED" w:rsidP="00F74DED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4.</w:t>
            </w:r>
          </w:p>
        </w:tc>
        <w:tc>
          <w:tcPr>
            <w:tcW w:w="4394" w:type="dxa"/>
            <w:gridSpan w:val="2"/>
          </w:tcPr>
          <w:p w:rsidR="00F74DED" w:rsidRPr="00F74DED" w:rsidRDefault="00F74DED" w:rsidP="00F74DED">
            <w:pPr>
              <w:pStyle w:val="TableParagraph"/>
              <w:spacing w:line="235" w:lineRule="auto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Представление опыта работы учителей на заседаниях МО</w:t>
            </w:r>
          </w:p>
        </w:tc>
        <w:tc>
          <w:tcPr>
            <w:tcW w:w="1278" w:type="dxa"/>
            <w:gridSpan w:val="3"/>
          </w:tcPr>
          <w:p w:rsidR="00F74DED" w:rsidRPr="00F74DED" w:rsidRDefault="00F74DED" w:rsidP="00F74DED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По плану</w:t>
            </w:r>
          </w:p>
        </w:tc>
        <w:tc>
          <w:tcPr>
            <w:tcW w:w="2552" w:type="dxa"/>
            <w:gridSpan w:val="2"/>
          </w:tcPr>
          <w:p w:rsidR="00F74DED" w:rsidRPr="00F74DED" w:rsidRDefault="00F74DED" w:rsidP="00F74DED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Рук-ли ШМО</w:t>
            </w:r>
          </w:p>
        </w:tc>
        <w:tc>
          <w:tcPr>
            <w:tcW w:w="1740" w:type="dxa"/>
          </w:tcPr>
          <w:p w:rsidR="00F74DED" w:rsidRPr="00F74DED" w:rsidRDefault="00F74DED" w:rsidP="00F74DED">
            <w:pPr>
              <w:pStyle w:val="TableParagraph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 xml:space="preserve">Выработка </w:t>
            </w:r>
            <w:r w:rsidRPr="00F74DED">
              <w:rPr>
                <w:sz w:val="24"/>
                <w:lang w:val="ru-RU"/>
              </w:rPr>
              <w:t>рекомендации</w:t>
            </w:r>
            <w:r w:rsidRPr="00F74DED">
              <w:rPr>
                <w:sz w:val="24"/>
                <w:lang w:val="ru-RU"/>
              </w:rPr>
              <w:t xml:space="preserve"> </w:t>
            </w:r>
          </w:p>
          <w:p w:rsidR="00F74DED" w:rsidRPr="00F74DED" w:rsidRDefault="00F74DED" w:rsidP="00F74DED">
            <w:pPr>
              <w:pStyle w:val="TableParagraph"/>
              <w:spacing w:line="253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для внедрения</w:t>
            </w:r>
          </w:p>
        </w:tc>
      </w:tr>
      <w:tr w:rsidR="00F74DED" w:rsidRPr="00F74DED" w:rsidTr="00F74DED">
        <w:trPr>
          <w:gridAfter w:val="1"/>
          <w:wAfter w:w="7" w:type="dxa"/>
          <w:trHeight w:val="2484"/>
        </w:trPr>
        <w:tc>
          <w:tcPr>
            <w:tcW w:w="850" w:type="dxa"/>
          </w:tcPr>
          <w:p w:rsidR="00F74DED" w:rsidRPr="00F74DED" w:rsidRDefault="00F74DED" w:rsidP="00F74DED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5.</w:t>
            </w:r>
          </w:p>
        </w:tc>
        <w:tc>
          <w:tcPr>
            <w:tcW w:w="4394" w:type="dxa"/>
            <w:gridSpan w:val="2"/>
          </w:tcPr>
          <w:p w:rsidR="00F74DED" w:rsidRPr="00F74DED" w:rsidRDefault="00F74DED" w:rsidP="00F74DED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Организация обмена опытом :</w:t>
            </w:r>
          </w:p>
          <w:p w:rsidR="00F74DED" w:rsidRPr="00F74DED" w:rsidRDefault="00F74DED" w:rsidP="00F74DED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ind w:left="0" w:firstLine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открытые уроки учителей(в рамках семинаров, предметных методических</w:t>
            </w:r>
            <w:r w:rsidRPr="00F74DED">
              <w:rPr>
                <w:sz w:val="24"/>
                <w:lang w:val="ru-RU"/>
              </w:rPr>
              <w:t xml:space="preserve"> </w:t>
            </w:r>
            <w:r w:rsidRPr="00F74DED">
              <w:rPr>
                <w:sz w:val="24"/>
                <w:lang w:val="ru-RU"/>
              </w:rPr>
              <w:t>недель);</w:t>
            </w:r>
          </w:p>
          <w:p w:rsidR="00F74DED" w:rsidRPr="00F74DED" w:rsidRDefault="00F74DED" w:rsidP="00F74DED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ind w:left="0" w:firstLine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 xml:space="preserve">распространения результатов </w:t>
            </w:r>
            <w:r w:rsidRPr="00F74DED">
              <w:rPr>
                <w:sz w:val="24"/>
                <w:lang w:val="ru-RU"/>
              </w:rPr>
              <w:t>профессиона</w:t>
            </w:r>
            <w:r w:rsidRPr="00F74DED">
              <w:rPr>
                <w:sz w:val="24"/>
                <w:lang w:val="ru-RU"/>
              </w:rPr>
              <w:t>льной деятельности в МО.</w:t>
            </w:r>
          </w:p>
        </w:tc>
        <w:tc>
          <w:tcPr>
            <w:tcW w:w="1278" w:type="dxa"/>
            <w:gridSpan w:val="3"/>
          </w:tcPr>
          <w:p w:rsidR="00F74DED" w:rsidRPr="00F74DED" w:rsidRDefault="00F74DED" w:rsidP="00F74DED">
            <w:pPr>
              <w:pStyle w:val="TableParagraph"/>
              <w:spacing w:line="242" w:lineRule="auto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552" w:type="dxa"/>
            <w:gridSpan w:val="2"/>
          </w:tcPr>
          <w:p w:rsidR="00F74DED" w:rsidRPr="00F74DED" w:rsidRDefault="00F74DED" w:rsidP="00F74DED">
            <w:pPr>
              <w:pStyle w:val="TableParagraph"/>
              <w:spacing w:before="30" w:line="280" w:lineRule="auto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Педагоги школы рук-ли ШМО Зам. дир.УВР</w:t>
            </w:r>
          </w:p>
        </w:tc>
        <w:tc>
          <w:tcPr>
            <w:tcW w:w="1740" w:type="dxa"/>
          </w:tcPr>
          <w:p w:rsidR="00F74DED" w:rsidRPr="00F74DED" w:rsidRDefault="00F74DED" w:rsidP="00F74DED">
            <w:pPr>
              <w:pStyle w:val="TableParagraph"/>
              <w:ind w:left="0"/>
              <w:rPr>
                <w:sz w:val="24"/>
                <w:lang w:val="ru-RU"/>
              </w:rPr>
            </w:pPr>
            <w:r w:rsidRPr="00F74DED">
              <w:rPr>
                <w:sz w:val="24"/>
                <w:lang w:val="ru-RU"/>
              </w:rPr>
              <w:t>Показ практического применения опыта и разработка рекомендаций по</w:t>
            </w:r>
            <w:r w:rsidRPr="00F74DED">
              <w:rPr>
                <w:sz w:val="24"/>
                <w:lang w:val="ru-RU"/>
              </w:rPr>
              <w:t xml:space="preserve"> </w:t>
            </w:r>
            <w:r w:rsidRPr="00F74DED">
              <w:rPr>
                <w:sz w:val="24"/>
                <w:lang w:val="ru-RU"/>
              </w:rPr>
              <w:t>его внедрению</w:t>
            </w:r>
          </w:p>
        </w:tc>
      </w:tr>
    </w:tbl>
    <w:p w:rsidR="00F74DED" w:rsidRPr="00F74DED" w:rsidRDefault="00F74DED" w:rsidP="005475A7">
      <w:pPr>
        <w:shd w:val="clear" w:color="auto" w:fill="FFFFFF"/>
        <w:spacing w:after="0" w:line="240" w:lineRule="auto"/>
        <w:ind w:right="-1"/>
        <w:jc w:val="both"/>
        <w:rPr>
          <w:rFonts w:ascii="Liberation Serif" w:eastAsia="Times New Roman" w:hAnsi="Liberation Serif" w:cs="Arial"/>
          <w:b/>
          <w:bCs/>
          <w:color w:val="181818"/>
          <w:sz w:val="28"/>
          <w:szCs w:val="28"/>
          <w:lang w:eastAsia="ru-RU"/>
        </w:rPr>
      </w:pPr>
    </w:p>
    <w:p w:rsidR="003D2A66" w:rsidRPr="00F74DED" w:rsidRDefault="003D2A66" w:rsidP="005475A7">
      <w:pPr>
        <w:shd w:val="clear" w:color="auto" w:fill="FFFFFF"/>
        <w:spacing w:after="18" w:line="240" w:lineRule="auto"/>
        <w:ind w:right="-1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</w:p>
    <w:sectPr w:rsidR="003D2A66" w:rsidRPr="00F7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320F4"/>
    <w:multiLevelType w:val="hybridMultilevel"/>
    <w:tmpl w:val="F1CE12D4"/>
    <w:lvl w:ilvl="0" w:tplc="C7BADC00">
      <w:start w:val="1"/>
      <w:numFmt w:val="decimal"/>
      <w:lvlText w:val="%1."/>
      <w:lvlJc w:val="left"/>
      <w:pPr>
        <w:ind w:left="4" w:hanging="341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6F00D1A8">
      <w:numFmt w:val="bullet"/>
      <w:lvlText w:val="•"/>
      <w:lvlJc w:val="left"/>
      <w:pPr>
        <w:ind w:left="438" w:hanging="341"/>
      </w:pPr>
      <w:rPr>
        <w:rFonts w:hint="default"/>
        <w:lang w:val="ru-RU" w:eastAsia="en-US" w:bidi="ar-SA"/>
      </w:rPr>
    </w:lvl>
    <w:lvl w:ilvl="2" w:tplc="D7127764">
      <w:numFmt w:val="bullet"/>
      <w:lvlText w:val="•"/>
      <w:lvlJc w:val="left"/>
      <w:pPr>
        <w:ind w:left="876" w:hanging="341"/>
      </w:pPr>
      <w:rPr>
        <w:rFonts w:hint="default"/>
        <w:lang w:val="ru-RU" w:eastAsia="en-US" w:bidi="ar-SA"/>
      </w:rPr>
    </w:lvl>
    <w:lvl w:ilvl="3" w:tplc="933C0788">
      <w:numFmt w:val="bullet"/>
      <w:lvlText w:val="•"/>
      <w:lvlJc w:val="left"/>
      <w:pPr>
        <w:ind w:left="1315" w:hanging="341"/>
      </w:pPr>
      <w:rPr>
        <w:rFonts w:hint="default"/>
        <w:lang w:val="ru-RU" w:eastAsia="en-US" w:bidi="ar-SA"/>
      </w:rPr>
    </w:lvl>
    <w:lvl w:ilvl="4" w:tplc="4ED48CA4">
      <w:numFmt w:val="bullet"/>
      <w:lvlText w:val="•"/>
      <w:lvlJc w:val="left"/>
      <w:pPr>
        <w:ind w:left="1753" w:hanging="341"/>
      </w:pPr>
      <w:rPr>
        <w:rFonts w:hint="default"/>
        <w:lang w:val="ru-RU" w:eastAsia="en-US" w:bidi="ar-SA"/>
      </w:rPr>
    </w:lvl>
    <w:lvl w:ilvl="5" w:tplc="EEBC4A66">
      <w:numFmt w:val="bullet"/>
      <w:lvlText w:val="•"/>
      <w:lvlJc w:val="left"/>
      <w:pPr>
        <w:ind w:left="2192" w:hanging="341"/>
      </w:pPr>
      <w:rPr>
        <w:rFonts w:hint="default"/>
        <w:lang w:val="ru-RU" w:eastAsia="en-US" w:bidi="ar-SA"/>
      </w:rPr>
    </w:lvl>
    <w:lvl w:ilvl="6" w:tplc="C248E046">
      <w:numFmt w:val="bullet"/>
      <w:lvlText w:val="•"/>
      <w:lvlJc w:val="left"/>
      <w:pPr>
        <w:ind w:left="2630" w:hanging="341"/>
      </w:pPr>
      <w:rPr>
        <w:rFonts w:hint="default"/>
        <w:lang w:val="ru-RU" w:eastAsia="en-US" w:bidi="ar-SA"/>
      </w:rPr>
    </w:lvl>
    <w:lvl w:ilvl="7" w:tplc="72FA40A6">
      <w:numFmt w:val="bullet"/>
      <w:lvlText w:val="•"/>
      <w:lvlJc w:val="left"/>
      <w:pPr>
        <w:ind w:left="3068" w:hanging="341"/>
      </w:pPr>
      <w:rPr>
        <w:rFonts w:hint="default"/>
        <w:lang w:val="ru-RU" w:eastAsia="en-US" w:bidi="ar-SA"/>
      </w:rPr>
    </w:lvl>
    <w:lvl w:ilvl="8" w:tplc="78223802">
      <w:numFmt w:val="bullet"/>
      <w:lvlText w:val="•"/>
      <w:lvlJc w:val="left"/>
      <w:pPr>
        <w:ind w:left="3507" w:hanging="341"/>
      </w:pPr>
      <w:rPr>
        <w:rFonts w:hint="default"/>
        <w:lang w:val="ru-RU" w:eastAsia="en-US" w:bidi="ar-SA"/>
      </w:rPr>
    </w:lvl>
  </w:abstractNum>
  <w:abstractNum w:abstractNumId="1">
    <w:nsid w:val="07032DF0"/>
    <w:multiLevelType w:val="hybridMultilevel"/>
    <w:tmpl w:val="09020370"/>
    <w:lvl w:ilvl="0" w:tplc="485C44C0">
      <w:start w:val="1"/>
      <w:numFmt w:val="decimal"/>
      <w:lvlText w:val="%1."/>
      <w:lvlJc w:val="left"/>
      <w:pPr>
        <w:ind w:left="97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3585664">
      <w:start w:val="1"/>
      <w:numFmt w:val="decimal"/>
      <w:lvlText w:val="%2."/>
      <w:lvlJc w:val="left"/>
      <w:pPr>
        <w:ind w:left="170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BE6CCC8E">
      <w:numFmt w:val="bullet"/>
      <w:lvlText w:val="•"/>
      <w:lvlJc w:val="left"/>
      <w:pPr>
        <w:ind w:left="2794" w:hanging="361"/>
      </w:pPr>
      <w:rPr>
        <w:rFonts w:hint="default"/>
        <w:lang w:val="ru-RU" w:eastAsia="en-US" w:bidi="ar-SA"/>
      </w:rPr>
    </w:lvl>
    <w:lvl w:ilvl="3" w:tplc="D82CBCB8">
      <w:numFmt w:val="bullet"/>
      <w:lvlText w:val="•"/>
      <w:lvlJc w:val="left"/>
      <w:pPr>
        <w:ind w:left="3888" w:hanging="361"/>
      </w:pPr>
      <w:rPr>
        <w:rFonts w:hint="default"/>
        <w:lang w:val="ru-RU" w:eastAsia="en-US" w:bidi="ar-SA"/>
      </w:rPr>
    </w:lvl>
    <w:lvl w:ilvl="4" w:tplc="6FBE3852">
      <w:numFmt w:val="bullet"/>
      <w:lvlText w:val="•"/>
      <w:lvlJc w:val="left"/>
      <w:pPr>
        <w:ind w:left="4982" w:hanging="361"/>
      </w:pPr>
      <w:rPr>
        <w:rFonts w:hint="default"/>
        <w:lang w:val="ru-RU" w:eastAsia="en-US" w:bidi="ar-SA"/>
      </w:rPr>
    </w:lvl>
    <w:lvl w:ilvl="5" w:tplc="F4BC950A">
      <w:numFmt w:val="bullet"/>
      <w:lvlText w:val="•"/>
      <w:lvlJc w:val="left"/>
      <w:pPr>
        <w:ind w:left="6077" w:hanging="361"/>
      </w:pPr>
      <w:rPr>
        <w:rFonts w:hint="default"/>
        <w:lang w:val="ru-RU" w:eastAsia="en-US" w:bidi="ar-SA"/>
      </w:rPr>
    </w:lvl>
    <w:lvl w:ilvl="6" w:tplc="38E0709C">
      <w:numFmt w:val="bullet"/>
      <w:lvlText w:val="•"/>
      <w:lvlJc w:val="left"/>
      <w:pPr>
        <w:ind w:left="7171" w:hanging="361"/>
      </w:pPr>
      <w:rPr>
        <w:rFonts w:hint="default"/>
        <w:lang w:val="ru-RU" w:eastAsia="en-US" w:bidi="ar-SA"/>
      </w:rPr>
    </w:lvl>
    <w:lvl w:ilvl="7" w:tplc="86CA9000">
      <w:numFmt w:val="bullet"/>
      <w:lvlText w:val="•"/>
      <w:lvlJc w:val="left"/>
      <w:pPr>
        <w:ind w:left="8265" w:hanging="361"/>
      </w:pPr>
      <w:rPr>
        <w:rFonts w:hint="default"/>
        <w:lang w:val="ru-RU" w:eastAsia="en-US" w:bidi="ar-SA"/>
      </w:rPr>
    </w:lvl>
    <w:lvl w:ilvl="8" w:tplc="E612DBC6">
      <w:numFmt w:val="bullet"/>
      <w:lvlText w:val="•"/>
      <w:lvlJc w:val="left"/>
      <w:pPr>
        <w:ind w:left="9360" w:hanging="361"/>
      </w:pPr>
      <w:rPr>
        <w:rFonts w:hint="default"/>
        <w:lang w:val="ru-RU" w:eastAsia="en-US" w:bidi="ar-SA"/>
      </w:rPr>
    </w:lvl>
  </w:abstractNum>
  <w:abstractNum w:abstractNumId="2">
    <w:nsid w:val="0C083781"/>
    <w:multiLevelType w:val="hybridMultilevel"/>
    <w:tmpl w:val="74CC2760"/>
    <w:lvl w:ilvl="0" w:tplc="31EEEA84">
      <w:start w:val="22"/>
      <w:numFmt w:val="decimal"/>
      <w:lvlText w:val="%1."/>
      <w:lvlJc w:val="left"/>
      <w:pPr>
        <w:ind w:left="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6" w:hanging="360"/>
      </w:pPr>
    </w:lvl>
    <w:lvl w:ilvl="2" w:tplc="0419001B" w:tentative="1">
      <w:start w:val="1"/>
      <w:numFmt w:val="lowerRoman"/>
      <w:lvlText w:val="%3."/>
      <w:lvlJc w:val="right"/>
      <w:pPr>
        <w:ind w:left="1636" w:hanging="180"/>
      </w:pPr>
    </w:lvl>
    <w:lvl w:ilvl="3" w:tplc="0419000F" w:tentative="1">
      <w:start w:val="1"/>
      <w:numFmt w:val="decimal"/>
      <w:lvlText w:val="%4."/>
      <w:lvlJc w:val="left"/>
      <w:pPr>
        <w:ind w:left="2356" w:hanging="360"/>
      </w:pPr>
    </w:lvl>
    <w:lvl w:ilvl="4" w:tplc="04190019" w:tentative="1">
      <w:start w:val="1"/>
      <w:numFmt w:val="lowerLetter"/>
      <w:lvlText w:val="%5."/>
      <w:lvlJc w:val="left"/>
      <w:pPr>
        <w:ind w:left="3076" w:hanging="360"/>
      </w:pPr>
    </w:lvl>
    <w:lvl w:ilvl="5" w:tplc="0419001B" w:tentative="1">
      <w:start w:val="1"/>
      <w:numFmt w:val="lowerRoman"/>
      <w:lvlText w:val="%6."/>
      <w:lvlJc w:val="right"/>
      <w:pPr>
        <w:ind w:left="3796" w:hanging="180"/>
      </w:pPr>
    </w:lvl>
    <w:lvl w:ilvl="6" w:tplc="0419000F" w:tentative="1">
      <w:start w:val="1"/>
      <w:numFmt w:val="decimal"/>
      <w:lvlText w:val="%7."/>
      <w:lvlJc w:val="left"/>
      <w:pPr>
        <w:ind w:left="4516" w:hanging="360"/>
      </w:pPr>
    </w:lvl>
    <w:lvl w:ilvl="7" w:tplc="04190019" w:tentative="1">
      <w:start w:val="1"/>
      <w:numFmt w:val="lowerLetter"/>
      <w:lvlText w:val="%8."/>
      <w:lvlJc w:val="left"/>
      <w:pPr>
        <w:ind w:left="5236" w:hanging="360"/>
      </w:pPr>
    </w:lvl>
    <w:lvl w:ilvl="8" w:tplc="0419001B" w:tentative="1">
      <w:start w:val="1"/>
      <w:numFmt w:val="lowerRoman"/>
      <w:lvlText w:val="%9."/>
      <w:lvlJc w:val="right"/>
      <w:pPr>
        <w:ind w:left="5956" w:hanging="180"/>
      </w:pPr>
    </w:lvl>
  </w:abstractNum>
  <w:abstractNum w:abstractNumId="3">
    <w:nsid w:val="14FA6F7B"/>
    <w:multiLevelType w:val="hybridMultilevel"/>
    <w:tmpl w:val="3C46962A"/>
    <w:lvl w:ilvl="0" w:tplc="3064B98C">
      <w:start w:val="1"/>
      <w:numFmt w:val="decimal"/>
      <w:lvlText w:val="%1)"/>
      <w:lvlJc w:val="left"/>
      <w:pPr>
        <w:ind w:left="4" w:hanging="18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  <w:lang w:val="ru-RU" w:eastAsia="en-US" w:bidi="ar-SA"/>
      </w:rPr>
    </w:lvl>
    <w:lvl w:ilvl="1" w:tplc="CF245678">
      <w:numFmt w:val="bullet"/>
      <w:lvlText w:val="•"/>
      <w:lvlJc w:val="left"/>
      <w:pPr>
        <w:ind w:left="438" w:hanging="185"/>
      </w:pPr>
      <w:rPr>
        <w:rFonts w:hint="default"/>
        <w:lang w:val="ru-RU" w:eastAsia="en-US" w:bidi="ar-SA"/>
      </w:rPr>
    </w:lvl>
    <w:lvl w:ilvl="2" w:tplc="B0AA1F70">
      <w:numFmt w:val="bullet"/>
      <w:lvlText w:val="•"/>
      <w:lvlJc w:val="left"/>
      <w:pPr>
        <w:ind w:left="876" w:hanging="185"/>
      </w:pPr>
      <w:rPr>
        <w:rFonts w:hint="default"/>
        <w:lang w:val="ru-RU" w:eastAsia="en-US" w:bidi="ar-SA"/>
      </w:rPr>
    </w:lvl>
    <w:lvl w:ilvl="3" w:tplc="6772DDCE">
      <w:numFmt w:val="bullet"/>
      <w:lvlText w:val="•"/>
      <w:lvlJc w:val="left"/>
      <w:pPr>
        <w:ind w:left="1315" w:hanging="185"/>
      </w:pPr>
      <w:rPr>
        <w:rFonts w:hint="default"/>
        <w:lang w:val="ru-RU" w:eastAsia="en-US" w:bidi="ar-SA"/>
      </w:rPr>
    </w:lvl>
    <w:lvl w:ilvl="4" w:tplc="C22A6136">
      <w:numFmt w:val="bullet"/>
      <w:lvlText w:val="•"/>
      <w:lvlJc w:val="left"/>
      <w:pPr>
        <w:ind w:left="1753" w:hanging="185"/>
      </w:pPr>
      <w:rPr>
        <w:rFonts w:hint="default"/>
        <w:lang w:val="ru-RU" w:eastAsia="en-US" w:bidi="ar-SA"/>
      </w:rPr>
    </w:lvl>
    <w:lvl w:ilvl="5" w:tplc="E33043F0">
      <w:numFmt w:val="bullet"/>
      <w:lvlText w:val="•"/>
      <w:lvlJc w:val="left"/>
      <w:pPr>
        <w:ind w:left="2192" w:hanging="185"/>
      </w:pPr>
      <w:rPr>
        <w:rFonts w:hint="default"/>
        <w:lang w:val="ru-RU" w:eastAsia="en-US" w:bidi="ar-SA"/>
      </w:rPr>
    </w:lvl>
    <w:lvl w:ilvl="6" w:tplc="9A38C058">
      <w:numFmt w:val="bullet"/>
      <w:lvlText w:val="•"/>
      <w:lvlJc w:val="left"/>
      <w:pPr>
        <w:ind w:left="2630" w:hanging="185"/>
      </w:pPr>
      <w:rPr>
        <w:rFonts w:hint="default"/>
        <w:lang w:val="ru-RU" w:eastAsia="en-US" w:bidi="ar-SA"/>
      </w:rPr>
    </w:lvl>
    <w:lvl w:ilvl="7" w:tplc="8BD4C010">
      <w:numFmt w:val="bullet"/>
      <w:lvlText w:val="•"/>
      <w:lvlJc w:val="left"/>
      <w:pPr>
        <w:ind w:left="3068" w:hanging="185"/>
      </w:pPr>
      <w:rPr>
        <w:rFonts w:hint="default"/>
        <w:lang w:val="ru-RU" w:eastAsia="en-US" w:bidi="ar-SA"/>
      </w:rPr>
    </w:lvl>
    <w:lvl w:ilvl="8" w:tplc="CB2CF866">
      <w:numFmt w:val="bullet"/>
      <w:lvlText w:val="•"/>
      <w:lvlJc w:val="left"/>
      <w:pPr>
        <w:ind w:left="3507" w:hanging="185"/>
      </w:pPr>
      <w:rPr>
        <w:rFonts w:hint="default"/>
        <w:lang w:val="ru-RU" w:eastAsia="en-US" w:bidi="ar-SA"/>
      </w:rPr>
    </w:lvl>
  </w:abstractNum>
  <w:abstractNum w:abstractNumId="4">
    <w:nsid w:val="1A3174D0"/>
    <w:multiLevelType w:val="hybridMultilevel"/>
    <w:tmpl w:val="2EFE56A4"/>
    <w:lvl w:ilvl="0" w:tplc="2FB2474C">
      <w:start w:val="1"/>
      <w:numFmt w:val="decimal"/>
      <w:lvlText w:val="%1."/>
      <w:lvlJc w:val="left"/>
      <w:pPr>
        <w:ind w:left="4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000F08A">
      <w:numFmt w:val="bullet"/>
      <w:lvlText w:val="•"/>
      <w:lvlJc w:val="left"/>
      <w:pPr>
        <w:ind w:left="438" w:hanging="168"/>
      </w:pPr>
      <w:rPr>
        <w:rFonts w:hint="default"/>
        <w:lang w:val="ru-RU" w:eastAsia="en-US" w:bidi="ar-SA"/>
      </w:rPr>
    </w:lvl>
    <w:lvl w:ilvl="2" w:tplc="75C8FA6E">
      <w:numFmt w:val="bullet"/>
      <w:lvlText w:val="•"/>
      <w:lvlJc w:val="left"/>
      <w:pPr>
        <w:ind w:left="876" w:hanging="168"/>
      </w:pPr>
      <w:rPr>
        <w:rFonts w:hint="default"/>
        <w:lang w:val="ru-RU" w:eastAsia="en-US" w:bidi="ar-SA"/>
      </w:rPr>
    </w:lvl>
    <w:lvl w:ilvl="3" w:tplc="0CB289A2">
      <w:numFmt w:val="bullet"/>
      <w:lvlText w:val="•"/>
      <w:lvlJc w:val="left"/>
      <w:pPr>
        <w:ind w:left="1315" w:hanging="168"/>
      </w:pPr>
      <w:rPr>
        <w:rFonts w:hint="default"/>
        <w:lang w:val="ru-RU" w:eastAsia="en-US" w:bidi="ar-SA"/>
      </w:rPr>
    </w:lvl>
    <w:lvl w:ilvl="4" w:tplc="98081144">
      <w:numFmt w:val="bullet"/>
      <w:lvlText w:val="•"/>
      <w:lvlJc w:val="left"/>
      <w:pPr>
        <w:ind w:left="1753" w:hanging="168"/>
      </w:pPr>
      <w:rPr>
        <w:rFonts w:hint="default"/>
        <w:lang w:val="ru-RU" w:eastAsia="en-US" w:bidi="ar-SA"/>
      </w:rPr>
    </w:lvl>
    <w:lvl w:ilvl="5" w:tplc="C9346C66">
      <w:numFmt w:val="bullet"/>
      <w:lvlText w:val="•"/>
      <w:lvlJc w:val="left"/>
      <w:pPr>
        <w:ind w:left="2192" w:hanging="168"/>
      </w:pPr>
      <w:rPr>
        <w:rFonts w:hint="default"/>
        <w:lang w:val="ru-RU" w:eastAsia="en-US" w:bidi="ar-SA"/>
      </w:rPr>
    </w:lvl>
    <w:lvl w:ilvl="6" w:tplc="E1FCFB22">
      <w:numFmt w:val="bullet"/>
      <w:lvlText w:val="•"/>
      <w:lvlJc w:val="left"/>
      <w:pPr>
        <w:ind w:left="2630" w:hanging="168"/>
      </w:pPr>
      <w:rPr>
        <w:rFonts w:hint="default"/>
        <w:lang w:val="ru-RU" w:eastAsia="en-US" w:bidi="ar-SA"/>
      </w:rPr>
    </w:lvl>
    <w:lvl w:ilvl="7" w:tplc="CA34B46E">
      <w:numFmt w:val="bullet"/>
      <w:lvlText w:val="•"/>
      <w:lvlJc w:val="left"/>
      <w:pPr>
        <w:ind w:left="3068" w:hanging="168"/>
      </w:pPr>
      <w:rPr>
        <w:rFonts w:hint="default"/>
        <w:lang w:val="ru-RU" w:eastAsia="en-US" w:bidi="ar-SA"/>
      </w:rPr>
    </w:lvl>
    <w:lvl w:ilvl="8" w:tplc="7DDE1D7A">
      <w:numFmt w:val="bullet"/>
      <w:lvlText w:val="•"/>
      <w:lvlJc w:val="left"/>
      <w:pPr>
        <w:ind w:left="3507" w:hanging="168"/>
      </w:pPr>
      <w:rPr>
        <w:rFonts w:hint="default"/>
        <w:lang w:val="ru-RU" w:eastAsia="en-US" w:bidi="ar-SA"/>
      </w:rPr>
    </w:lvl>
  </w:abstractNum>
  <w:abstractNum w:abstractNumId="5">
    <w:nsid w:val="25D46BDB"/>
    <w:multiLevelType w:val="hybridMultilevel"/>
    <w:tmpl w:val="F2763D02"/>
    <w:lvl w:ilvl="0" w:tplc="DADCCC44">
      <w:start w:val="1"/>
      <w:numFmt w:val="decimal"/>
      <w:lvlText w:val="%1."/>
      <w:lvlJc w:val="left"/>
      <w:pPr>
        <w:ind w:left="4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4268ED0">
      <w:numFmt w:val="bullet"/>
      <w:lvlText w:val="•"/>
      <w:lvlJc w:val="left"/>
      <w:pPr>
        <w:ind w:left="438" w:hanging="168"/>
      </w:pPr>
      <w:rPr>
        <w:rFonts w:hint="default"/>
        <w:lang w:val="ru-RU" w:eastAsia="en-US" w:bidi="ar-SA"/>
      </w:rPr>
    </w:lvl>
    <w:lvl w:ilvl="2" w:tplc="623C07D2">
      <w:numFmt w:val="bullet"/>
      <w:lvlText w:val="•"/>
      <w:lvlJc w:val="left"/>
      <w:pPr>
        <w:ind w:left="876" w:hanging="168"/>
      </w:pPr>
      <w:rPr>
        <w:rFonts w:hint="default"/>
        <w:lang w:val="ru-RU" w:eastAsia="en-US" w:bidi="ar-SA"/>
      </w:rPr>
    </w:lvl>
    <w:lvl w:ilvl="3" w:tplc="540E1EA8">
      <w:numFmt w:val="bullet"/>
      <w:lvlText w:val="•"/>
      <w:lvlJc w:val="left"/>
      <w:pPr>
        <w:ind w:left="1315" w:hanging="168"/>
      </w:pPr>
      <w:rPr>
        <w:rFonts w:hint="default"/>
        <w:lang w:val="ru-RU" w:eastAsia="en-US" w:bidi="ar-SA"/>
      </w:rPr>
    </w:lvl>
    <w:lvl w:ilvl="4" w:tplc="59DEEC40">
      <w:numFmt w:val="bullet"/>
      <w:lvlText w:val="•"/>
      <w:lvlJc w:val="left"/>
      <w:pPr>
        <w:ind w:left="1753" w:hanging="168"/>
      </w:pPr>
      <w:rPr>
        <w:rFonts w:hint="default"/>
        <w:lang w:val="ru-RU" w:eastAsia="en-US" w:bidi="ar-SA"/>
      </w:rPr>
    </w:lvl>
    <w:lvl w:ilvl="5" w:tplc="10BC3CDC">
      <w:numFmt w:val="bullet"/>
      <w:lvlText w:val="•"/>
      <w:lvlJc w:val="left"/>
      <w:pPr>
        <w:ind w:left="2192" w:hanging="168"/>
      </w:pPr>
      <w:rPr>
        <w:rFonts w:hint="default"/>
        <w:lang w:val="ru-RU" w:eastAsia="en-US" w:bidi="ar-SA"/>
      </w:rPr>
    </w:lvl>
    <w:lvl w:ilvl="6" w:tplc="5866BAD2">
      <w:numFmt w:val="bullet"/>
      <w:lvlText w:val="•"/>
      <w:lvlJc w:val="left"/>
      <w:pPr>
        <w:ind w:left="2630" w:hanging="168"/>
      </w:pPr>
      <w:rPr>
        <w:rFonts w:hint="default"/>
        <w:lang w:val="ru-RU" w:eastAsia="en-US" w:bidi="ar-SA"/>
      </w:rPr>
    </w:lvl>
    <w:lvl w:ilvl="7" w:tplc="9BDA79F0">
      <w:numFmt w:val="bullet"/>
      <w:lvlText w:val="•"/>
      <w:lvlJc w:val="left"/>
      <w:pPr>
        <w:ind w:left="3068" w:hanging="168"/>
      </w:pPr>
      <w:rPr>
        <w:rFonts w:hint="default"/>
        <w:lang w:val="ru-RU" w:eastAsia="en-US" w:bidi="ar-SA"/>
      </w:rPr>
    </w:lvl>
    <w:lvl w:ilvl="8" w:tplc="50A2A6EA">
      <w:numFmt w:val="bullet"/>
      <w:lvlText w:val="•"/>
      <w:lvlJc w:val="left"/>
      <w:pPr>
        <w:ind w:left="3507" w:hanging="168"/>
      </w:pPr>
      <w:rPr>
        <w:rFonts w:hint="default"/>
        <w:lang w:val="ru-RU" w:eastAsia="en-US" w:bidi="ar-SA"/>
      </w:rPr>
    </w:lvl>
  </w:abstractNum>
  <w:abstractNum w:abstractNumId="6">
    <w:nsid w:val="40BE0181"/>
    <w:multiLevelType w:val="hybridMultilevel"/>
    <w:tmpl w:val="BCAA5270"/>
    <w:lvl w:ilvl="0" w:tplc="25021880">
      <w:numFmt w:val="bullet"/>
      <w:lvlText w:val="•"/>
      <w:lvlJc w:val="left"/>
      <w:pPr>
        <w:ind w:left="470" w:hanging="443"/>
      </w:pPr>
      <w:rPr>
        <w:rFonts w:ascii="Times New Roman" w:eastAsia="Times New Roman" w:hAnsi="Times New Roman" w:cs="Times New Roman" w:hint="default"/>
        <w:color w:val="1C2D3C"/>
        <w:w w:val="100"/>
        <w:sz w:val="24"/>
        <w:szCs w:val="24"/>
        <w:lang w:val="ru-RU" w:eastAsia="en-US" w:bidi="ar-SA"/>
      </w:rPr>
    </w:lvl>
    <w:lvl w:ilvl="1" w:tplc="440CD568">
      <w:numFmt w:val="bullet"/>
      <w:lvlText w:val="•"/>
      <w:lvlJc w:val="left"/>
      <w:pPr>
        <w:ind w:left="808" w:hanging="443"/>
      </w:pPr>
      <w:rPr>
        <w:rFonts w:hint="default"/>
        <w:lang w:val="ru-RU" w:eastAsia="en-US" w:bidi="ar-SA"/>
      </w:rPr>
    </w:lvl>
    <w:lvl w:ilvl="2" w:tplc="9F483FAE">
      <w:numFmt w:val="bullet"/>
      <w:lvlText w:val="•"/>
      <w:lvlJc w:val="left"/>
      <w:pPr>
        <w:ind w:left="1137" w:hanging="443"/>
      </w:pPr>
      <w:rPr>
        <w:rFonts w:hint="default"/>
        <w:lang w:val="ru-RU" w:eastAsia="en-US" w:bidi="ar-SA"/>
      </w:rPr>
    </w:lvl>
    <w:lvl w:ilvl="3" w:tplc="74624652">
      <w:numFmt w:val="bullet"/>
      <w:lvlText w:val="•"/>
      <w:lvlJc w:val="left"/>
      <w:pPr>
        <w:ind w:left="1466" w:hanging="443"/>
      </w:pPr>
      <w:rPr>
        <w:rFonts w:hint="default"/>
        <w:lang w:val="ru-RU" w:eastAsia="en-US" w:bidi="ar-SA"/>
      </w:rPr>
    </w:lvl>
    <w:lvl w:ilvl="4" w:tplc="196C97F0">
      <w:numFmt w:val="bullet"/>
      <w:lvlText w:val="•"/>
      <w:lvlJc w:val="left"/>
      <w:pPr>
        <w:ind w:left="1795" w:hanging="443"/>
      </w:pPr>
      <w:rPr>
        <w:rFonts w:hint="default"/>
        <w:lang w:val="ru-RU" w:eastAsia="en-US" w:bidi="ar-SA"/>
      </w:rPr>
    </w:lvl>
    <w:lvl w:ilvl="5" w:tplc="5AD61D1A">
      <w:numFmt w:val="bullet"/>
      <w:lvlText w:val="•"/>
      <w:lvlJc w:val="left"/>
      <w:pPr>
        <w:ind w:left="2124" w:hanging="443"/>
      </w:pPr>
      <w:rPr>
        <w:rFonts w:hint="default"/>
        <w:lang w:val="ru-RU" w:eastAsia="en-US" w:bidi="ar-SA"/>
      </w:rPr>
    </w:lvl>
    <w:lvl w:ilvl="6" w:tplc="F74001FC">
      <w:numFmt w:val="bullet"/>
      <w:lvlText w:val="•"/>
      <w:lvlJc w:val="left"/>
      <w:pPr>
        <w:ind w:left="2453" w:hanging="443"/>
      </w:pPr>
      <w:rPr>
        <w:rFonts w:hint="default"/>
        <w:lang w:val="ru-RU" w:eastAsia="en-US" w:bidi="ar-SA"/>
      </w:rPr>
    </w:lvl>
    <w:lvl w:ilvl="7" w:tplc="72AA63A4">
      <w:numFmt w:val="bullet"/>
      <w:lvlText w:val="•"/>
      <w:lvlJc w:val="left"/>
      <w:pPr>
        <w:ind w:left="2782" w:hanging="443"/>
      </w:pPr>
      <w:rPr>
        <w:rFonts w:hint="default"/>
        <w:lang w:val="ru-RU" w:eastAsia="en-US" w:bidi="ar-SA"/>
      </w:rPr>
    </w:lvl>
    <w:lvl w:ilvl="8" w:tplc="0FFEEEF8">
      <w:numFmt w:val="bullet"/>
      <w:lvlText w:val="•"/>
      <w:lvlJc w:val="left"/>
      <w:pPr>
        <w:ind w:left="3111" w:hanging="443"/>
      </w:pPr>
      <w:rPr>
        <w:rFonts w:hint="default"/>
        <w:lang w:val="ru-RU" w:eastAsia="en-US" w:bidi="ar-SA"/>
      </w:rPr>
    </w:lvl>
  </w:abstractNum>
  <w:abstractNum w:abstractNumId="7">
    <w:nsid w:val="43640C2D"/>
    <w:multiLevelType w:val="hybridMultilevel"/>
    <w:tmpl w:val="B9245338"/>
    <w:lvl w:ilvl="0" w:tplc="FBAA6006">
      <w:numFmt w:val="bullet"/>
      <w:lvlText w:val="•"/>
      <w:lvlJc w:val="left"/>
      <w:pPr>
        <w:ind w:left="11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245B98">
      <w:numFmt w:val="bullet"/>
      <w:lvlText w:val="•"/>
      <w:lvlJc w:val="left"/>
      <w:pPr>
        <w:ind w:left="282" w:hanging="360"/>
      </w:pPr>
      <w:rPr>
        <w:rFonts w:hint="default"/>
        <w:lang w:val="ru-RU" w:eastAsia="en-US" w:bidi="ar-SA"/>
      </w:rPr>
    </w:lvl>
    <w:lvl w:ilvl="2" w:tplc="632CFA5C">
      <w:numFmt w:val="bullet"/>
      <w:lvlText w:val="•"/>
      <w:lvlJc w:val="left"/>
      <w:pPr>
        <w:ind w:left="444" w:hanging="360"/>
      </w:pPr>
      <w:rPr>
        <w:rFonts w:hint="default"/>
        <w:lang w:val="ru-RU" w:eastAsia="en-US" w:bidi="ar-SA"/>
      </w:rPr>
    </w:lvl>
    <w:lvl w:ilvl="3" w:tplc="201E7448">
      <w:numFmt w:val="bullet"/>
      <w:lvlText w:val="•"/>
      <w:lvlJc w:val="left"/>
      <w:pPr>
        <w:ind w:left="606" w:hanging="360"/>
      </w:pPr>
      <w:rPr>
        <w:rFonts w:hint="default"/>
        <w:lang w:val="ru-RU" w:eastAsia="en-US" w:bidi="ar-SA"/>
      </w:rPr>
    </w:lvl>
    <w:lvl w:ilvl="4" w:tplc="55DC2AC6">
      <w:numFmt w:val="bullet"/>
      <w:lvlText w:val="•"/>
      <w:lvlJc w:val="left"/>
      <w:pPr>
        <w:ind w:left="769" w:hanging="360"/>
      </w:pPr>
      <w:rPr>
        <w:rFonts w:hint="default"/>
        <w:lang w:val="ru-RU" w:eastAsia="en-US" w:bidi="ar-SA"/>
      </w:rPr>
    </w:lvl>
    <w:lvl w:ilvl="5" w:tplc="723A809C">
      <w:numFmt w:val="bullet"/>
      <w:lvlText w:val="•"/>
      <w:lvlJc w:val="left"/>
      <w:pPr>
        <w:ind w:left="931" w:hanging="360"/>
      </w:pPr>
      <w:rPr>
        <w:rFonts w:hint="default"/>
        <w:lang w:val="ru-RU" w:eastAsia="en-US" w:bidi="ar-SA"/>
      </w:rPr>
    </w:lvl>
    <w:lvl w:ilvl="6" w:tplc="71925062">
      <w:numFmt w:val="bullet"/>
      <w:lvlText w:val="•"/>
      <w:lvlJc w:val="left"/>
      <w:pPr>
        <w:ind w:left="1093" w:hanging="360"/>
      </w:pPr>
      <w:rPr>
        <w:rFonts w:hint="default"/>
        <w:lang w:val="ru-RU" w:eastAsia="en-US" w:bidi="ar-SA"/>
      </w:rPr>
    </w:lvl>
    <w:lvl w:ilvl="7" w:tplc="4080D410">
      <w:numFmt w:val="bullet"/>
      <w:lvlText w:val="•"/>
      <w:lvlJc w:val="left"/>
      <w:pPr>
        <w:ind w:left="1256" w:hanging="360"/>
      </w:pPr>
      <w:rPr>
        <w:rFonts w:hint="default"/>
        <w:lang w:val="ru-RU" w:eastAsia="en-US" w:bidi="ar-SA"/>
      </w:rPr>
    </w:lvl>
    <w:lvl w:ilvl="8" w:tplc="124C3FF4">
      <w:numFmt w:val="bullet"/>
      <w:lvlText w:val="•"/>
      <w:lvlJc w:val="left"/>
      <w:pPr>
        <w:ind w:left="1418" w:hanging="360"/>
      </w:pPr>
      <w:rPr>
        <w:rFonts w:hint="default"/>
        <w:lang w:val="ru-RU" w:eastAsia="en-US" w:bidi="ar-SA"/>
      </w:rPr>
    </w:lvl>
  </w:abstractNum>
  <w:abstractNum w:abstractNumId="8">
    <w:nsid w:val="4B652BA5"/>
    <w:multiLevelType w:val="hybridMultilevel"/>
    <w:tmpl w:val="1E22472C"/>
    <w:lvl w:ilvl="0" w:tplc="30E0629C">
      <w:start w:val="2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9925CF"/>
    <w:multiLevelType w:val="hybridMultilevel"/>
    <w:tmpl w:val="7ACEA814"/>
    <w:lvl w:ilvl="0" w:tplc="74C8AA62">
      <w:numFmt w:val="bullet"/>
      <w:lvlText w:val="•"/>
      <w:lvlJc w:val="left"/>
      <w:pPr>
        <w:ind w:left="76" w:hanging="207"/>
      </w:pPr>
      <w:rPr>
        <w:rFonts w:ascii="Times New Roman" w:eastAsia="Times New Roman" w:hAnsi="Times New Roman" w:cs="Times New Roman" w:hint="default"/>
        <w:color w:val="1C2D3C"/>
        <w:w w:val="100"/>
        <w:sz w:val="24"/>
        <w:szCs w:val="24"/>
        <w:lang w:val="ru-RU" w:eastAsia="en-US" w:bidi="ar-SA"/>
      </w:rPr>
    </w:lvl>
    <w:lvl w:ilvl="1" w:tplc="13A27AB0">
      <w:numFmt w:val="bullet"/>
      <w:lvlText w:val="•"/>
      <w:lvlJc w:val="left"/>
      <w:pPr>
        <w:ind w:left="448" w:hanging="207"/>
      </w:pPr>
      <w:rPr>
        <w:rFonts w:hint="default"/>
        <w:lang w:val="ru-RU" w:eastAsia="en-US" w:bidi="ar-SA"/>
      </w:rPr>
    </w:lvl>
    <w:lvl w:ilvl="2" w:tplc="594658A2">
      <w:numFmt w:val="bullet"/>
      <w:lvlText w:val="•"/>
      <w:lvlJc w:val="left"/>
      <w:pPr>
        <w:ind w:left="817" w:hanging="207"/>
      </w:pPr>
      <w:rPr>
        <w:rFonts w:hint="default"/>
        <w:lang w:val="ru-RU" w:eastAsia="en-US" w:bidi="ar-SA"/>
      </w:rPr>
    </w:lvl>
    <w:lvl w:ilvl="3" w:tplc="C07E571C">
      <w:numFmt w:val="bullet"/>
      <w:lvlText w:val="•"/>
      <w:lvlJc w:val="left"/>
      <w:pPr>
        <w:ind w:left="1186" w:hanging="207"/>
      </w:pPr>
      <w:rPr>
        <w:rFonts w:hint="default"/>
        <w:lang w:val="ru-RU" w:eastAsia="en-US" w:bidi="ar-SA"/>
      </w:rPr>
    </w:lvl>
    <w:lvl w:ilvl="4" w:tplc="31726FEC">
      <w:numFmt w:val="bullet"/>
      <w:lvlText w:val="•"/>
      <w:lvlJc w:val="left"/>
      <w:pPr>
        <w:ind w:left="1555" w:hanging="207"/>
      </w:pPr>
      <w:rPr>
        <w:rFonts w:hint="default"/>
        <w:lang w:val="ru-RU" w:eastAsia="en-US" w:bidi="ar-SA"/>
      </w:rPr>
    </w:lvl>
    <w:lvl w:ilvl="5" w:tplc="47D2BC2A">
      <w:numFmt w:val="bullet"/>
      <w:lvlText w:val="•"/>
      <w:lvlJc w:val="left"/>
      <w:pPr>
        <w:ind w:left="1924" w:hanging="207"/>
      </w:pPr>
      <w:rPr>
        <w:rFonts w:hint="default"/>
        <w:lang w:val="ru-RU" w:eastAsia="en-US" w:bidi="ar-SA"/>
      </w:rPr>
    </w:lvl>
    <w:lvl w:ilvl="6" w:tplc="487AC40C">
      <w:numFmt w:val="bullet"/>
      <w:lvlText w:val="•"/>
      <w:lvlJc w:val="left"/>
      <w:pPr>
        <w:ind w:left="2293" w:hanging="207"/>
      </w:pPr>
      <w:rPr>
        <w:rFonts w:hint="default"/>
        <w:lang w:val="ru-RU" w:eastAsia="en-US" w:bidi="ar-SA"/>
      </w:rPr>
    </w:lvl>
    <w:lvl w:ilvl="7" w:tplc="BBA65376">
      <w:numFmt w:val="bullet"/>
      <w:lvlText w:val="•"/>
      <w:lvlJc w:val="left"/>
      <w:pPr>
        <w:ind w:left="2662" w:hanging="207"/>
      </w:pPr>
      <w:rPr>
        <w:rFonts w:hint="default"/>
        <w:lang w:val="ru-RU" w:eastAsia="en-US" w:bidi="ar-SA"/>
      </w:rPr>
    </w:lvl>
    <w:lvl w:ilvl="8" w:tplc="39246762">
      <w:numFmt w:val="bullet"/>
      <w:lvlText w:val="•"/>
      <w:lvlJc w:val="left"/>
      <w:pPr>
        <w:ind w:left="3031" w:hanging="207"/>
      </w:pPr>
      <w:rPr>
        <w:rFonts w:hint="default"/>
        <w:lang w:val="ru-RU" w:eastAsia="en-US" w:bidi="ar-SA"/>
      </w:rPr>
    </w:lvl>
  </w:abstractNum>
  <w:abstractNum w:abstractNumId="10">
    <w:nsid w:val="6F3F1001"/>
    <w:multiLevelType w:val="hybridMultilevel"/>
    <w:tmpl w:val="2EA03C30"/>
    <w:lvl w:ilvl="0" w:tplc="9D12381A">
      <w:start w:val="1"/>
      <w:numFmt w:val="bullet"/>
      <w:lvlText w:val=""/>
      <w:lvlJc w:val="left"/>
      <w:pPr>
        <w:ind w:left="1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1">
    <w:nsid w:val="72D0599F"/>
    <w:multiLevelType w:val="hybridMultilevel"/>
    <w:tmpl w:val="D706C386"/>
    <w:lvl w:ilvl="0" w:tplc="7B5AA56C">
      <w:start w:val="2"/>
      <w:numFmt w:val="decimal"/>
      <w:lvlText w:val="%1."/>
      <w:lvlJc w:val="left"/>
      <w:pPr>
        <w:ind w:left="229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74A2DC8">
      <w:numFmt w:val="bullet"/>
      <w:lvlText w:val="•"/>
      <w:lvlJc w:val="left"/>
      <w:pPr>
        <w:ind w:left="636" w:hanging="226"/>
      </w:pPr>
      <w:rPr>
        <w:rFonts w:hint="default"/>
        <w:lang w:val="ru-RU" w:eastAsia="en-US" w:bidi="ar-SA"/>
      </w:rPr>
    </w:lvl>
    <w:lvl w:ilvl="2" w:tplc="CBF658B4">
      <w:numFmt w:val="bullet"/>
      <w:lvlText w:val="•"/>
      <w:lvlJc w:val="left"/>
      <w:pPr>
        <w:ind w:left="1052" w:hanging="226"/>
      </w:pPr>
      <w:rPr>
        <w:rFonts w:hint="default"/>
        <w:lang w:val="ru-RU" w:eastAsia="en-US" w:bidi="ar-SA"/>
      </w:rPr>
    </w:lvl>
    <w:lvl w:ilvl="3" w:tplc="59AA55FE">
      <w:numFmt w:val="bullet"/>
      <w:lvlText w:val="•"/>
      <w:lvlJc w:val="left"/>
      <w:pPr>
        <w:ind w:left="1469" w:hanging="226"/>
      </w:pPr>
      <w:rPr>
        <w:rFonts w:hint="default"/>
        <w:lang w:val="ru-RU" w:eastAsia="en-US" w:bidi="ar-SA"/>
      </w:rPr>
    </w:lvl>
    <w:lvl w:ilvl="4" w:tplc="831A22C8">
      <w:numFmt w:val="bullet"/>
      <w:lvlText w:val="•"/>
      <w:lvlJc w:val="left"/>
      <w:pPr>
        <w:ind w:left="1885" w:hanging="226"/>
      </w:pPr>
      <w:rPr>
        <w:rFonts w:hint="default"/>
        <w:lang w:val="ru-RU" w:eastAsia="en-US" w:bidi="ar-SA"/>
      </w:rPr>
    </w:lvl>
    <w:lvl w:ilvl="5" w:tplc="BCB27566">
      <w:numFmt w:val="bullet"/>
      <w:lvlText w:val="•"/>
      <w:lvlJc w:val="left"/>
      <w:pPr>
        <w:ind w:left="2302" w:hanging="226"/>
      </w:pPr>
      <w:rPr>
        <w:rFonts w:hint="default"/>
        <w:lang w:val="ru-RU" w:eastAsia="en-US" w:bidi="ar-SA"/>
      </w:rPr>
    </w:lvl>
    <w:lvl w:ilvl="6" w:tplc="41E8AD40">
      <w:numFmt w:val="bullet"/>
      <w:lvlText w:val="•"/>
      <w:lvlJc w:val="left"/>
      <w:pPr>
        <w:ind w:left="2718" w:hanging="226"/>
      </w:pPr>
      <w:rPr>
        <w:rFonts w:hint="default"/>
        <w:lang w:val="ru-RU" w:eastAsia="en-US" w:bidi="ar-SA"/>
      </w:rPr>
    </w:lvl>
    <w:lvl w:ilvl="7" w:tplc="FE22F0AE">
      <w:numFmt w:val="bullet"/>
      <w:lvlText w:val="•"/>
      <w:lvlJc w:val="left"/>
      <w:pPr>
        <w:ind w:left="3134" w:hanging="226"/>
      </w:pPr>
      <w:rPr>
        <w:rFonts w:hint="default"/>
        <w:lang w:val="ru-RU" w:eastAsia="en-US" w:bidi="ar-SA"/>
      </w:rPr>
    </w:lvl>
    <w:lvl w:ilvl="8" w:tplc="C66463E0">
      <w:numFmt w:val="bullet"/>
      <w:lvlText w:val="•"/>
      <w:lvlJc w:val="left"/>
      <w:pPr>
        <w:ind w:left="3551" w:hanging="226"/>
      </w:pPr>
      <w:rPr>
        <w:rFonts w:hint="default"/>
        <w:lang w:val="ru-RU" w:eastAsia="en-US" w:bidi="ar-SA"/>
      </w:rPr>
    </w:lvl>
  </w:abstractNum>
  <w:abstractNum w:abstractNumId="12">
    <w:nsid w:val="7A270957"/>
    <w:multiLevelType w:val="hybridMultilevel"/>
    <w:tmpl w:val="051A083A"/>
    <w:lvl w:ilvl="0" w:tplc="E032931C">
      <w:numFmt w:val="bullet"/>
      <w:lvlText w:val=""/>
      <w:lvlJc w:val="left"/>
      <w:pPr>
        <w:ind w:left="773" w:hanging="284"/>
      </w:pPr>
      <w:rPr>
        <w:rFonts w:ascii="Symbol" w:eastAsia="Symbol" w:hAnsi="Symbol" w:cs="Symbol" w:hint="default"/>
        <w:color w:val="1C2D3C"/>
        <w:w w:val="100"/>
        <w:sz w:val="24"/>
        <w:szCs w:val="24"/>
        <w:lang w:val="ru-RU" w:eastAsia="en-US" w:bidi="ar-SA"/>
      </w:rPr>
    </w:lvl>
    <w:lvl w:ilvl="1" w:tplc="018E1CDC">
      <w:numFmt w:val="bullet"/>
      <w:lvlText w:val="•"/>
      <w:lvlJc w:val="left"/>
      <w:pPr>
        <w:ind w:left="1856" w:hanging="284"/>
      </w:pPr>
      <w:rPr>
        <w:rFonts w:hint="default"/>
        <w:lang w:val="ru-RU" w:eastAsia="en-US" w:bidi="ar-SA"/>
      </w:rPr>
    </w:lvl>
    <w:lvl w:ilvl="2" w:tplc="8976F5F0">
      <w:numFmt w:val="bullet"/>
      <w:lvlText w:val="•"/>
      <w:lvlJc w:val="left"/>
      <w:pPr>
        <w:ind w:left="2933" w:hanging="284"/>
      </w:pPr>
      <w:rPr>
        <w:rFonts w:hint="default"/>
        <w:lang w:val="ru-RU" w:eastAsia="en-US" w:bidi="ar-SA"/>
      </w:rPr>
    </w:lvl>
    <w:lvl w:ilvl="3" w:tplc="9DECF9B0">
      <w:numFmt w:val="bullet"/>
      <w:lvlText w:val="•"/>
      <w:lvlJc w:val="left"/>
      <w:pPr>
        <w:ind w:left="4010" w:hanging="284"/>
      </w:pPr>
      <w:rPr>
        <w:rFonts w:hint="default"/>
        <w:lang w:val="ru-RU" w:eastAsia="en-US" w:bidi="ar-SA"/>
      </w:rPr>
    </w:lvl>
    <w:lvl w:ilvl="4" w:tplc="9CFE3584">
      <w:numFmt w:val="bullet"/>
      <w:lvlText w:val="•"/>
      <w:lvlJc w:val="left"/>
      <w:pPr>
        <w:ind w:left="5087" w:hanging="284"/>
      </w:pPr>
      <w:rPr>
        <w:rFonts w:hint="default"/>
        <w:lang w:val="ru-RU" w:eastAsia="en-US" w:bidi="ar-SA"/>
      </w:rPr>
    </w:lvl>
    <w:lvl w:ilvl="5" w:tplc="737E16D6">
      <w:numFmt w:val="bullet"/>
      <w:lvlText w:val="•"/>
      <w:lvlJc w:val="left"/>
      <w:pPr>
        <w:ind w:left="6164" w:hanging="284"/>
      </w:pPr>
      <w:rPr>
        <w:rFonts w:hint="default"/>
        <w:lang w:val="ru-RU" w:eastAsia="en-US" w:bidi="ar-SA"/>
      </w:rPr>
    </w:lvl>
    <w:lvl w:ilvl="6" w:tplc="73C0EB2C">
      <w:numFmt w:val="bullet"/>
      <w:lvlText w:val="•"/>
      <w:lvlJc w:val="left"/>
      <w:pPr>
        <w:ind w:left="7241" w:hanging="284"/>
      </w:pPr>
      <w:rPr>
        <w:rFonts w:hint="default"/>
        <w:lang w:val="ru-RU" w:eastAsia="en-US" w:bidi="ar-SA"/>
      </w:rPr>
    </w:lvl>
    <w:lvl w:ilvl="7" w:tplc="AA4EF018">
      <w:numFmt w:val="bullet"/>
      <w:lvlText w:val="•"/>
      <w:lvlJc w:val="left"/>
      <w:pPr>
        <w:ind w:left="8318" w:hanging="284"/>
      </w:pPr>
      <w:rPr>
        <w:rFonts w:hint="default"/>
        <w:lang w:val="ru-RU" w:eastAsia="en-US" w:bidi="ar-SA"/>
      </w:rPr>
    </w:lvl>
    <w:lvl w:ilvl="8" w:tplc="6830759E">
      <w:numFmt w:val="bullet"/>
      <w:lvlText w:val="•"/>
      <w:lvlJc w:val="left"/>
      <w:pPr>
        <w:ind w:left="9395" w:hanging="284"/>
      </w:pPr>
      <w:rPr>
        <w:rFonts w:hint="default"/>
        <w:lang w:val="ru-RU" w:eastAsia="en-US" w:bidi="ar-SA"/>
      </w:rPr>
    </w:lvl>
  </w:abstractNum>
  <w:abstractNum w:abstractNumId="13">
    <w:nsid w:val="7D562D12"/>
    <w:multiLevelType w:val="hybridMultilevel"/>
    <w:tmpl w:val="9AE4859C"/>
    <w:lvl w:ilvl="0" w:tplc="211C720A">
      <w:numFmt w:val="bullet"/>
      <w:lvlText w:val=""/>
      <w:lvlJc w:val="left"/>
      <w:pPr>
        <w:ind w:left="292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8F6658A">
      <w:numFmt w:val="bullet"/>
      <w:lvlText w:val="•"/>
      <w:lvlJc w:val="left"/>
      <w:pPr>
        <w:ind w:left="646" w:hanging="284"/>
      </w:pPr>
      <w:rPr>
        <w:rFonts w:hint="default"/>
        <w:lang w:val="ru-RU" w:eastAsia="en-US" w:bidi="ar-SA"/>
      </w:rPr>
    </w:lvl>
    <w:lvl w:ilvl="2" w:tplc="DBE2E820">
      <w:numFmt w:val="bullet"/>
      <w:lvlText w:val="•"/>
      <w:lvlJc w:val="left"/>
      <w:pPr>
        <w:ind w:left="993" w:hanging="284"/>
      </w:pPr>
      <w:rPr>
        <w:rFonts w:hint="default"/>
        <w:lang w:val="ru-RU" w:eastAsia="en-US" w:bidi="ar-SA"/>
      </w:rPr>
    </w:lvl>
    <w:lvl w:ilvl="3" w:tplc="DA767700">
      <w:numFmt w:val="bullet"/>
      <w:lvlText w:val="•"/>
      <w:lvlJc w:val="left"/>
      <w:pPr>
        <w:ind w:left="1340" w:hanging="284"/>
      </w:pPr>
      <w:rPr>
        <w:rFonts w:hint="default"/>
        <w:lang w:val="ru-RU" w:eastAsia="en-US" w:bidi="ar-SA"/>
      </w:rPr>
    </w:lvl>
    <w:lvl w:ilvl="4" w:tplc="CA5CE1B0">
      <w:numFmt w:val="bullet"/>
      <w:lvlText w:val="•"/>
      <w:lvlJc w:val="left"/>
      <w:pPr>
        <w:ind w:left="1687" w:hanging="284"/>
      </w:pPr>
      <w:rPr>
        <w:rFonts w:hint="default"/>
        <w:lang w:val="ru-RU" w:eastAsia="en-US" w:bidi="ar-SA"/>
      </w:rPr>
    </w:lvl>
    <w:lvl w:ilvl="5" w:tplc="D7FEEAFA">
      <w:numFmt w:val="bullet"/>
      <w:lvlText w:val="•"/>
      <w:lvlJc w:val="left"/>
      <w:pPr>
        <w:ind w:left="2034" w:hanging="284"/>
      </w:pPr>
      <w:rPr>
        <w:rFonts w:hint="default"/>
        <w:lang w:val="ru-RU" w:eastAsia="en-US" w:bidi="ar-SA"/>
      </w:rPr>
    </w:lvl>
    <w:lvl w:ilvl="6" w:tplc="376EC6E6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7" w:tplc="E5BC1FC6">
      <w:numFmt w:val="bullet"/>
      <w:lvlText w:val="•"/>
      <w:lvlJc w:val="left"/>
      <w:pPr>
        <w:ind w:left="2728" w:hanging="284"/>
      </w:pPr>
      <w:rPr>
        <w:rFonts w:hint="default"/>
        <w:lang w:val="ru-RU" w:eastAsia="en-US" w:bidi="ar-SA"/>
      </w:rPr>
    </w:lvl>
    <w:lvl w:ilvl="8" w:tplc="6D54A336">
      <w:numFmt w:val="bullet"/>
      <w:lvlText w:val="•"/>
      <w:lvlJc w:val="left"/>
      <w:pPr>
        <w:ind w:left="3075" w:hanging="28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9"/>
  </w:num>
  <w:num w:numId="5">
    <w:abstractNumId w:val="6"/>
  </w:num>
  <w:num w:numId="6">
    <w:abstractNumId w:val="4"/>
  </w:num>
  <w:num w:numId="7">
    <w:abstractNumId w:val="5"/>
  </w:num>
  <w:num w:numId="8">
    <w:abstractNumId w:val="11"/>
  </w:num>
  <w:num w:numId="9">
    <w:abstractNumId w:val="0"/>
  </w:num>
  <w:num w:numId="10">
    <w:abstractNumId w:val="3"/>
  </w:num>
  <w:num w:numId="11">
    <w:abstractNumId w:val="1"/>
  </w:num>
  <w:num w:numId="12">
    <w:abstractNumId w:val="12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66"/>
    <w:rsid w:val="003D2A66"/>
    <w:rsid w:val="005475A7"/>
    <w:rsid w:val="006E05B9"/>
    <w:rsid w:val="007839D7"/>
    <w:rsid w:val="0090125D"/>
    <w:rsid w:val="009C7BDC"/>
    <w:rsid w:val="00F7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F2870D-438F-46B3-A3E9-A277DD84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2A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2A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1"/>
    <w:qFormat/>
    <w:rsid w:val="006E05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6E05B9"/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74D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74DE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F74DED"/>
    <w:pPr>
      <w:widowControl w:val="0"/>
      <w:autoSpaceDE w:val="0"/>
      <w:autoSpaceDN w:val="0"/>
      <w:spacing w:after="0" w:line="240" w:lineRule="auto"/>
      <w:ind w:left="105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F74DED"/>
    <w:pPr>
      <w:widowControl w:val="0"/>
      <w:autoSpaceDE w:val="0"/>
      <w:autoSpaceDN w:val="0"/>
      <w:spacing w:before="126" w:after="0" w:line="240" w:lineRule="auto"/>
      <w:ind w:left="979" w:hanging="361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74D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4DED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F74DE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F74DED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unhideWhenUsed/>
    <w:rsid w:val="00F74DE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F74DE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8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2047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</cp:lastModifiedBy>
  <cp:revision>2</cp:revision>
  <dcterms:created xsi:type="dcterms:W3CDTF">2024-02-05T06:22:00Z</dcterms:created>
  <dcterms:modified xsi:type="dcterms:W3CDTF">2024-02-05T06:22:00Z</dcterms:modified>
</cp:coreProperties>
</file>