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02" w:rsidRDefault="004E1B02" w:rsidP="004E1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:rsidR="004E1B02" w:rsidRDefault="004E1B02" w:rsidP="004E1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Заведующая </w:t>
      </w:r>
    </w:p>
    <w:p w:rsidR="004E1B02" w:rsidRDefault="004E1B02" w:rsidP="004E1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«Детский сад с</w:t>
      </w:r>
      <w:proofErr w:type="gramStart"/>
      <w:r>
        <w:rPr>
          <w:rFonts w:ascii="Times New Roman" w:hAnsi="Times New Roman" w:cs="Times New Roman"/>
          <w:sz w:val="26"/>
          <w:szCs w:val="26"/>
        </w:rPr>
        <w:t>.Е</w:t>
      </w:r>
      <w:proofErr w:type="gramEnd"/>
      <w:r>
        <w:rPr>
          <w:rFonts w:ascii="Times New Roman" w:hAnsi="Times New Roman" w:cs="Times New Roman"/>
          <w:sz w:val="26"/>
          <w:szCs w:val="26"/>
        </w:rPr>
        <w:t>ремково»</w:t>
      </w:r>
    </w:p>
    <w:p w:rsidR="004E1B02" w:rsidRDefault="004E1B02" w:rsidP="004E1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Семенова В.В.</w:t>
      </w:r>
    </w:p>
    <w:p w:rsidR="004E1B02" w:rsidRDefault="004E1B02" w:rsidP="004E1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4E1B02" w:rsidRDefault="004E1B02" w:rsidP="004E1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 ____________ 2016  г.</w:t>
      </w:r>
    </w:p>
    <w:p w:rsidR="00F72F9E" w:rsidRPr="00260A3E" w:rsidRDefault="00F72F9E" w:rsidP="00AA7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F72F9E" w:rsidRPr="00260A3E" w:rsidRDefault="00F72F9E" w:rsidP="00AA7A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ПОЛОЖЕНИЕ</w:t>
      </w: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об обработке и защите персональных данных в информационной системе 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proofErr w:type="gramStart"/>
      <w:r w:rsidRPr="004B6C05">
        <w:rPr>
          <w:rFonts w:ascii="Times New Roman" w:hAnsi="Times New Roman" w:cs="Times New Roman"/>
          <w:b/>
        </w:rPr>
        <w:t xml:space="preserve"> .</w:t>
      </w:r>
      <w:proofErr w:type="gramEnd"/>
    </w:p>
    <w:p w:rsidR="00F72F9E" w:rsidRPr="004B6C05" w:rsidRDefault="00F72F9E" w:rsidP="00AA7A38">
      <w:pPr>
        <w:jc w:val="center"/>
        <w:rPr>
          <w:rFonts w:ascii="Times New Roman" w:hAnsi="Times New Roman" w:cs="Times New Roman"/>
        </w:rPr>
      </w:pP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 xml:space="preserve">Общие положения 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4B6C05">
        <w:rPr>
          <w:rFonts w:ascii="Times New Roman" w:hAnsi="Times New Roman" w:cs="Times New Roman"/>
        </w:rPr>
        <w:t>Настоящее Положение об обработке и защите персональных данных в информационной системе 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(далее – Положение) регулирует отношения, связанные с обработкой персональных данных в рамках оказания услуги на безвозмездной основе по передаче информационной технологии и технических средств Пользователю как Оператору, осуществляющему обработку персональных данных с использованием</w:t>
      </w:r>
      <w:proofErr w:type="gramEnd"/>
      <w:r w:rsidRPr="004B6C05">
        <w:rPr>
          <w:rFonts w:ascii="Times New Roman" w:hAnsi="Times New Roman" w:cs="Times New Roman"/>
        </w:rPr>
        <w:t xml:space="preserve"> </w:t>
      </w:r>
      <w:proofErr w:type="gramStart"/>
      <w:r w:rsidRPr="004B6C05">
        <w:rPr>
          <w:rFonts w:ascii="Times New Roman" w:hAnsi="Times New Roman" w:cs="Times New Roman"/>
        </w:rPr>
        <w:t xml:space="preserve">средств автоматизации, для формирования баз персональных данных в Региональном сегменте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(далее – Региональный сегмент). </w:t>
      </w:r>
      <w:proofErr w:type="gramEnd"/>
    </w:p>
    <w:p w:rsidR="00F72F9E" w:rsidRPr="004B6C05" w:rsidRDefault="00F72F9E" w:rsidP="00647E17">
      <w:pPr>
        <w:ind w:firstLine="720"/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Цель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Настоящее Положение направленно на обеспечение выполнения Исполнителем и Оператором обязанностей, предусмотренных Федеральным законом от 27 июля 2006 г. № 152-ФЗ «О персональных данных».</w:t>
      </w: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Основания</w:t>
      </w:r>
    </w:p>
    <w:p w:rsidR="00F72F9E" w:rsidRPr="004B6C05" w:rsidRDefault="00F72F9E" w:rsidP="005D5BF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Основанием для разработки данного Положения являются: 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- Федеральный закон от 27 июля 2006 г. № 152-ФЗ «О персональных данных»; 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- Федеральный закон от 27.07.2006г. № 149-ФЗ «Об информации, информационных технологиях и о защите информации»;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- Федеральный закон от 29 декабря 2012 г. № 273-ФЗ «Об образовании в Российской Федерации»; </w:t>
      </w:r>
    </w:p>
    <w:p w:rsidR="00F72F9E" w:rsidRPr="004B6C05" w:rsidRDefault="00F72F9E" w:rsidP="00647E17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- Постановление Правительства Российской Федерации от 8 сентября 2010 г. № 697 «О единой системе межведомственного электронного взаимодействия»;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- Приказ Министерства связи и массовых коммуникаций Российской Федерации от 27 декабря 2010 г. № 190 «Об утверждении технических требований к взаимодействию информационных систем в единой системе межведомственного электронного взаимодействия»;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- Распоряжение Правительства Российской Федерации от 14 февраля 2015 г. №236-р «Об утверждении плана мероприятий ("дорожной карты") по созданию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- Поручение Правительства Российской Федерации от 03 июня 2014 года № ДМ-П16-4095 пункт 2 во исполнение поручения Президента Российской Федерации от 07 мая 2014 г. №Пр-1171 подпункт «б» пункта 1;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4B6C05">
        <w:rPr>
          <w:rFonts w:ascii="Times New Roman" w:hAnsi="Times New Roman" w:cs="Times New Roman"/>
        </w:rPr>
        <w:t xml:space="preserve">- Унифицированные функционально-технические требования к региональному сегменту единой федеральной межведомственной системы учета контингента </w:t>
      </w:r>
      <w:r w:rsidRPr="004B6C05">
        <w:rPr>
          <w:rFonts w:ascii="Times New Roman" w:hAnsi="Times New Roman" w:cs="Times New Roman"/>
        </w:rPr>
        <w:lastRenderedPageBreak/>
        <w:t>обучающихся по основным образовательным программам и дополнительным общеобразовательным программам, утвержденные протоколом межведомственной рабочей группой от 08 июля 2015 № П9-268пр;</w:t>
      </w:r>
      <w:proofErr w:type="gramEnd"/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- Совместный план работ Минкомсвязь России и Минобрнауки России от 11 октября 2013 г. №НН-П9-14365;</w:t>
      </w: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Понятие и состав персональных данных</w:t>
      </w:r>
    </w:p>
    <w:p w:rsidR="00F72F9E" w:rsidRPr="004B6C05" w:rsidRDefault="00F72F9E" w:rsidP="00AA7A38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</w:t>
      </w:r>
    </w:p>
    <w:p w:rsidR="00F72F9E" w:rsidRPr="004B6C05" w:rsidRDefault="00F72F9E" w:rsidP="00AA7A38">
      <w:pPr>
        <w:pStyle w:val="a3"/>
        <w:spacing w:after="0" w:line="240" w:lineRule="auto"/>
        <w:ind w:firstLine="709"/>
        <w:jc w:val="both"/>
        <w:rPr>
          <w:sz w:val="24"/>
          <w:szCs w:val="24"/>
        </w:rPr>
      </w:pPr>
      <w:r w:rsidRPr="004B6C05">
        <w:rPr>
          <w:color w:val="000000"/>
          <w:sz w:val="24"/>
          <w:szCs w:val="24"/>
        </w:rPr>
        <w:t>Автоматизированный процесс системы включает:</w:t>
      </w:r>
    </w:p>
    <w:p w:rsidR="00F72F9E" w:rsidRPr="004B6C05" w:rsidRDefault="00F72F9E" w:rsidP="00C22B5C">
      <w:pPr>
        <w:ind w:firstLine="720"/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 xml:space="preserve">Общие сведения о контингенте </w:t>
      </w:r>
      <w:proofErr w:type="gramStart"/>
      <w:r w:rsidRPr="004B6C05">
        <w:rPr>
          <w:rFonts w:ascii="Times New Roman" w:hAnsi="Times New Roman" w:cs="Times New Roman"/>
          <w:b/>
        </w:rPr>
        <w:t>обучающихся</w:t>
      </w:r>
      <w:proofErr w:type="gramEnd"/>
      <w:r w:rsidRPr="004B6C05">
        <w:rPr>
          <w:rFonts w:ascii="Times New Roman" w:hAnsi="Times New Roman" w:cs="Times New Roman"/>
          <w:b/>
        </w:rPr>
        <w:t>: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1. ФИО;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2. Дата рождения (формат dd.mm.yyyy);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 Место рождения;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 Пол; 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 СНИЛС;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 Гражданство;</w:t>
      </w:r>
    </w:p>
    <w:p w:rsidR="00F72F9E" w:rsidRPr="004B6C05" w:rsidRDefault="00F72F9E" w:rsidP="00647E17">
      <w:pPr>
        <w:ind w:firstLine="720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7. Реквизиты свидетельства о рождении: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7.1. Серия и номер;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>7.2. Дата выдачи;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 xml:space="preserve">7.3. Кем </w:t>
      </w:r>
      <w:proofErr w:type="gramStart"/>
      <w:r w:rsidRPr="004B6C05">
        <w:rPr>
          <w:rFonts w:ascii="Times New Roman" w:hAnsi="Times New Roman" w:cs="Times New Roman"/>
        </w:rPr>
        <w:t>выдан</w:t>
      </w:r>
      <w:proofErr w:type="gramEnd"/>
      <w:r w:rsidRPr="004B6C05">
        <w:rPr>
          <w:rFonts w:ascii="Times New Roman" w:hAnsi="Times New Roman" w:cs="Times New Roman"/>
        </w:rPr>
        <w:t>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>7.4. Номер актовой записи.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8. Реквизиты документа, удостоверяющего личность: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8.1. Тип документа, удостоверяющего личность;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>8.2. Серия и номер;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>8.3. Дата и место выдачи;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 xml:space="preserve">8.4. Кем </w:t>
      </w:r>
      <w:proofErr w:type="gramStart"/>
      <w:r w:rsidRPr="004B6C05">
        <w:rPr>
          <w:rFonts w:ascii="Times New Roman" w:hAnsi="Times New Roman" w:cs="Times New Roman"/>
        </w:rPr>
        <w:t>выдан</w:t>
      </w:r>
      <w:proofErr w:type="gramEnd"/>
      <w:r w:rsidRPr="004B6C05">
        <w:rPr>
          <w:rFonts w:ascii="Times New Roman" w:hAnsi="Times New Roman" w:cs="Times New Roman"/>
        </w:rPr>
        <w:t xml:space="preserve">.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9. Адрес регистрации по месту жительства;</w:t>
      </w:r>
    </w:p>
    <w:p w:rsidR="00F72F9E" w:rsidRPr="004B6C05" w:rsidRDefault="00F72F9E" w:rsidP="00ED5830">
      <w:pPr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>10. Адрес регистрации по месту пребывания;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11. Адрес фактического места жительства;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12. Информация о трудной жизненной ситуации;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 Родители (или иные законные представители):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13.1. Мать: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13.1.1. ФИО;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13.1.2. Дата рождения (формат dd.mm.yyyy);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13.1.3. СНИЛС;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13.1.4. Гражданство;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13.1.5. Реквизиты документа, удостоверяющего личность. </w:t>
      </w:r>
    </w:p>
    <w:p w:rsidR="00F72F9E" w:rsidRPr="004B6C05" w:rsidRDefault="00F72F9E" w:rsidP="00ED5830">
      <w:pPr>
        <w:ind w:left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13.2. Отец: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13.2.1. ФИО;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13.2.2. Дата рождения (формат dd.mm.yyyy);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13.2.3. СНИЛС;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13.2.4. Гражданство;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13.2.5. реквизиты документа, удостоверяющего личность.</w:t>
      </w:r>
    </w:p>
    <w:p w:rsidR="00F72F9E" w:rsidRPr="004B6C05" w:rsidRDefault="00F72F9E" w:rsidP="00ED5830">
      <w:pPr>
        <w:ind w:left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13.3. Законный представитель, не являющийся родителем: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13.3.1. Тип законного представителя;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13.3.2. ФИО;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13.3.3. Дата рождения</w:t>
      </w:r>
      <w:proofErr w:type="gramStart"/>
      <w:r w:rsidRPr="004B6C05">
        <w:rPr>
          <w:rFonts w:ascii="Times New Roman" w:hAnsi="Times New Roman" w:cs="Times New Roman"/>
        </w:rPr>
        <w:t xml:space="preserve"> ;</w:t>
      </w:r>
      <w:proofErr w:type="gramEnd"/>
      <w:r w:rsidRPr="004B6C05">
        <w:rPr>
          <w:rFonts w:ascii="Times New Roman" w:hAnsi="Times New Roman" w:cs="Times New Roman"/>
        </w:rPr>
        <w:t xml:space="preserve">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13.3.4. СНИЛС;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13.3.5. Гражданство;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13.3.6. Реквизиты документа, удостоверяющего личность;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lastRenderedPageBreak/>
        <w:t>13.3.7. Документ, удостоверяющий положение законного представителя по отношению к ребенку.</w:t>
      </w:r>
    </w:p>
    <w:p w:rsidR="00F72F9E" w:rsidRPr="004B6C05" w:rsidRDefault="00F72F9E" w:rsidP="00ED5830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Информация о здоровье:</w:t>
      </w:r>
    </w:p>
    <w:p w:rsidR="00F72F9E" w:rsidRPr="004B6C05" w:rsidRDefault="00F72F9E" w:rsidP="00647E17">
      <w:pPr>
        <w:ind w:firstLine="720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1. Группа здоровья (для детей до 18 лет);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2. Группа здоровья (для лиц старше 18 лет);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 Физкультурная группа;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 Инвалидность: 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4.1. Группа инвалидности;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4.2. Срок действия группы инвалидности;</w:t>
      </w:r>
    </w:p>
    <w:p w:rsidR="00F72F9E" w:rsidRPr="004B6C05" w:rsidRDefault="00F72F9E" w:rsidP="00ED5830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4.3. Отдельные категории инвалидности;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 Наличие потребности в адаптированной программе обучения;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 Наличие потребности в длительном лечении.</w:t>
      </w:r>
    </w:p>
    <w:p w:rsidR="00F72F9E" w:rsidRPr="004B6C05" w:rsidRDefault="00F72F9E" w:rsidP="007915B2">
      <w:pPr>
        <w:ind w:firstLine="708"/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Информация об образовании: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  <w:b/>
        </w:rPr>
        <w:t xml:space="preserve">Дошкольное образование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1. Организация образования субъекта Российской Федерации;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2. Заявление о приеме;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 Форма получения образования;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 Зачисление: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4.1. Дата зачисления (для детей, получающих образование в организации или у индивидуального предпринимателя);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4.2. Реквизиты распорядительного акта о зачислении.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 Образовательная программа: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5.1. Адаптированность;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5.2. Специфика группы.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6. Режим пребывания: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6.1. Кратковременного пребывания (до 5 часов в день);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6.2. Сокращенного дня (8-10-часового пребывания);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6.3. Полного дня (10,5-12-часового пребывания);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6.4. Продленного дня (13-14-часового пребывания);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6.5. Круглосуточного пребывания детей.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 Окончание (отчисление, выбытие, перевод) ДОО: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7.1. Дата окончания (отчисления, выбытия, перевод);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7.2. Основание окончания (отчисления, выбытия, перевод);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</w:t>
      </w:r>
      <w:r w:rsidRPr="004B6C05">
        <w:rPr>
          <w:rFonts w:ascii="Times New Roman" w:hAnsi="Times New Roman" w:cs="Times New Roman"/>
        </w:rPr>
        <w:tab/>
        <w:t xml:space="preserve"> 7.3. Реквизиты документа об окончании (отчисления, выбытия, перевод).</w:t>
      </w:r>
    </w:p>
    <w:p w:rsidR="00F72F9E" w:rsidRPr="004B6C05" w:rsidRDefault="00F72F9E" w:rsidP="00647E17">
      <w:pPr>
        <w:ind w:left="708"/>
        <w:jc w:val="both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highlight w:val="yellow"/>
        </w:rPr>
        <w:t xml:space="preserve"> </w:t>
      </w:r>
      <w:r w:rsidRPr="004B6C05">
        <w:rPr>
          <w:rFonts w:ascii="Times New Roman" w:hAnsi="Times New Roman" w:cs="Times New Roman"/>
          <w:b/>
        </w:rPr>
        <w:t xml:space="preserve">Начальное общее, основное общее и среднее общее образование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1. Организация образования субъекта Российской Федерации;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2. Заявление о приеме: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2.1. Учебный класс;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2.2. Дата регистрации заявления о приеме.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 Зачисление: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3.1. Учебный год;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3.2. Учебный класс;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3.3. Дата зачисления;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3.4. Реквизиты распорядительного акта о зачислении.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 Образовательная программа: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4.1. Уровень;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4.2. Адаптированность.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 Обучение: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5.1. Перевод (зачисление) в учебные классы: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5.1.1. Учебный год;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5.1.2. Учебный класс.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5.2. Годовая успеваемость: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lastRenderedPageBreak/>
        <w:t xml:space="preserve">5.2.1. Предмет;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5.2.2. Учебный год;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5.2.3. Оценка (при наличии).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5.3. Форма получения образования и форма обучения;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5.4. Смена.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 Портфолио: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6.1. Участие в мероприятиях (олимпиадах, конкурсах, соревнованиях и т.д.):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6.1.1. Название мероприятия;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6.1.2. Статус мероприятия;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6.1.3. Дата участия;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6.1.4. Результаты участия;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6.1.5. Присвоены разряды, звания.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6.2. Прочие достижения.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7. Результаты </w:t>
      </w:r>
      <w:proofErr w:type="gramStart"/>
      <w:r w:rsidRPr="004B6C05">
        <w:rPr>
          <w:rFonts w:ascii="Times New Roman" w:hAnsi="Times New Roman" w:cs="Times New Roman"/>
        </w:rPr>
        <w:t>обучения</w:t>
      </w:r>
      <w:proofErr w:type="gramEnd"/>
      <w:r w:rsidRPr="004B6C05">
        <w:rPr>
          <w:rFonts w:ascii="Times New Roman" w:hAnsi="Times New Roman" w:cs="Times New Roman"/>
        </w:rPr>
        <w:t xml:space="preserve"> по основным общеобразовательным программам: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7.1. Государственная итоговая аттестация (ГИА) в форме основного государственного экзамена (ОГЭ):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7.1.1. Предмет;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7.1.2. Баллы.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7.2. Государственная итоговая аттестация (ГИА) в форме государственного выпускного экзамена (ГВЭ):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7.2.1. Предмет;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7.2.2. Баллы.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7.3. Реквизиты аттестата об образовании;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7.4. Итоговая успеваемость: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7.4.1. Предмет;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7.4.2. Оценка.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8. Результаты </w:t>
      </w:r>
      <w:proofErr w:type="gramStart"/>
      <w:r w:rsidRPr="004B6C05">
        <w:rPr>
          <w:rFonts w:ascii="Times New Roman" w:hAnsi="Times New Roman" w:cs="Times New Roman"/>
        </w:rPr>
        <w:t>обучения по программе</w:t>
      </w:r>
      <w:proofErr w:type="gramEnd"/>
      <w:r w:rsidRPr="004B6C05">
        <w:rPr>
          <w:rFonts w:ascii="Times New Roman" w:hAnsi="Times New Roman" w:cs="Times New Roman"/>
        </w:rPr>
        <w:t xml:space="preserve"> среднего общего образования: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8.1. Государственная итоговая аттестация (ГИА) в форме единого государственного экзамена (ЕГЭ):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8.1.1. Предмет;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8.1.2. Баллы.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8.2. Государственная итоговая аттестация (ГИА) в форме государственного выпускного экзамена (ГВЭ):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8.2.1. Предмет;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8.2.2. Баллы.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8.3. Реквизиты аттестата об образовании;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8.4. Итоговая успеваемость: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8.4.1. Предмет;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8.4.2. Оценка.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9. Окончание (отчисление, выбытие) организации образования субъекта Российской Федерации: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9.1. Дата окончания (отчисления, выбытия);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9.2. Основание окончания (отчисления, выбытия);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9.3. Реквизиты документа об окончании (отчисления, выбытия).</w:t>
      </w:r>
    </w:p>
    <w:p w:rsidR="00F72F9E" w:rsidRPr="004B6C05" w:rsidRDefault="00F72F9E" w:rsidP="00647E17">
      <w:pPr>
        <w:ind w:firstLine="708"/>
        <w:jc w:val="both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Дополнительное образование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  <w:b/>
        </w:rPr>
        <w:t xml:space="preserve"> </w:t>
      </w:r>
      <w:r w:rsidRPr="004B6C05">
        <w:rPr>
          <w:rFonts w:ascii="Times New Roman" w:hAnsi="Times New Roman" w:cs="Times New Roman"/>
        </w:rPr>
        <w:t>1. Организация образования субъекта Российской Федерации;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2. Заявление о приеме;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3. Зачисление: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3.1. Дата зачисления;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3.2. Реквизиты распорядительного акта о зачислении;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3.3. Форма обучения.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 Образовательная программа: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lastRenderedPageBreak/>
        <w:t xml:space="preserve">4.1. Вид: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4.1.1. дополнительные общеразвивающие программы;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4.1.2. дополнительные предпрофессиональные программы.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4.2. Адаптированность;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4.3. Направленность;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4.4. Использование дистанционных образовательных технологий, электронного обучения при реализации программы;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4.5. Наименование и реквизиты федеральных государственных требований в </w:t>
      </w:r>
      <w:proofErr w:type="gramStart"/>
      <w:r w:rsidRPr="004B6C05">
        <w:rPr>
          <w:rFonts w:ascii="Times New Roman" w:hAnsi="Times New Roman" w:cs="Times New Roman"/>
        </w:rPr>
        <w:t>соответствии</w:t>
      </w:r>
      <w:proofErr w:type="gramEnd"/>
      <w:r w:rsidRPr="004B6C05">
        <w:rPr>
          <w:rFonts w:ascii="Times New Roman" w:hAnsi="Times New Roman" w:cs="Times New Roman"/>
        </w:rPr>
        <w:t xml:space="preserve"> с которыми разработана и реализуется дополнительная предпрофессиональная образовательная программа;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4.6. Вид спорта/искусства;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4.7. Продолжительность освоения образовательной программы:</w:t>
      </w:r>
    </w:p>
    <w:p w:rsidR="00F72F9E" w:rsidRPr="004B6C05" w:rsidRDefault="00F72F9E" w:rsidP="00C22B5C">
      <w:pPr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                      4.7.1.Количество лет освоения образовательной программы;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4.7.2.Совокупное количество часов освоения в соответствии с образовательной программой. 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 Освоение образовательных программ: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5.1. Наименование предмета, курса, модуля;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5.2. Результат аттестации (промежуточной, итоговой).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 Портфолио: </w:t>
      </w:r>
    </w:p>
    <w:p w:rsidR="00F72F9E" w:rsidRPr="004B6C05" w:rsidRDefault="00F72F9E" w:rsidP="007A7058">
      <w:pPr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            </w:t>
      </w:r>
      <w:r w:rsidRPr="004B6C05">
        <w:rPr>
          <w:rFonts w:ascii="Times New Roman" w:hAnsi="Times New Roman" w:cs="Times New Roman"/>
        </w:rPr>
        <w:tab/>
        <w:t xml:space="preserve">6.1. Участие в мероприятиях (олимпиадах, конкурсах, соревнованиях и т.д.): </w:t>
      </w:r>
    </w:p>
    <w:p w:rsidR="00F72F9E" w:rsidRPr="004B6C05" w:rsidRDefault="00F72F9E" w:rsidP="007A7058">
      <w:pPr>
        <w:ind w:left="2124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6.1.1.Название мероприятия;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6.1.2.Статус мероприятия;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6.1.3.Дата участия;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6.1.4.Результаты участия; </w:t>
      </w:r>
    </w:p>
    <w:p w:rsidR="00F72F9E" w:rsidRPr="004B6C05" w:rsidRDefault="00F72F9E" w:rsidP="007A7058">
      <w:pPr>
        <w:ind w:left="1416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6.1.5.Присвоены разряды, звания.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6.2. Прочие достижения.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7. Окончание: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7.1. Дата окончания/отчисления/перевода (факт);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7.2. Приказ об окончании/отчислении/переводе;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7.3. Основание окончания/отчисления/перевода.</w:t>
      </w:r>
    </w:p>
    <w:p w:rsidR="00F72F9E" w:rsidRPr="004B6C05" w:rsidRDefault="00F72F9E" w:rsidP="00ED5830">
      <w:pPr>
        <w:ind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 xml:space="preserve">8. Документ об обучении: 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8.1. Наименование документа (в соответствии с локальным нормативным актом);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8.2. Реквизиты документа об обучении (справка об обучении, свидетельство об обучении, свидетельство об освоении предпрофессиональные программы в области искусств);</w:t>
      </w:r>
    </w:p>
    <w:p w:rsidR="00F72F9E" w:rsidRPr="004B6C05" w:rsidRDefault="00F72F9E" w:rsidP="007A7058">
      <w:pPr>
        <w:ind w:left="708" w:firstLine="708"/>
        <w:jc w:val="both"/>
        <w:rPr>
          <w:rFonts w:ascii="Times New Roman" w:hAnsi="Times New Roman" w:cs="Times New Roman"/>
        </w:rPr>
      </w:pPr>
      <w:r w:rsidRPr="004B6C05">
        <w:rPr>
          <w:rFonts w:ascii="Times New Roman" w:hAnsi="Times New Roman" w:cs="Times New Roman"/>
        </w:rPr>
        <w:t>8.3. Дата выдачи документа об обучении</w:t>
      </w:r>
    </w:p>
    <w:p w:rsidR="00F72F9E" w:rsidRPr="004B6C05" w:rsidRDefault="00F72F9E" w:rsidP="00AA7A38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4B6C05">
        <w:rPr>
          <w:rFonts w:ascii="Times New Roman" w:hAnsi="Times New Roman" w:cs="Times New Roman"/>
        </w:rPr>
        <w:t xml:space="preserve">При обработке персональных данных Пользователь принимает на себя обязательство по обеспечению режима конфиденциальности информации (обязательное для выполнения лицом, получившим доступ к персональным данным, требование не передавать такую информацию третьим лицам без согласия ее обладателя) за исключением случаев обезличивания персональных данных и в отношении общедоступных персональных данных. </w:t>
      </w:r>
      <w:proofErr w:type="gramEnd"/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Принципы обработки персональных данных</w:t>
      </w:r>
    </w:p>
    <w:p w:rsidR="00F72F9E" w:rsidRPr="004B6C05" w:rsidRDefault="00F72F9E" w:rsidP="00AA7A38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4B6C05">
        <w:rPr>
          <w:color w:val="000000"/>
          <w:sz w:val="24"/>
          <w:szCs w:val="24"/>
        </w:rPr>
        <w:t xml:space="preserve"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F72F9E" w:rsidRPr="004B6C05" w:rsidRDefault="00F72F9E" w:rsidP="00AA7A38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lastRenderedPageBreak/>
        <w:t>Обработка персональных данных осуществляется Пользователем  исключительно в целях обеспечения соблюдения законов и иных нормативных правовых актов, устанавливающих правила приема заявлений, постановки на учет и зачисления детей в образовательные учреждения, реализующие основную образовательную программу дошкольного образования.</w:t>
      </w: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</w:p>
    <w:p w:rsidR="00F72F9E" w:rsidRPr="004B6C05" w:rsidRDefault="00F72F9E" w:rsidP="00AA7A38">
      <w:pPr>
        <w:jc w:val="center"/>
        <w:rPr>
          <w:rFonts w:ascii="Times New Roman" w:hAnsi="Times New Roman" w:cs="Times New Roman"/>
          <w:b/>
        </w:rPr>
      </w:pPr>
      <w:r w:rsidRPr="004B6C05">
        <w:rPr>
          <w:rFonts w:ascii="Times New Roman" w:hAnsi="Times New Roman" w:cs="Times New Roman"/>
          <w:b/>
        </w:rPr>
        <w:t>Доступ к персональным данным</w:t>
      </w:r>
    </w:p>
    <w:p w:rsidR="00F72F9E" w:rsidRPr="004B6C05" w:rsidRDefault="00F72F9E" w:rsidP="00AA7A38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4B6C05">
        <w:rPr>
          <w:color w:val="000000"/>
          <w:sz w:val="24"/>
          <w:szCs w:val="24"/>
        </w:rPr>
        <w:t>Под доступом  к персональным данным  понимается  санкционированное полномочным лицом Пользователя ознакомление конкретного лица со сведениями, содержащими персональные данные в целях постановки на учет и зачисления детей в образовательные учреждения, реализующие основную образовательную программу дошкольного образования.</w:t>
      </w:r>
      <w:proofErr w:type="gramEnd"/>
    </w:p>
    <w:p w:rsidR="00F72F9E" w:rsidRPr="004B6C05" w:rsidRDefault="00F72F9E" w:rsidP="00AA7A38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b/>
          <w:sz w:val="24"/>
          <w:szCs w:val="24"/>
        </w:rPr>
        <w:t xml:space="preserve"> 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center"/>
        <w:rPr>
          <w:b/>
          <w:color w:val="000000"/>
          <w:sz w:val="24"/>
          <w:szCs w:val="24"/>
        </w:rPr>
      </w:pPr>
      <w:r w:rsidRPr="004B6C05">
        <w:rPr>
          <w:b/>
          <w:color w:val="000000"/>
          <w:sz w:val="24"/>
          <w:szCs w:val="24"/>
        </w:rPr>
        <w:t>Процедуры, направленные на выявление и предотвращение нарушений законодательства Российской Федерации в сфере персональных данных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Для выявления и предотвращения нарушений, предусмотренных законодательством Российской Федерации в сфере персональных данных, используются следующие процедуры: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осуществление внутреннего контроля соответствия обработки персональных данных требованиям к защите персональных данных;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оценка вреда, который может быть причинен субъектам персональных данных;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ограничение обработки персональных данных достижением конкретных, заранее определенных и законных целей;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осуществление обработки персональных данных в соответствии с принципами и условиями обработки персональных данных, установленными законодательством Российской Федерации в области персональных данных;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недопущение обработки персональных данных, несовместимых с целями сбора персональных данных;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недопущение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 xml:space="preserve">соответствие содержания и объема обрабатываемых персональных данных заявленным целям обработки. </w:t>
      </w:r>
      <w:proofErr w:type="gramStart"/>
      <w:r w:rsidRPr="004B6C05">
        <w:rPr>
          <w:color w:val="000000"/>
          <w:sz w:val="24"/>
          <w:szCs w:val="24"/>
        </w:rPr>
        <w:t>Обрабатываемые персональные данные не должны быть избыточными по отношению к заявленным целям их обработки;</w:t>
      </w:r>
      <w:proofErr w:type="gramEnd"/>
    </w:p>
    <w:p w:rsidR="00F72F9E" w:rsidRPr="004B6C05" w:rsidRDefault="00F72F9E" w:rsidP="004B6C05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4B6C05">
        <w:rPr>
          <w:color w:val="000000"/>
          <w:sz w:val="24"/>
          <w:szCs w:val="24"/>
        </w:rPr>
        <w:t>обеспечение при обработке персональных данных точности персональных данных, их достаточности, а в необходимых случаях и актуальности по отношению к целям обработки персональных данных.</w:t>
      </w:r>
    </w:p>
    <w:p w:rsidR="00F72F9E" w:rsidRPr="004B6C05" w:rsidRDefault="00F72F9E" w:rsidP="00AA7A38">
      <w:pPr>
        <w:pStyle w:val="a3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</w:p>
    <w:p w:rsidR="00F72F9E" w:rsidRPr="004B6C05" w:rsidRDefault="00F72F9E" w:rsidP="00C46FA6">
      <w:pPr>
        <w:pStyle w:val="a3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4B6C05">
        <w:rPr>
          <w:b/>
          <w:color w:val="000000"/>
          <w:sz w:val="24"/>
          <w:szCs w:val="24"/>
        </w:rPr>
        <w:t xml:space="preserve">Список работников, имеющих доступ к персональным </w:t>
      </w:r>
      <w:proofErr w:type="gramStart"/>
      <w:r w:rsidRPr="004B6C05">
        <w:rPr>
          <w:b/>
          <w:color w:val="000000"/>
          <w:sz w:val="24"/>
          <w:szCs w:val="24"/>
        </w:rPr>
        <w:t>данным</w:t>
      </w:r>
      <w:proofErr w:type="gramEnd"/>
      <w:r w:rsidRPr="004B6C05">
        <w:rPr>
          <w:b/>
          <w:color w:val="000000"/>
          <w:sz w:val="24"/>
          <w:szCs w:val="24"/>
        </w:rPr>
        <w:t xml:space="preserve"> обрабатываемым в </w:t>
      </w:r>
      <w:r w:rsidRPr="004B6C05">
        <w:rPr>
          <w:b/>
          <w:sz w:val="24"/>
          <w:szCs w:val="24"/>
        </w:rPr>
        <w:t>Региональном сегменте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</w:p>
    <w:p w:rsidR="00F72F9E" w:rsidRPr="004B6C05" w:rsidRDefault="00F72F9E" w:rsidP="00322021">
      <w:pPr>
        <w:numPr>
          <w:ilvl w:val="1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B6C05">
        <w:rPr>
          <w:rFonts w:ascii="Times New Roman" w:hAnsi="Times New Roman" w:cs="Times New Roman"/>
          <w:color w:val="auto"/>
        </w:rPr>
        <w:t>Администратор базы данных – сотрудник ГБОУ ДПО ТОИУУ</w:t>
      </w:r>
    </w:p>
    <w:p w:rsidR="00F72F9E" w:rsidRPr="004B6C05" w:rsidRDefault="00F72F9E" w:rsidP="00322021">
      <w:pPr>
        <w:numPr>
          <w:ilvl w:val="1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4B6C05">
        <w:rPr>
          <w:rFonts w:ascii="Times New Roman" w:hAnsi="Times New Roman" w:cs="Times New Roman"/>
          <w:color w:val="auto"/>
        </w:rPr>
        <w:t>Системный администратор – сотрудник ГБОУ ДПО ТОИУУ</w:t>
      </w:r>
    </w:p>
    <w:p w:rsidR="00F72F9E" w:rsidRPr="004E1B02" w:rsidRDefault="00F72F9E" w:rsidP="004E1B02">
      <w:pPr>
        <w:numPr>
          <w:ilvl w:val="1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highlight w:val="lightGray"/>
        </w:rPr>
      </w:pPr>
      <w:r w:rsidRPr="004E1B02">
        <w:rPr>
          <w:rFonts w:ascii="Times New Roman" w:hAnsi="Times New Roman" w:cs="Times New Roman"/>
          <w:color w:val="000000" w:themeColor="text1"/>
          <w:highlight w:val="lightGray"/>
        </w:rPr>
        <w:t xml:space="preserve">Администратор в ОУ </w:t>
      </w:r>
      <w:bookmarkStart w:id="0" w:name="_GoBack"/>
      <w:bookmarkEnd w:id="0"/>
      <w:r w:rsidR="004E1B02" w:rsidRPr="004E1B02">
        <w:rPr>
          <w:rFonts w:ascii="Times New Roman" w:hAnsi="Times New Roman" w:cs="Times New Roman"/>
          <w:color w:val="000000" w:themeColor="text1"/>
          <w:highlight w:val="lightGray"/>
        </w:rPr>
        <w:t xml:space="preserve"> - заведующая </w:t>
      </w:r>
    </w:p>
    <w:p w:rsidR="00F72F9E" w:rsidRPr="00260A3E" w:rsidRDefault="00F72F9E" w:rsidP="00322021">
      <w:pPr>
        <w:pStyle w:val="a3"/>
        <w:ind w:left="1069"/>
        <w:rPr>
          <w:sz w:val="26"/>
          <w:szCs w:val="26"/>
        </w:rPr>
      </w:pPr>
    </w:p>
    <w:sectPr w:rsidR="00F72F9E" w:rsidRPr="00260A3E" w:rsidSect="00C8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977"/>
    <w:multiLevelType w:val="hybridMultilevel"/>
    <w:tmpl w:val="D51290AA"/>
    <w:lvl w:ilvl="0" w:tplc="2E9EEE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9D43D33"/>
    <w:multiLevelType w:val="hybridMultilevel"/>
    <w:tmpl w:val="28709BC4"/>
    <w:lvl w:ilvl="0" w:tplc="E5E87D0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6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7A38"/>
    <w:rsid w:val="000B5D9D"/>
    <w:rsid w:val="000E6D64"/>
    <w:rsid w:val="00154A0D"/>
    <w:rsid w:val="00260A3E"/>
    <w:rsid w:val="00322021"/>
    <w:rsid w:val="00421DC4"/>
    <w:rsid w:val="0043410F"/>
    <w:rsid w:val="004B6C05"/>
    <w:rsid w:val="004E1B02"/>
    <w:rsid w:val="005D5BF0"/>
    <w:rsid w:val="00647E17"/>
    <w:rsid w:val="007234F9"/>
    <w:rsid w:val="00781531"/>
    <w:rsid w:val="007915B2"/>
    <w:rsid w:val="007A7058"/>
    <w:rsid w:val="007B70E0"/>
    <w:rsid w:val="007B7E36"/>
    <w:rsid w:val="00AA7A38"/>
    <w:rsid w:val="00AF1350"/>
    <w:rsid w:val="00B47975"/>
    <w:rsid w:val="00C22B5C"/>
    <w:rsid w:val="00C46FA6"/>
    <w:rsid w:val="00C86FA7"/>
    <w:rsid w:val="00E54C23"/>
    <w:rsid w:val="00E7374A"/>
    <w:rsid w:val="00ED5830"/>
    <w:rsid w:val="00F7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3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AA7A38"/>
    <w:rPr>
      <w:rFonts w:ascii="Times New Roman" w:hAnsi="Times New Roman"/>
      <w:sz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AA7A38"/>
    <w:pPr>
      <w:shd w:val="clear" w:color="auto" w:fill="FFFFFF"/>
      <w:spacing w:after="360" w:line="240" w:lineRule="atLeast"/>
    </w:pPr>
    <w:rPr>
      <w:rFonts w:ascii="Times New Roman" w:eastAsia="Calibri" w:hAnsi="Times New Roman" w:cs="Times New Roman"/>
      <w:color w:val="auto"/>
      <w:sz w:val="19"/>
      <w:szCs w:val="20"/>
      <w:lang/>
    </w:rPr>
  </w:style>
  <w:style w:type="character" w:customStyle="1" w:styleId="BodyTextChar1">
    <w:name w:val="Body Text Char1"/>
    <w:basedOn w:val="a0"/>
    <w:link w:val="a3"/>
    <w:uiPriority w:val="99"/>
    <w:semiHidden/>
    <w:rsid w:val="007A20E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AA7A3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No Spacing"/>
    <w:uiPriority w:val="99"/>
    <w:qFormat/>
    <w:rsid w:val="00AA7A38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1959</Words>
  <Characters>11172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ХХХ</cp:lastModifiedBy>
  <cp:revision>11</cp:revision>
  <dcterms:created xsi:type="dcterms:W3CDTF">2016-08-18T10:43:00Z</dcterms:created>
  <dcterms:modified xsi:type="dcterms:W3CDTF">2016-09-12T13:30:00Z</dcterms:modified>
</cp:coreProperties>
</file>