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88C" w:rsidRPr="00FC188C" w:rsidRDefault="006E69AC" w:rsidP="006E69AC">
      <w:pPr>
        <w:spacing w:after="0" w:line="240" w:lineRule="auto"/>
        <w:jc w:val="center"/>
        <w:rPr>
          <w:rStyle w:val="apple-converted-space"/>
          <w:rFonts w:ascii="Verdana" w:hAnsi="Verdana"/>
          <w:bCs/>
          <w:color w:val="0000CD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FC188C" w:rsidRPr="00FC188C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лан работы</w:t>
      </w:r>
    </w:p>
    <w:p w:rsidR="006E69AC" w:rsidRDefault="00FC188C" w:rsidP="006E69AC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188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комиссии по урегулированию споров между участниками образовательных отношений</w:t>
      </w:r>
    </w:p>
    <w:p w:rsidR="006E69AC" w:rsidRDefault="00FC188C" w:rsidP="006E69AC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 w:rsidR="006E69A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БДОУ «Детский сад </w:t>
      </w:r>
      <w:proofErr w:type="spellStart"/>
      <w:r w:rsidR="006E69A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Start"/>
      <w:r w:rsidR="006E69A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.Е</w:t>
      </w:r>
      <w:proofErr w:type="gramEnd"/>
      <w:r w:rsidR="006E69A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ремково</w:t>
      </w:r>
      <w:proofErr w:type="spellEnd"/>
      <w:r w:rsidR="006E69A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FC188C" w:rsidRDefault="00FC188C" w:rsidP="00442A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915" w:type="dxa"/>
        <w:tblInd w:w="-1026" w:type="dxa"/>
        <w:tblLook w:val="04A0" w:firstRow="1" w:lastRow="0" w:firstColumn="1" w:lastColumn="0" w:noHBand="0" w:noVBand="1"/>
      </w:tblPr>
      <w:tblGrid>
        <w:gridCol w:w="850"/>
        <w:gridCol w:w="5484"/>
        <w:gridCol w:w="1689"/>
        <w:gridCol w:w="2892"/>
      </w:tblGrid>
      <w:tr w:rsidR="00FC188C" w:rsidRPr="00FC188C" w:rsidTr="00F114AD">
        <w:trPr>
          <w:trHeight w:val="673"/>
        </w:trPr>
        <w:tc>
          <w:tcPr>
            <w:tcW w:w="850" w:type="dxa"/>
            <w:hideMark/>
          </w:tcPr>
          <w:p w:rsidR="00FC188C" w:rsidRPr="00FC188C" w:rsidRDefault="00FC188C" w:rsidP="00FC18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18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п\</w:t>
            </w:r>
            <w:proofErr w:type="gramStart"/>
            <w:r w:rsidRPr="00FC18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484" w:type="dxa"/>
            <w:hideMark/>
          </w:tcPr>
          <w:p w:rsidR="00FC188C" w:rsidRPr="00FC188C" w:rsidRDefault="00FC188C" w:rsidP="00FC18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18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689" w:type="dxa"/>
            <w:hideMark/>
          </w:tcPr>
          <w:p w:rsidR="00FC188C" w:rsidRPr="00FC188C" w:rsidRDefault="00FC188C" w:rsidP="00FC18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18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2892" w:type="dxa"/>
            <w:hideMark/>
          </w:tcPr>
          <w:p w:rsidR="00FC188C" w:rsidRPr="00FC188C" w:rsidRDefault="00FC188C" w:rsidP="00FC18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18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F114AD" w:rsidRPr="00F114AD" w:rsidTr="00F114AD">
        <w:trPr>
          <w:trHeight w:val="1400"/>
        </w:trPr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F114AD" w:rsidRPr="00F114AD" w:rsidRDefault="00F114AD" w:rsidP="00F114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484" w:type="dxa"/>
            <w:tcBorders>
              <w:bottom w:val="single" w:sz="4" w:space="0" w:color="auto"/>
            </w:tcBorders>
            <w:hideMark/>
          </w:tcPr>
          <w:p w:rsidR="00F114AD" w:rsidRPr="00F114AD" w:rsidRDefault="00F114AD" w:rsidP="00F114AD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hAnsi="Times New Roman" w:cs="Times New Roman"/>
                <w:sz w:val="28"/>
                <w:szCs w:val="28"/>
              </w:rPr>
              <w:t>Выборы председателя, секретаря Комиссии</w:t>
            </w:r>
          </w:p>
          <w:p w:rsidR="00F114AD" w:rsidRPr="00F114AD" w:rsidRDefault="00F114AD" w:rsidP="006E69A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114AD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работы Комиссии 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hideMark/>
          </w:tcPr>
          <w:p w:rsidR="00F114AD" w:rsidRPr="00F114AD" w:rsidRDefault="00442A85" w:rsidP="00F114A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hideMark/>
          </w:tcPr>
          <w:p w:rsidR="00F114AD" w:rsidRPr="00F114AD" w:rsidRDefault="00F114AD" w:rsidP="00F114A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F114AD" w:rsidRPr="00F114AD" w:rsidTr="00F114AD">
        <w:trPr>
          <w:trHeight w:val="480"/>
        </w:trPr>
        <w:tc>
          <w:tcPr>
            <w:tcW w:w="850" w:type="dxa"/>
            <w:tcBorders>
              <w:top w:val="single" w:sz="4" w:space="0" w:color="auto"/>
            </w:tcBorders>
            <w:hideMark/>
          </w:tcPr>
          <w:p w:rsidR="00F114AD" w:rsidRPr="00F114AD" w:rsidRDefault="00F114AD" w:rsidP="00F114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484" w:type="dxa"/>
            <w:tcBorders>
              <w:top w:val="single" w:sz="4" w:space="0" w:color="auto"/>
            </w:tcBorders>
            <w:hideMark/>
          </w:tcPr>
          <w:p w:rsidR="00F114AD" w:rsidRPr="00F114AD" w:rsidRDefault="00F114AD" w:rsidP="00F114A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hAnsi="Times New Roman" w:cs="Times New Roman"/>
                <w:sz w:val="28"/>
                <w:szCs w:val="28"/>
              </w:rPr>
              <w:t>Участие Комиссии в работе ДОУ</w:t>
            </w:r>
          </w:p>
        </w:tc>
        <w:tc>
          <w:tcPr>
            <w:tcW w:w="1689" w:type="dxa"/>
            <w:tcBorders>
              <w:top w:val="single" w:sz="4" w:space="0" w:color="auto"/>
            </w:tcBorders>
            <w:hideMark/>
          </w:tcPr>
          <w:p w:rsidR="00F114AD" w:rsidRPr="00F114AD" w:rsidRDefault="00F114AD" w:rsidP="00F114A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92" w:type="dxa"/>
            <w:tcBorders>
              <w:top w:val="single" w:sz="4" w:space="0" w:color="auto"/>
            </w:tcBorders>
            <w:hideMark/>
          </w:tcPr>
          <w:p w:rsidR="00F114AD" w:rsidRPr="00F114AD" w:rsidRDefault="00F114AD" w:rsidP="00F114A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 комиссии по урегулированию споров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Комиссии</w:t>
            </w:r>
          </w:p>
        </w:tc>
      </w:tr>
      <w:tr w:rsidR="00FC188C" w:rsidRPr="00F114AD" w:rsidTr="00F114AD">
        <w:tc>
          <w:tcPr>
            <w:tcW w:w="850" w:type="dxa"/>
            <w:hideMark/>
          </w:tcPr>
          <w:p w:rsidR="00FC188C" w:rsidRPr="00F114AD" w:rsidRDefault="00F114AD" w:rsidP="00F11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84" w:type="dxa"/>
            <w:hideMark/>
          </w:tcPr>
          <w:p w:rsidR="00FC188C" w:rsidRPr="00F114AD" w:rsidRDefault="00FC188C" w:rsidP="00F114AD">
            <w:pPr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информации о работе комиссии на информационном стенде и официальном сайте  </w:t>
            </w:r>
            <w:r w:rsidRPr="00F114AD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6E69AC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Б</w:t>
            </w:r>
            <w:r w:rsidRPr="00F114AD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ДОУ</w:t>
            </w:r>
          </w:p>
          <w:p w:rsidR="00FC188C" w:rsidRPr="00F114AD" w:rsidRDefault="00FC188C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hideMark/>
          </w:tcPr>
          <w:p w:rsidR="00FC188C" w:rsidRPr="00F114AD" w:rsidRDefault="00FC188C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92" w:type="dxa"/>
            <w:hideMark/>
          </w:tcPr>
          <w:p w:rsidR="00FC188C" w:rsidRPr="00F114AD" w:rsidRDefault="006E69AC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 комиссии по урегулированию споров</w:t>
            </w:r>
          </w:p>
        </w:tc>
      </w:tr>
      <w:tr w:rsidR="00FC188C" w:rsidRPr="00F114AD" w:rsidTr="00F114AD">
        <w:tc>
          <w:tcPr>
            <w:tcW w:w="850" w:type="dxa"/>
            <w:hideMark/>
          </w:tcPr>
          <w:p w:rsidR="00FC188C" w:rsidRPr="00F114AD" w:rsidRDefault="00F114AD" w:rsidP="00F11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84" w:type="dxa"/>
            <w:hideMark/>
          </w:tcPr>
          <w:p w:rsidR="00FC188C" w:rsidRPr="00F114AD" w:rsidRDefault="00FC188C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Представление о деятельности  комиссии </w:t>
            </w:r>
            <w:r w:rsidRPr="00F114AD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по урегулированию споров между участниками образовательных отношений</w:t>
            </w:r>
            <w:r w:rsidRPr="00F114AD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на  общем родительском собрании</w:t>
            </w:r>
            <w:r w:rsidR="00BB23C3"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  <w:hideMark/>
          </w:tcPr>
          <w:p w:rsidR="00FC188C" w:rsidRPr="00F114AD" w:rsidRDefault="00442A85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892" w:type="dxa"/>
            <w:hideMark/>
          </w:tcPr>
          <w:p w:rsidR="00FC188C" w:rsidRPr="00F114AD" w:rsidRDefault="00FC188C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 комиссии по урегулированию споров</w:t>
            </w:r>
          </w:p>
        </w:tc>
      </w:tr>
      <w:tr w:rsidR="00F114AD" w:rsidRPr="00F114AD" w:rsidTr="00F114AD">
        <w:tc>
          <w:tcPr>
            <w:tcW w:w="850" w:type="dxa"/>
            <w:hideMark/>
          </w:tcPr>
          <w:p w:rsidR="00F114AD" w:rsidRPr="00F114AD" w:rsidRDefault="00F114AD" w:rsidP="00F11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84" w:type="dxa"/>
            <w:hideMark/>
          </w:tcPr>
          <w:p w:rsidR="00F114AD" w:rsidRPr="00F114AD" w:rsidRDefault="00F114AD" w:rsidP="00F114AD">
            <w:pPr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Рассмотрение поступивших жалоб, ведение журнала обращений, протоколов заседаний   комиссии </w:t>
            </w:r>
            <w:r w:rsidRPr="00F114AD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по урегулированию споров между участниками образовательных отношений.</w:t>
            </w:r>
          </w:p>
          <w:p w:rsidR="00F114AD" w:rsidRPr="00F114AD" w:rsidRDefault="00F114AD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vMerge w:val="restart"/>
            <w:hideMark/>
          </w:tcPr>
          <w:p w:rsidR="00F114AD" w:rsidRPr="00F114AD" w:rsidRDefault="00F114AD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92" w:type="dxa"/>
            <w:vMerge w:val="restart"/>
            <w:hideMark/>
          </w:tcPr>
          <w:p w:rsidR="00F114AD" w:rsidRPr="00F114AD" w:rsidRDefault="00F114AD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 комиссии по урегулированию споров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Комиссии</w:t>
            </w:r>
          </w:p>
        </w:tc>
      </w:tr>
      <w:tr w:rsidR="00F114AD" w:rsidRPr="00F114AD" w:rsidTr="00F114AD">
        <w:trPr>
          <w:trHeight w:val="1597"/>
        </w:trPr>
        <w:tc>
          <w:tcPr>
            <w:tcW w:w="850" w:type="dxa"/>
            <w:hideMark/>
          </w:tcPr>
          <w:p w:rsidR="00F114AD" w:rsidRPr="00F114AD" w:rsidRDefault="00F114AD" w:rsidP="00F11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84" w:type="dxa"/>
            <w:hideMark/>
          </w:tcPr>
          <w:p w:rsidR="00F114AD" w:rsidRPr="00F114AD" w:rsidRDefault="00F114AD" w:rsidP="006E69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hAnsi="Times New Roman" w:cs="Times New Roman"/>
                <w:sz w:val="28"/>
                <w:szCs w:val="28"/>
              </w:rPr>
              <w:t>Выступления на</w:t>
            </w:r>
            <w:r w:rsidR="006E69AC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родительских собраниях</w:t>
            </w:r>
            <w:proofErr w:type="gramStart"/>
            <w:r w:rsidR="006E69A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6E69AC">
              <w:rPr>
                <w:rFonts w:ascii="Times New Roman" w:hAnsi="Times New Roman" w:cs="Times New Roman"/>
                <w:sz w:val="28"/>
                <w:szCs w:val="28"/>
              </w:rPr>
              <w:t xml:space="preserve"> заседаниях педагогического работника </w:t>
            </w:r>
            <w:r w:rsidRPr="00F114AD">
              <w:rPr>
                <w:rFonts w:ascii="Times New Roman" w:hAnsi="Times New Roman" w:cs="Times New Roman"/>
                <w:sz w:val="28"/>
                <w:szCs w:val="28"/>
              </w:rPr>
              <w:t xml:space="preserve"> ДОУ по вопросам, входящим в компетенцию Комиссии</w:t>
            </w:r>
          </w:p>
        </w:tc>
        <w:tc>
          <w:tcPr>
            <w:tcW w:w="1689" w:type="dxa"/>
            <w:vMerge/>
            <w:hideMark/>
          </w:tcPr>
          <w:p w:rsidR="00F114AD" w:rsidRPr="00F114AD" w:rsidRDefault="00F114AD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2" w:type="dxa"/>
            <w:vMerge/>
            <w:hideMark/>
          </w:tcPr>
          <w:p w:rsidR="00F114AD" w:rsidRPr="00F114AD" w:rsidRDefault="00F114AD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14AD" w:rsidRPr="00F114AD" w:rsidTr="00F114AD">
        <w:trPr>
          <w:trHeight w:val="936"/>
        </w:trPr>
        <w:tc>
          <w:tcPr>
            <w:tcW w:w="850" w:type="dxa"/>
            <w:hideMark/>
          </w:tcPr>
          <w:p w:rsidR="00F114AD" w:rsidRPr="00F114AD" w:rsidRDefault="00F114AD" w:rsidP="00F11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84" w:type="dxa"/>
            <w:hideMark/>
          </w:tcPr>
          <w:p w:rsidR="00F114AD" w:rsidRPr="00F114AD" w:rsidRDefault="00F114AD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hAnsi="Times New Roman" w:cs="Times New Roman"/>
                <w:sz w:val="28"/>
                <w:szCs w:val="28"/>
              </w:rPr>
              <w:t>Помощь в организации и проведении собраний, мероприятий</w:t>
            </w:r>
          </w:p>
          <w:p w:rsidR="00F114AD" w:rsidRPr="00F114AD" w:rsidRDefault="00F114AD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14AD" w:rsidRPr="00F114AD" w:rsidRDefault="00F114AD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vMerge/>
            <w:hideMark/>
          </w:tcPr>
          <w:p w:rsidR="00F114AD" w:rsidRPr="00F114AD" w:rsidRDefault="00F114AD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2" w:type="dxa"/>
            <w:vMerge/>
            <w:hideMark/>
          </w:tcPr>
          <w:p w:rsidR="00F114AD" w:rsidRPr="00F114AD" w:rsidRDefault="00F114AD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14AD" w:rsidRPr="00F114AD" w:rsidTr="00F114AD">
        <w:trPr>
          <w:trHeight w:val="415"/>
        </w:trPr>
        <w:tc>
          <w:tcPr>
            <w:tcW w:w="850" w:type="dxa"/>
            <w:hideMark/>
          </w:tcPr>
          <w:p w:rsidR="00F114AD" w:rsidRPr="00F114AD" w:rsidRDefault="00F114AD" w:rsidP="00F11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84" w:type="dxa"/>
            <w:hideMark/>
          </w:tcPr>
          <w:p w:rsidR="00F114AD" w:rsidRPr="00F114AD" w:rsidRDefault="00F114AD" w:rsidP="006E69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на родительском собрании с отчётом о деятельности комиссии </w:t>
            </w:r>
          </w:p>
        </w:tc>
        <w:tc>
          <w:tcPr>
            <w:tcW w:w="1689" w:type="dxa"/>
            <w:hideMark/>
          </w:tcPr>
          <w:p w:rsidR="00F114AD" w:rsidRPr="00F114AD" w:rsidRDefault="00442A85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  <w:bookmarkStart w:id="0" w:name="_GoBack"/>
            <w:bookmarkEnd w:id="0"/>
          </w:p>
        </w:tc>
        <w:tc>
          <w:tcPr>
            <w:tcW w:w="2892" w:type="dxa"/>
            <w:hideMark/>
          </w:tcPr>
          <w:p w:rsidR="00F114AD" w:rsidRPr="00F114AD" w:rsidRDefault="00F114AD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 комиссии по урегулированию споров</w:t>
            </w:r>
          </w:p>
        </w:tc>
      </w:tr>
    </w:tbl>
    <w:p w:rsidR="007D65F9" w:rsidRPr="00F114AD" w:rsidRDefault="007D65F9" w:rsidP="006E69AC">
      <w:pPr>
        <w:rPr>
          <w:rFonts w:ascii="Times New Roman" w:hAnsi="Times New Roman" w:cs="Times New Roman"/>
          <w:sz w:val="28"/>
          <w:szCs w:val="28"/>
        </w:rPr>
      </w:pPr>
    </w:p>
    <w:sectPr w:rsidR="007D65F9" w:rsidRPr="00F114AD" w:rsidSect="00B36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88C"/>
    <w:rsid w:val="00031740"/>
    <w:rsid w:val="00285766"/>
    <w:rsid w:val="00360C6F"/>
    <w:rsid w:val="003758E1"/>
    <w:rsid w:val="00442A85"/>
    <w:rsid w:val="00531728"/>
    <w:rsid w:val="00651035"/>
    <w:rsid w:val="006E69AC"/>
    <w:rsid w:val="007D65F9"/>
    <w:rsid w:val="00B36A18"/>
    <w:rsid w:val="00BB23C3"/>
    <w:rsid w:val="00E56024"/>
    <w:rsid w:val="00F04C7E"/>
    <w:rsid w:val="00F114AD"/>
    <w:rsid w:val="00FC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188C"/>
    <w:rPr>
      <w:b/>
      <w:bCs/>
    </w:rPr>
  </w:style>
  <w:style w:type="character" w:customStyle="1" w:styleId="apple-converted-space">
    <w:name w:val="apple-converted-space"/>
    <w:basedOn w:val="a0"/>
    <w:rsid w:val="00FC188C"/>
  </w:style>
  <w:style w:type="paragraph" w:styleId="a4">
    <w:name w:val="Normal (Web)"/>
    <w:basedOn w:val="a"/>
    <w:uiPriority w:val="99"/>
    <w:unhideWhenUsed/>
    <w:rsid w:val="00FC1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FC18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188C"/>
    <w:rPr>
      <w:b/>
      <w:bCs/>
    </w:rPr>
  </w:style>
  <w:style w:type="character" w:customStyle="1" w:styleId="apple-converted-space">
    <w:name w:val="apple-converted-space"/>
    <w:basedOn w:val="a0"/>
    <w:rsid w:val="00FC188C"/>
  </w:style>
  <w:style w:type="paragraph" w:styleId="a4">
    <w:name w:val="Normal (Web)"/>
    <w:basedOn w:val="a"/>
    <w:uiPriority w:val="99"/>
    <w:unhideWhenUsed/>
    <w:rsid w:val="00FC1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FC18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COMP-XP</dc:creator>
  <cp:lastModifiedBy>Пользователь Windows</cp:lastModifiedBy>
  <cp:revision>4</cp:revision>
  <dcterms:created xsi:type="dcterms:W3CDTF">2025-04-24T06:40:00Z</dcterms:created>
  <dcterms:modified xsi:type="dcterms:W3CDTF">2025-04-24T06:42:00Z</dcterms:modified>
</cp:coreProperties>
</file>