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pPr w:leftFromText="180" w:rightFromText="180" w:vertAnchor="page" w:horzAnchor="margin" w:tblpY="10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9"/>
        <w:gridCol w:w="222"/>
      </w:tblGrid>
      <w:tr w:rsidR="00EA435D" w:rsidRPr="00F90D05" w:rsidTr="000F7227">
        <w:tc>
          <w:tcPr>
            <w:tcW w:w="5069" w:type="dxa"/>
          </w:tcPr>
          <w:tbl>
            <w:tblPr>
              <w:tblW w:w="9155" w:type="dxa"/>
              <w:tblLook w:val="04A0" w:firstRow="1" w:lastRow="0" w:firstColumn="1" w:lastColumn="0" w:noHBand="0" w:noVBand="1"/>
            </w:tblPr>
            <w:tblGrid>
              <w:gridCol w:w="4382"/>
              <w:gridCol w:w="4773"/>
            </w:tblGrid>
            <w:tr w:rsidR="00EA435D" w:rsidRPr="00F90D05" w:rsidTr="000F7227">
              <w:trPr>
                <w:trHeight w:val="1928"/>
              </w:trPr>
              <w:tc>
                <w:tcPr>
                  <w:tcW w:w="4382" w:type="dxa"/>
                </w:tcPr>
                <w:p w:rsidR="00EA435D" w:rsidRPr="00EE11B0" w:rsidRDefault="00EA435D" w:rsidP="000F7227">
                  <w:pPr>
                    <w:framePr w:hSpace="180" w:wrap="around" w:vAnchor="page" w:hAnchor="margin" w:y="1006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Принято</w:t>
                  </w:r>
                </w:p>
                <w:p w:rsidR="00EA435D" w:rsidRPr="00EE11B0" w:rsidRDefault="00EA435D" w:rsidP="000F7227">
                  <w:pPr>
                    <w:framePr w:hSpace="180" w:wrap="around" w:vAnchor="page" w:hAnchor="margin" w:y="1006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 педагогическом совете</w:t>
                  </w:r>
                </w:p>
                <w:p w:rsidR="00EA435D" w:rsidRPr="00EE11B0" w:rsidRDefault="00EA435D" w:rsidP="00F20FA5">
                  <w:pPr>
                    <w:framePr w:hSpace="180" w:wrap="around" w:vAnchor="page" w:hAnchor="margin" w:y="1006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Протокол</w:t>
                  </w:r>
                  <w:r w:rsidR="00A03BE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№  1</w:t>
                  </w:r>
                  <w:r w:rsidR="00594F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A03BE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16.04.2026</w:t>
                  </w:r>
                  <w:r w:rsidR="00F20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773" w:type="dxa"/>
                </w:tcPr>
                <w:p w:rsidR="000F7227" w:rsidRPr="00EE11B0" w:rsidRDefault="00EA435D" w:rsidP="000F7227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УТВЕРЖДЕНО </w:t>
                  </w:r>
                </w:p>
                <w:p w:rsidR="00EA435D" w:rsidRPr="00EE11B0" w:rsidRDefault="000F7227" w:rsidP="000F7227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Заведующая </w:t>
                  </w:r>
                </w:p>
                <w:p w:rsidR="000F7227" w:rsidRPr="00EE11B0" w:rsidRDefault="000F7227" w:rsidP="000F7227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МБДОУ «Детский сад с. </w:t>
                  </w:r>
                  <w:proofErr w:type="spellStart"/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Еремково</w:t>
                  </w:r>
                  <w:proofErr w:type="spellEnd"/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</w:t>
                  </w:r>
                  <w:r w:rsidR="00905186"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70F9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</w:t>
                  </w: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Семенова В.В.</w:t>
                  </w:r>
                </w:p>
                <w:p w:rsidR="00EA435D" w:rsidRPr="00EE11B0" w:rsidRDefault="00824274" w:rsidP="00EE11B0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Приказ </w:t>
                  </w:r>
                  <w:r w:rsidR="00A03BE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 13</w:t>
                  </w:r>
                  <w:r w:rsidR="00E70F9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00E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</w:t>
                  </w:r>
                  <w:r w:rsidR="00E70F9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03BE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 от 16.04.2026</w:t>
                  </w:r>
                  <w:r w:rsidR="00F20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</w:t>
                  </w:r>
                </w:p>
              </w:tc>
            </w:tr>
          </w:tbl>
          <w:p w:rsidR="00EA435D" w:rsidRPr="00F90D05" w:rsidRDefault="00EA435D" w:rsidP="000F72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A435D" w:rsidRPr="00F90D05" w:rsidRDefault="00EA435D" w:rsidP="000F7227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A435D" w:rsidRPr="00F90D05" w:rsidRDefault="00EA435D" w:rsidP="000F7227">
            <w:pPr>
              <w:pStyle w:val="a7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070" w:type="dxa"/>
          </w:tcPr>
          <w:p w:rsidR="00EA435D" w:rsidRPr="00F90D05" w:rsidRDefault="00EA435D" w:rsidP="000F722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b/>
          <w:sz w:val="24"/>
          <w:szCs w:val="24"/>
        </w:rPr>
        <w:t>Самообследование</w:t>
      </w:r>
      <w:proofErr w:type="spellEnd"/>
      <w:r w:rsidRPr="00F90D05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 xml:space="preserve">МБДОУ «Детский сад </w:t>
      </w:r>
      <w:proofErr w:type="spellStart"/>
      <w:r w:rsidR="000F7227" w:rsidRPr="00F90D05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0F7227" w:rsidRPr="00F90D05">
        <w:rPr>
          <w:rFonts w:ascii="Times New Roman" w:hAnsi="Times New Roman" w:cs="Times New Roman"/>
          <w:b/>
          <w:sz w:val="24"/>
          <w:szCs w:val="24"/>
        </w:rPr>
        <w:t>.Е</w:t>
      </w:r>
      <w:proofErr w:type="gramEnd"/>
      <w:r w:rsidR="000F7227" w:rsidRPr="00F90D05">
        <w:rPr>
          <w:rFonts w:ascii="Times New Roman" w:hAnsi="Times New Roman" w:cs="Times New Roman"/>
          <w:b/>
          <w:sz w:val="24"/>
          <w:szCs w:val="24"/>
        </w:rPr>
        <w:t>ремково</w:t>
      </w:r>
      <w:proofErr w:type="spellEnd"/>
      <w:r w:rsidR="000F7227" w:rsidRPr="00F90D05">
        <w:rPr>
          <w:rFonts w:ascii="Times New Roman" w:hAnsi="Times New Roman" w:cs="Times New Roman"/>
          <w:b/>
          <w:sz w:val="24"/>
          <w:szCs w:val="24"/>
        </w:rPr>
        <w:t>»</w:t>
      </w:r>
    </w:p>
    <w:p w:rsidR="00EA435D" w:rsidRPr="00F90D05" w:rsidRDefault="00054F1B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2025 </w:t>
      </w:r>
      <w:r w:rsidR="00EA435D" w:rsidRPr="00F90D05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435D" w:rsidRPr="00F90D05" w:rsidRDefault="00EA435D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22F5" w:rsidRDefault="009422F5" w:rsidP="005A21FC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22F5" w:rsidRDefault="009422F5" w:rsidP="005A21FC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22F5" w:rsidRDefault="009422F5" w:rsidP="005A21FC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22F5" w:rsidRDefault="009422F5" w:rsidP="005A21FC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435D" w:rsidRPr="005A21FC" w:rsidRDefault="00EA435D" w:rsidP="005A21F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Целями проведения </w:t>
      </w:r>
      <w:proofErr w:type="spellStart"/>
      <w:r w:rsidRPr="005A21FC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5A21FC">
        <w:rPr>
          <w:rFonts w:ascii="Times New Roman" w:eastAsia="Calibri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МБДОУ.</w:t>
      </w:r>
    </w:p>
    <w:p w:rsidR="00EA435D" w:rsidRPr="005A21FC" w:rsidRDefault="005A21FC" w:rsidP="00EA4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A435D" w:rsidRPr="005A21FC">
        <w:rPr>
          <w:rFonts w:ascii="Times New Roman" w:hAnsi="Times New Roman" w:cs="Times New Roman"/>
          <w:b/>
          <w:sz w:val="24"/>
          <w:szCs w:val="24"/>
        </w:rPr>
        <w:t xml:space="preserve"> Общая характеристика образовательного учреждения.</w:t>
      </w:r>
    </w:p>
    <w:p w:rsidR="000F7227" w:rsidRPr="005A21FC" w:rsidRDefault="00D238F5" w:rsidP="00D238F5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 xml:space="preserve">Полное название: </w:t>
      </w:r>
      <w:r w:rsidR="000F7227" w:rsidRPr="005A21FC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«Детский сад с. </w:t>
      </w:r>
      <w:proofErr w:type="spellStart"/>
      <w:r w:rsidR="000F7227" w:rsidRPr="005A21FC">
        <w:rPr>
          <w:rFonts w:ascii="Times New Roman" w:hAnsi="Times New Roman"/>
          <w:sz w:val="24"/>
          <w:szCs w:val="24"/>
        </w:rPr>
        <w:t>Еремково</w:t>
      </w:r>
      <w:proofErr w:type="spellEnd"/>
      <w:r w:rsidR="000F7227" w:rsidRPr="005A21FC">
        <w:rPr>
          <w:rFonts w:ascii="Times New Roman" w:hAnsi="Times New Roman"/>
          <w:sz w:val="24"/>
          <w:szCs w:val="24"/>
        </w:rPr>
        <w:t>»</w:t>
      </w:r>
      <w:r w:rsidRPr="005A21FC">
        <w:rPr>
          <w:rFonts w:ascii="Times New Roman" w:hAnsi="Times New Roman"/>
          <w:sz w:val="24"/>
          <w:szCs w:val="24"/>
        </w:rPr>
        <w:t xml:space="preserve"> </w:t>
      </w:r>
      <w:r w:rsidR="000F7227" w:rsidRPr="005A21FC">
        <w:rPr>
          <w:rFonts w:ascii="Times New Roman" w:hAnsi="Times New Roman"/>
          <w:sz w:val="24"/>
          <w:szCs w:val="24"/>
        </w:rPr>
        <w:t xml:space="preserve">(МБДОУ «Детский сад с. </w:t>
      </w:r>
      <w:proofErr w:type="spellStart"/>
      <w:r w:rsidR="000F7227" w:rsidRPr="005A21FC">
        <w:rPr>
          <w:rFonts w:ascii="Times New Roman" w:hAnsi="Times New Roman"/>
          <w:sz w:val="24"/>
          <w:szCs w:val="24"/>
        </w:rPr>
        <w:t>Еремково</w:t>
      </w:r>
      <w:proofErr w:type="spellEnd"/>
      <w:r w:rsidR="000F7227" w:rsidRPr="005A21FC">
        <w:rPr>
          <w:rFonts w:ascii="Times New Roman" w:hAnsi="Times New Roman"/>
          <w:sz w:val="24"/>
          <w:szCs w:val="24"/>
        </w:rPr>
        <w:t>»)</w:t>
      </w:r>
    </w:p>
    <w:p w:rsidR="000F7227" w:rsidRPr="005A21FC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 xml:space="preserve">Адрес: 171860 </w:t>
      </w:r>
      <w:r w:rsidR="001638A2" w:rsidRPr="005A21FC">
        <w:rPr>
          <w:rFonts w:ascii="Times New Roman" w:hAnsi="Times New Roman"/>
          <w:sz w:val="24"/>
          <w:szCs w:val="24"/>
        </w:rPr>
        <w:t xml:space="preserve">Тверская область, </w:t>
      </w:r>
      <w:proofErr w:type="spellStart"/>
      <w:r w:rsidR="001638A2" w:rsidRPr="005A21FC">
        <w:rPr>
          <w:rFonts w:ascii="Times New Roman" w:hAnsi="Times New Roman"/>
          <w:sz w:val="24"/>
          <w:szCs w:val="24"/>
        </w:rPr>
        <w:t>Удомельский</w:t>
      </w:r>
      <w:proofErr w:type="spellEnd"/>
      <w:r w:rsidR="001638A2" w:rsidRPr="005A21FC">
        <w:rPr>
          <w:rFonts w:ascii="Times New Roman" w:hAnsi="Times New Roman"/>
          <w:sz w:val="24"/>
          <w:szCs w:val="24"/>
        </w:rPr>
        <w:t xml:space="preserve"> муниципальный </w:t>
      </w:r>
      <w:r w:rsidRPr="005A21FC">
        <w:rPr>
          <w:rFonts w:ascii="Times New Roman" w:hAnsi="Times New Roman"/>
          <w:sz w:val="24"/>
          <w:szCs w:val="24"/>
        </w:rPr>
        <w:t xml:space="preserve"> округ, </w:t>
      </w:r>
      <w:proofErr w:type="spellStart"/>
      <w:r w:rsidRPr="005A21FC">
        <w:rPr>
          <w:rFonts w:ascii="Times New Roman" w:hAnsi="Times New Roman"/>
          <w:sz w:val="24"/>
          <w:szCs w:val="24"/>
        </w:rPr>
        <w:t>с</w:t>
      </w:r>
      <w:proofErr w:type="gramStart"/>
      <w:r w:rsidRPr="005A21FC">
        <w:rPr>
          <w:rFonts w:ascii="Times New Roman" w:hAnsi="Times New Roman"/>
          <w:sz w:val="24"/>
          <w:szCs w:val="24"/>
        </w:rPr>
        <w:t>.Е</w:t>
      </w:r>
      <w:proofErr w:type="gramEnd"/>
      <w:r w:rsidRPr="005A21FC">
        <w:rPr>
          <w:rFonts w:ascii="Times New Roman" w:hAnsi="Times New Roman"/>
          <w:sz w:val="24"/>
          <w:szCs w:val="24"/>
        </w:rPr>
        <w:t>ремково</w:t>
      </w:r>
      <w:proofErr w:type="spellEnd"/>
      <w:r w:rsidRPr="005A21F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21FC">
        <w:rPr>
          <w:rFonts w:ascii="Times New Roman" w:hAnsi="Times New Roman"/>
          <w:sz w:val="24"/>
          <w:szCs w:val="24"/>
        </w:rPr>
        <w:t>ул.Центральная</w:t>
      </w:r>
      <w:proofErr w:type="spellEnd"/>
      <w:r w:rsidRPr="005A21FC">
        <w:rPr>
          <w:rFonts w:ascii="Times New Roman" w:hAnsi="Times New Roman"/>
          <w:sz w:val="24"/>
          <w:szCs w:val="24"/>
        </w:rPr>
        <w:t>, д.5</w:t>
      </w:r>
    </w:p>
    <w:p w:rsidR="000F7227" w:rsidRPr="005A21FC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Телефон: 848(255)74-3-99</w:t>
      </w:r>
    </w:p>
    <w:p w:rsidR="000F7227" w:rsidRPr="006A7DB0" w:rsidRDefault="000F7227" w:rsidP="00D238F5">
      <w:pPr>
        <w:pStyle w:val="a7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5A21FC">
        <w:rPr>
          <w:rFonts w:ascii="Times New Roman" w:hAnsi="Times New Roman"/>
          <w:sz w:val="24"/>
          <w:szCs w:val="24"/>
          <w:lang w:val="en-US"/>
        </w:rPr>
        <w:t>e</w:t>
      </w:r>
      <w:r w:rsidRPr="006A7DB0">
        <w:rPr>
          <w:rFonts w:ascii="Times New Roman" w:hAnsi="Times New Roman"/>
          <w:sz w:val="24"/>
          <w:szCs w:val="24"/>
        </w:rPr>
        <w:t>-</w:t>
      </w:r>
      <w:r w:rsidRPr="005A21FC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6A7DB0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Pr="005A21FC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eremkovo</w:t>
        </w:r>
        <w:r w:rsidRPr="006A7DB0">
          <w:rPr>
            <w:rStyle w:val="a4"/>
            <w:rFonts w:ascii="Times New Roman" w:hAnsi="Times New Roman"/>
            <w:color w:val="000000"/>
            <w:sz w:val="24"/>
            <w:szCs w:val="24"/>
          </w:rPr>
          <w:t>-</w:t>
        </w:r>
        <w:r w:rsidRPr="005A21FC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schkola</w:t>
        </w:r>
        <w:r w:rsidRPr="006A7DB0">
          <w:rPr>
            <w:rStyle w:val="a4"/>
            <w:rFonts w:ascii="Times New Roman" w:hAnsi="Times New Roman"/>
            <w:color w:val="000000"/>
            <w:sz w:val="24"/>
            <w:szCs w:val="24"/>
          </w:rPr>
          <w:t>-5@</w:t>
        </w:r>
        <w:r w:rsidRPr="005A21FC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yandex</w:t>
        </w:r>
        <w:r w:rsidRPr="006A7DB0">
          <w:rPr>
            <w:rStyle w:val="a4"/>
            <w:rFonts w:ascii="Times New Roman" w:hAnsi="Times New Roman"/>
            <w:color w:val="000000"/>
            <w:sz w:val="24"/>
            <w:szCs w:val="24"/>
          </w:rPr>
          <w:t>.</w:t>
        </w:r>
        <w:proofErr w:type="spellStart"/>
        <w:r w:rsidRPr="005A21FC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</w:p>
    <w:p w:rsidR="000F7227" w:rsidRPr="005A21FC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сайт:</w:t>
      </w:r>
      <w:r w:rsidRPr="005A21FC">
        <w:rPr>
          <w:rFonts w:ascii="Times New Roman" w:hAnsi="Times New Roman"/>
          <w:sz w:val="24"/>
          <w:szCs w:val="24"/>
          <w:u w:val="single"/>
        </w:rPr>
        <w:t xml:space="preserve"> </w:t>
      </w:r>
      <w:hyperlink r:id="rId10" w:tgtFrame="_blank" w:history="1">
        <w:r w:rsidRPr="005A21FC">
          <w:rPr>
            <w:rStyle w:val="a4"/>
            <w:rFonts w:ascii="Times New Roman" w:hAnsi="Times New Roman"/>
            <w:color w:val="CC0000"/>
            <w:sz w:val="24"/>
            <w:szCs w:val="24"/>
            <w:shd w:val="clear" w:color="auto" w:fill="FFFFFF"/>
          </w:rPr>
          <w:t>http://eremkovo-ds.nubex.ru/</w:t>
        </w:r>
      </w:hyperlink>
      <w:r w:rsidRPr="005A21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EA435D" w:rsidRPr="005A21FC" w:rsidRDefault="00EA435D" w:rsidP="00D238F5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b/>
          <w:bCs/>
          <w:sz w:val="24"/>
          <w:szCs w:val="24"/>
        </w:rPr>
        <w:t xml:space="preserve">Учредитель </w:t>
      </w:r>
      <w:r w:rsidRPr="005A21FC">
        <w:rPr>
          <w:rFonts w:ascii="Times New Roman" w:hAnsi="Times New Roman"/>
          <w:sz w:val="24"/>
          <w:szCs w:val="24"/>
        </w:rPr>
        <w:t xml:space="preserve">– Управление образования Администрации </w:t>
      </w:r>
      <w:proofErr w:type="spellStart"/>
      <w:r w:rsidRPr="005A21FC">
        <w:rPr>
          <w:rFonts w:ascii="Times New Roman" w:hAnsi="Times New Roman"/>
          <w:sz w:val="24"/>
          <w:szCs w:val="24"/>
        </w:rPr>
        <w:t>Удомельского</w:t>
      </w:r>
      <w:proofErr w:type="spellEnd"/>
      <w:r w:rsidRPr="005A21FC">
        <w:rPr>
          <w:rFonts w:ascii="Times New Roman" w:hAnsi="Times New Roman"/>
          <w:sz w:val="24"/>
          <w:szCs w:val="24"/>
        </w:rPr>
        <w:t xml:space="preserve"> </w:t>
      </w:r>
      <w:r w:rsidR="001638A2" w:rsidRPr="005A21FC">
        <w:rPr>
          <w:rFonts w:ascii="Times New Roman" w:hAnsi="Times New Roman"/>
          <w:sz w:val="24"/>
          <w:szCs w:val="24"/>
        </w:rPr>
        <w:t xml:space="preserve">муниципального </w:t>
      </w:r>
      <w:r w:rsidRPr="005A21FC">
        <w:rPr>
          <w:rFonts w:ascii="Times New Roman" w:hAnsi="Times New Roman"/>
          <w:sz w:val="24"/>
          <w:szCs w:val="24"/>
        </w:rPr>
        <w:t>округа.</w:t>
      </w:r>
    </w:p>
    <w:p w:rsidR="000F7227" w:rsidRPr="005A21FC" w:rsidRDefault="000F7227" w:rsidP="00D238F5">
      <w:pPr>
        <w:pStyle w:val="a7"/>
        <w:rPr>
          <w:rFonts w:ascii="Times New Roman" w:hAnsi="Times New Roman"/>
          <w:color w:val="373737"/>
          <w:sz w:val="24"/>
          <w:szCs w:val="24"/>
        </w:rPr>
      </w:pPr>
      <w:r w:rsidRPr="005A21F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Детский сад имеет лицензию на </w:t>
      </w:r>
      <w:proofErr w:type="gramStart"/>
      <w:r w:rsidRPr="005A21F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право ведения</w:t>
      </w:r>
      <w:proofErr w:type="gramEnd"/>
      <w:r w:rsidRPr="005A21F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образовательной деятельности серия 69Л01 №0001920  выдано 15 июня 2016 года.</w:t>
      </w:r>
      <w:r w:rsidR="00824274" w:rsidRPr="005A21F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5A21F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Срок действия - бессрочный.</w:t>
      </w:r>
    </w:p>
    <w:p w:rsidR="000F7227" w:rsidRPr="005A21FC" w:rsidRDefault="00EA435D" w:rsidP="00D238F5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Администрация ДОУ:</w:t>
      </w:r>
      <w:r w:rsidR="000F7227" w:rsidRPr="005A21FC">
        <w:rPr>
          <w:rFonts w:ascii="Times New Roman" w:hAnsi="Times New Roman"/>
          <w:sz w:val="24"/>
          <w:szCs w:val="24"/>
        </w:rPr>
        <w:t xml:space="preserve"> </w:t>
      </w:r>
    </w:p>
    <w:p w:rsidR="00EA435D" w:rsidRPr="005A21FC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 xml:space="preserve">Руководитель: Заведующий   – Семенова Вероника Валерьевна  </w:t>
      </w:r>
    </w:p>
    <w:p w:rsidR="00EA435D" w:rsidRPr="005A21FC" w:rsidRDefault="00D238F5" w:rsidP="00D238F5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</w:rPr>
        <w:t xml:space="preserve">Здание МБДОУ - одноэтажное. Функционирует с 1972  года, МБДОУ «Детский сад с. </w:t>
      </w:r>
      <w:proofErr w:type="spellStart"/>
      <w:r w:rsidRPr="005A21FC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</w:rPr>
        <w:t>Еремково</w:t>
      </w:r>
      <w:proofErr w:type="spellEnd"/>
      <w:r w:rsidRPr="005A21FC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</w:rPr>
        <w:t>» с 24.05.2016 г</w:t>
      </w:r>
      <w:r w:rsidRPr="005A21F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="00EA435D" w:rsidRPr="005A21FC">
        <w:rPr>
          <w:rFonts w:ascii="Times New Roman" w:hAnsi="Times New Roman"/>
          <w:sz w:val="24"/>
          <w:szCs w:val="24"/>
        </w:rPr>
        <w:t xml:space="preserve">В детском саду функционируют </w:t>
      </w:r>
      <w:r w:rsidRPr="005A21FC">
        <w:rPr>
          <w:rFonts w:ascii="Times New Roman" w:hAnsi="Times New Roman"/>
          <w:sz w:val="24"/>
          <w:szCs w:val="24"/>
        </w:rPr>
        <w:t xml:space="preserve">1 разновозрастная </w:t>
      </w:r>
      <w:r w:rsidR="00EA435D" w:rsidRPr="005A21FC">
        <w:rPr>
          <w:rFonts w:ascii="Times New Roman" w:hAnsi="Times New Roman"/>
          <w:sz w:val="24"/>
          <w:szCs w:val="24"/>
        </w:rPr>
        <w:t xml:space="preserve"> групп</w:t>
      </w:r>
      <w:r w:rsidRPr="005A21FC">
        <w:rPr>
          <w:rFonts w:ascii="Times New Roman" w:hAnsi="Times New Roman"/>
          <w:sz w:val="24"/>
          <w:szCs w:val="24"/>
        </w:rPr>
        <w:t>а</w:t>
      </w:r>
      <w:r w:rsidR="00EA435D" w:rsidRPr="005A21FC">
        <w:rPr>
          <w:rFonts w:ascii="Times New Roman" w:hAnsi="Times New Roman"/>
          <w:sz w:val="24"/>
          <w:szCs w:val="24"/>
        </w:rPr>
        <w:t xml:space="preserve">. 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579F" w:rsidRDefault="00EA435D" w:rsidP="006257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2.Организация образовательного процесса.</w:t>
      </w:r>
    </w:p>
    <w:p w:rsidR="0086146E" w:rsidRPr="0086146E" w:rsidRDefault="0086146E" w:rsidP="0086146E">
      <w:pPr>
        <w:shd w:val="clear" w:color="auto" w:fill="FFFFFF"/>
        <w:ind w:left="36"/>
        <w:jc w:val="both"/>
        <w:rPr>
          <w:rFonts w:ascii="Times New Roman" w:hAnsi="Times New Roman"/>
          <w:sz w:val="24"/>
          <w:szCs w:val="24"/>
        </w:rPr>
      </w:pPr>
      <w:r w:rsidRPr="0086146E">
        <w:rPr>
          <w:rFonts w:ascii="Times New Roman" w:eastAsia="Times New Roman" w:hAnsi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86146E">
        <w:rPr>
          <w:rFonts w:ascii="Times New Roman" w:eastAsia="Times New Roman" w:hAnsi="Times New Roman"/>
          <w:sz w:val="24"/>
          <w:szCs w:val="24"/>
        </w:rPr>
        <w:t xml:space="preserve"> Основные </w:t>
      </w:r>
      <w:r w:rsidRPr="0086146E">
        <w:rPr>
          <w:rFonts w:ascii="Times New Roman" w:eastAsia="Times New Roman" w:hAnsi="Times New Roman"/>
          <w:bCs/>
          <w:sz w:val="24"/>
          <w:szCs w:val="24"/>
        </w:rPr>
        <w:t>виды деятельности Учреждения:</w:t>
      </w:r>
    </w:p>
    <w:p w:rsidR="0086146E" w:rsidRPr="003F0090" w:rsidRDefault="0086146E" w:rsidP="0086146E">
      <w:pPr>
        <w:widowControl w:val="0"/>
        <w:numPr>
          <w:ilvl w:val="0"/>
          <w:numId w:val="25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pacing w:val="-20"/>
          <w:sz w:val="24"/>
          <w:szCs w:val="24"/>
        </w:rPr>
      </w:pPr>
      <w:r w:rsidRPr="003F0090">
        <w:rPr>
          <w:rFonts w:ascii="Times New Roman" w:eastAsia="Times New Roman" w:hAnsi="Times New Roman"/>
          <w:sz w:val="24"/>
          <w:szCs w:val="24"/>
        </w:rPr>
        <w:t>реализация основной образовательной программы дошкольного образования;</w:t>
      </w:r>
    </w:p>
    <w:p w:rsidR="0086146E" w:rsidRPr="003F0090" w:rsidRDefault="0086146E" w:rsidP="0086146E">
      <w:pPr>
        <w:widowControl w:val="0"/>
        <w:numPr>
          <w:ilvl w:val="0"/>
          <w:numId w:val="25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jc w:val="both"/>
        <w:rPr>
          <w:rFonts w:ascii="Times New Roman" w:hAnsi="Times New Roman"/>
          <w:spacing w:val="-6"/>
          <w:sz w:val="24"/>
          <w:szCs w:val="24"/>
        </w:rPr>
      </w:pPr>
      <w:r w:rsidRPr="003F0090">
        <w:rPr>
          <w:rFonts w:ascii="Times New Roman" w:eastAsia="Times New Roman" w:hAnsi="Times New Roman"/>
          <w:sz w:val="24"/>
          <w:szCs w:val="24"/>
        </w:rPr>
        <w:t>присмотр и уход за детьми.</w:t>
      </w:r>
    </w:p>
    <w:p w:rsidR="0086146E" w:rsidRPr="003F0090" w:rsidRDefault="0086146E" w:rsidP="0086146E">
      <w:pPr>
        <w:shd w:val="clear" w:color="auto" w:fill="FFFFFF"/>
        <w:ind w:left="7" w:right="864"/>
        <w:jc w:val="both"/>
        <w:rPr>
          <w:rFonts w:ascii="Times New Roman" w:eastAsia="Times New Roman" w:hAnsi="Times New Roman"/>
          <w:sz w:val="24"/>
          <w:szCs w:val="24"/>
        </w:rPr>
      </w:pPr>
      <w:r w:rsidRPr="003F0090">
        <w:rPr>
          <w:rFonts w:ascii="Times New Roman" w:eastAsia="Times New Roman" w:hAnsi="Times New Roman"/>
          <w:sz w:val="24"/>
          <w:szCs w:val="24"/>
        </w:rPr>
        <w:t>Порядок комплектования Учреждения детьми определяется Учредителем в соответствии с действующим законодательством Российской Федерации и Правилами Учреждения.</w:t>
      </w:r>
    </w:p>
    <w:p w:rsidR="0086146E" w:rsidRDefault="0086146E" w:rsidP="006257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5A21FC" w:rsidRDefault="0086146E" w:rsidP="006257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A435D" w:rsidRPr="005A21FC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D238F5" w:rsidRPr="005A21FC">
        <w:rPr>
          <w:rFonts w:ascii="Times New Roman" w:hAnsi="Times New Roman" w:cs="Times New Roman"/>
          <w:sz w:val="24"/>
          <w:szCs w:val="24"/>
        </w:rPr>
        <w:t>«</w:t>
      </w:r>
      <w:r w:rsidR="00EA435D" w:rsidRPr="005A21FC">
        <w:rPr>
          <w:rFonts w:ascii="Times New Roman" w:hAnsi="Times New Roman" w:cs="Times New Roman"/>
          <w:sz w:val="24"/>
          <w:szCs w:val="24"/>
        </w:rPr>
        <w:t xml:space="preserve">Детский сад </w:t>
      </w:r>
      <w:proofErr w:type="spellStart"/>
      <w:r w:rsidR="00D238F5" w:rsidRPr="005A21F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D238F5" w:rsidRPr="005A21FC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D238F5" w:rsidRPr="005A21FC">
        <w:rPr>
          <w:rFonts w:ascii="Times New Roman" w:hAnsi="Times New Roman" w:cs="Times New Roman"/>
          <w:sz w:val="24"/>
          <w:szCs w:val="24"/>
        </w:rPr>
        <w:t>ремково</w:t>
      </w:r>
      <w:proofErr w:type="spellEnd"/>
      <w:r w:rsidR="00D238F5" w:rsidRPr="005A21FC">
        <w:rPr>
          <w:rFonts w:ascii="Times New Roman" w:hAnsi="Times New Roman" w:cs="Times New Roman"/>
          <w:sz w:val="24"/>
          <w:szCs w:val="24"/>
        </w:rPr>
        <w:t xml:space="preserve">» </w:t>
      </w:r>
      <w:r w:rsidR="00EA435D" w:rsidRPr="005A21FC">
        <w:rPr>
          <w:rFonts w:ascii="Times New Roman" w:hAnsi="Times New Roman" w:cs="Times New Roman"/>
          <w:sz w:val="24"/>
          <w:szCs w:val="24"/>
        </w:rPr>
        <w:t>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документами:</w:t>
      </w:r>
    </w:p>
    <w:p w:rsidR="004C6583" w:rsidRPr="005A21FC" w:rsidRDefault="004C6583" w:rsidP="004C658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Федеральный закон Российской Федерации от 29.12.2012года № 273-ФЗ «Об образовании в Российской Федерации»;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4C6583" w:rsidRPr="005A21FC" w:rsidRDefault="004C6583" w:rsidP="004C658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A21FC">
        <w:rPr>
          <w:rFonts w:ascii="Times New Roman" w:hAnsi="Times New Roman"/>
          <w:sz w:val="24"/>
          <w:szCs w:val="24"/>
        </w:rPr>
        <w:t xml:space="preserve">ФГОС ДО утвержденный приказом Министерства образования и науки Российской Федерации от 17.10.2013 № 1155; в редакции приказа </w:t>
      </w:r>
      <w:proofErr w:type="spellStart"/>
      <w:r w:rsidRPr="005A21FC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5A21FC">
        <w:rPr>
          <w:rFonts w:ascii="Times New Roman" w:hAnsi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72264;</w:t>
      </w:r>
      <w:proofErr w:type="gramEnd"/>
    </w:p>
    <w:p w:rsidR="004C6583" w:rsidRPr="005A21FC" w:rsidRDefault="004C6583" w:rsidP="004C658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ФОП ДО (</w:t>
      </w:r>
      <w:proofErr w:type="gramStart"/>
      <w:r w:rsidRPr="005A21FC">
        <w:rPr>
          <w:rFonts w:ascii="Times New Roman" w:hAnsi="Times New Roman"/>
          <w:sz w:val="24"/>
          <w:szCs w:val="24"/>
        </w:rPr>
        <w:t>утверждена</w:t>
      </w:r>
      <w:proofErr w:type="gramEnd"/>
      <w:r w:rsidRPr="005A21FC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5A21FC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5A21FC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71847); </w:t>
      </w:r>
    </w:p>
    <w:p w:rsidR="004C6583" w:rsidRPr="005A21FC" w:rsidRDefault="004C6583" w:rsidP="004C658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14 июня 2013г. № 462 «Об утверждении Порядка проведения </w:t>
      </w:r>
      <w:proofErr w:type="spellStart"/>
      <w:r w:rsidRPr="005A21FC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5A21FC">
        <w:rPr>
          <w:rFonts w:ascii="Times New Roman" w:hAnsi="Times New Roman"/>
          <w:sz w:val="24"/>
          <w:szCs w:val="24"/>
        </w:rPr>
        <w:t xml:space="preserve"> образовательной организации»;</w:t>
      </w:r>
    </w:p>
    <w:p w:rsidR="004C6583" w:rsidRPr="005A21FC" w:rsidRDefault="004C6583" w:rsidP="004C658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 xml:space="preserve">Постановление 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 от 28.09.2020 №28; 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Федеральным законом «Об основных гарантиях прав ребёнка Российской Федерации»;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Конвенцией ООН о правах ребёнка;</w:t>
      </w:r>
    </w:p>
    <w:p w:rsidR="00EA435D" w:rsidRPr="005A21FC" w:rsidRDefault="00D238F5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Уставом;</w:t>
      </w:r>
    </w:p>
    <w:p w:rsidR="00CB57F6" w:rsidRPr="0086146E" w:rsidRDefault="00CB57F6" w:rsidP="00CB57F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6E">
        <w:rPr>
          <w:rFonts w:ascii="Times New Roman" w:hAnsi="Times New Roman" w:cs="Times New Roman"/>
          <w:sz w:val="24"/>
          <w:szCs w:val="24"/>
        </w:rPr>
        <w:t>С 1 сентября 2023</w:t>
      </w:r>
      <w:r w:rsidR="0086146E">
        <w:rPr>
          <w:rFonts w:ascii="Times New Roman" w:hAnsi="Times New Roman" w:cs="Times New Roman"/>
          <w:sz w:val="24"/>
          <w:szCs w:val="24"/>
        </w:rPr>
        <w:t xml:space="preserve"> </w:t>
      </w:r>
      <w:r w:rsidRPr="0086146E">
        <w:rPr>
          <w:rFonts w:ascii="Times New Roman" w:hAnsi="Times New Roman" w:cs="Times New Roman"/>
          <w:sz w:val="24"/>
          <w:szCs w:val="24"/>
        </w:rPr>
        <w:t xml:space="preserve">г в соответствии с Приказом Министерства Просвещения Российской Федерации от 25 ноября 2022г №1028 «Об Утверждении Федеральной </w:t>
      </w:r>
      <w:r w:rsidRPr="0086146E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образовательной программы дошкольного образования» МБДОУ «Детский сад с. </w:t>
      </w:r>
      <w:proofErr w:type="spellStart"/>
      <w:r w:rsidRPr="0086146E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Pr="0086146E">
        <w:rPr>
          <w:rFonts w:ascii="Times New Roman" w:hAnsi="Times New Roman" w:cs="Times New Roman"/>
          <w:sz w:val="24"/>
          <w:szCs w:val="24"/>
        </w:rPr>
        <w:t>» начал работать по новой федеральной  образовательной программе – ФОП ДО.</w:t>
      </w:r>
    </w:p>
    <w:p w:rsidR="0086146E" w:rsidRPr="003F0090" w:rsidRDefault="0086146E" w:rsidP="0086146E">
      <w:pPr>
        <w:tabs>
          <w:tab w:val="left" w:pos="8505"/>
        </w:tabs>
        <w:ind w:right="256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F0090">
        <w:rPr>
          <w:rFonts w:ascii="Times New Roman" w:hAnsi="Times New Roman"/>
          <w:sz w:val="24"/>
          <w:szCs w:val="24"/>
        </w:rPr>
        <w:t>Образовательная программа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0090">
        <w:rPr>
          <w:rFonts w:ascii="Times New Roman" w:hAnsi="Times New Roman"/>
          <w:sz w:val="24"/>
          <w:szCs w:val="24"/>
        </w:rPr>
        <w:t>составлена в соответствии с Федеральными государственными образовательными стандартами дошкольного образования (далее ФГОС ДО), Федеральной образовательной программой дошкольного образования (далее ФОП ДО), особенностями образовательного учреждения, региона и муниципалитета, образовательных потребностей     воспитанников и запросов родителей (законных представителей).</w:t>
      </w:r>
      <w:proofErr w:type="gramEnd"/>
    </w:p>
    <w:p w:rsidR="00CB57F6" w:rsidRPr="005A21FC" w:rsidRDefault="00CB57F6" w:rsidP="0062579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35D" w:rsidRPr="005A21FC" w:rsidRDefault="00EA435D" w:rsidP="00EA435D">
      <w:pPr>
        <w:pStyle w:val="2"/>
        <w:spacing w:after="0" w:line="240" w:lineRule="auto"/>
        <w:ind w:left="0"/>
        <w:jc w:val="both"/>
        <w:rPr>
          <w:b/>
        </w:rPr>
      </w:pPr>
      <w:r w:rsidRPr="005A21FC">
        <w:rPr>
          <w:b/>
        </w:rPr>
        <w:t>Особенности контингента детей дошкольного возраста.</w:t>
      </w:r>
    </w:p>
    <w:p w:rsidR="00EA435D" w:rsidRPr="005A21FC" w:rsidRDefault="00EA435D" w:rsidP="00EA435D">
      <w:pPr>
        <w:pStyle w:val="2"/>
        <w:spacing w:after="0" w:line="240" w:lineRule="auto"/>
        <w:ind w:left="0" w:firstLine="709"/>
        <w:jc w:val="both"/>
        <w:rPr>
          <w:b/>
        </w:rPr>
      </w:pPr>
      <w:r w:rsidRPr="005A21FC">
        <w:t>Образовательный процесс в детском саду строится с учетом возрастных принципов и адекватных дошкольному возрасту форм работы с детьми. В течение дня с детьми проводится непосредственно образовательная деятельность, режимные моменты, в процессе которых реа</w:t>
      </w:r>
      <w:r w:rsidR="005979EE" w:rsidRPr="005A21FC">
        <w:t xml:space="preserve">лизуются поставленные педагогом </w:t>
      </w:r>
      <w:r w:rsidRPr="005A21FC">
        <w:t xml:space="preserve"> образовательные задачи в совместной и самостоятельной деятельности, в разнообразных видах детской деятельности.</w:t>
      </w:r>
    </w:p>
    <w:p w:rsidR="00EA435D" w:rsidRPr="005A21FC" w:rsidRDefault="00EA435D" w:rsidP="00D238F5">
      <w:pPr>
        <w:pStyle w:val="2"/>
        <w:spacing w:after="0" w:line="240" w:lineRule="auto"/>
        <w:ind w:left="0" w:firstLine="709"/>
        <w:jc w:val="both"/>
      </w:pPr>
      <w:r w:rsidRPr="005A21FC">
        <w:t xml:space="preserve">В МБДОУ функционируют </w:t>
      </w:r>
      <w:r w:rsidR="00D238F5" w:rsidRPr="005A21FC">
        <w:t>1</w:t>
      </w:r>
      <w:r w:rsidRPr="005A21FC">
        <w:t xml:space="preserve"> групп</w:t>
      </w:r>
      <w:r w:rsidR="00D238F5" w:rsidRPr="005A21FC">
        <w:t>.</w:t>
      </w:r>
    </w:p>
    <w:p w:rsidR="0062579F" w:rsidRPr="005A21FC" w:rsidRDefault="00EA435D" w:rsidP="0062579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ДОУ работает в режиме </w:t>
      </w:r>
      <w:r w:rsidR="00D238F5" w:rsidRPr="005A21FC">
        <w:rPr>
          <w:rFonts w:ascii="Times New Roman" w:hAnsi="Times New Roman" w:cs="Times New Roman"/>
          <w:sz w:val="24"/>
          <w:szCs w:val="24"/>
        </w:rPr>
        <w:t>пятидневной рабочей недели, с 9</w:t>
      </w:r>
      <w:r w:rsidRPr="005A21FC">
        <w:rPr>
          <w:rFonts w:ascii="Times New Roman" w:hAnsi="Times New Roman" w:cs="Times New Roman"/>
          <w:sz w:val="24"/>
          <w:szCs w:val="24"/>
        </w:rPr>
        <w:t xml:space="preserve"> часовым пребыванием детей </w:t>
      </w:r>
      <w:r w:rsidR="00D238F5" w:rsidRPr="005A21FC">
        <w:rPr>
          <w:rFonts w:ascii="Times New Roman" w:hAnsi="Times New Roman" w:cs="Times New Roman"/>
          <w:sz w:val="24"/>
          <w:szCs w:val="24"/>
        </w:rPr>
        <w:t>(8.00 – 17</w:t>
      </w:r>
      <w:r w:rsidRPr="005A21FC">
        <w:rPr>
          <w:rFonts w:ascii="Times New Roman" w:hAnsi="Times New Roman" w:cs="Times New Roman"/>
          <w:sz w:val="24"/>
          <w:szCs w:val="24"/>
        </w:rPr>
        <w:t xml:space="preserve">.00). </w:t>
      </w:r>
    </w:p>
    <w:p w:rsidR="00227D0D" w:rsidRDefault="00227D0D" w:rsidP="0062579F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35D" w:rsidRPr="005A21FC" w:rsidRDefault="00EA435D" w:rsidP="0062579F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3. Управление образовательной организацией.</w:t>
      </w:r>
    </w:p>
    <w:p w:rsidR="00EA435D" w:rsidRPr="005A21FC" w:rsidRDefault="00227D0D" w:rsidP="00EA4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A435D" w:rsidRPr="005A21FC">
        <w:rPr>
          <w:rFonts w:ascii="Times New Roman" w:hAnsi="Times New Roman" w:cs="Times New Roman"/>
          <w:b/>
          <w:sz w:val="24"/>
          <w:szCs w:val="24"/>
        </w:rPr>
        <w:t>3.1 Оценка системы управления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Центральным звеном в управлении является Совет МБДОУ, Педагогический Совет и Общее собрание работников МБДОУ.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Совет МБДОУ является высшим органом самоуправления, общественным коллегиальным органом управления МБДОУ. Деятельность членов  Совета МБДОУ основывается на принципах добровольности участия в его работе, коллегиальности принятия решений, гласности. Совет МБДОУ осуществляет свою деятельность в соответствии с законами и иными нормативно – правовыми актами РФ, субъекта  РФ, органов местного самоуправления, Уставом МБДОУ, а также регламентом Совета, иными  локальными нормативными актами МБДОУ.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Педагогический Совет создан в целях развития и совершенствования обра</w:t>
      </w:r>
      <w:r w:rsidR="00BA7E9A"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зовательной деятельности  МБДОУ, </w:t>
      </w:r>
      <w:r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регулирования отношений в сфере образования, возникающими при реализации основной образовательной программы МБДОУ</w:t>
      </w:r>
      <w:r w:rsidR="00BA7E9A"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EA435D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Повысился пр</w:t>
      </w:r>
      <w:r w:rsidR="00BA7E9A"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офессиональный уровень педагога</w:t>
      </w:r>
      <w:r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  <w:r w:rsidR="00BA7E9A"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Педагог </w:t>
      </w:r>
      <w:r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прош</w:t>
      </w:r>
      <w:r w:rsidR="00BA7E9A"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ёл</w:t>
      </w:r>
      <w:r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курсы </w:t>
      </w:r>
      <w:r w:rsidR="009422F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повышения квалификации.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422F5" w:rsidTr="00227D0D">
        <w:tc>
          <w:tcPr>
            <w:tcW w:w="3190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90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ПК</w:t>
            </w:r>
          </w:p>
        </w:tc>
        <w:tc>
          <w:tcPr>
            <w:tcW w:w="3191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</w:tc>
      </w:tr>
      <w:tr w:rsidR="009422F5" w:rsidTr="00227D0D">
        <w:tc>
          <w:tcPr>
            <w:tcW w:w="3190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Куликова А.С.</w:t>
            </w:r>
            <w:r w:rsidR="00227D0D">
              <w:rPr>
                <w:rFonts w:ascii="Times New Roman" w:hAnsi="Times New Roman"/>
                <w:sz w:val="24"/>
                <w:szCs w:val="24"/>
              </w:rPr>
              <w:t xml:space="preserve">, воспитатель </w:t>
            </w:r>
          </w:p>
        </w:tc>
        <w:tc>
          <w:tcPr>
            <w:tcW w:w="3190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«Внедрение ФОП ДО требования и особенности организации образовательного процесса»</w:t>
            </w:r>
          </w:p>
        </w:tc>
        <w:tc>
          <w:tcPr>
            <w:tcW w:w="3191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9422F5" w:rsidTr="00227D0D">
        <w:tc>
          <w:tcPr>
            <w:tcW w:w="3190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В.В.</w:t>
            </w:r>
            <w:r w:rsidR="00227D0D">
              <w:rPr>
                <w:rFonts w:ascii="Times New Roman" w:hAnsi="Times New Roman"/>
                <w:sz w:val="24"/>
                <w:szCs w:val="24"/>
              </w:rPr>
              <w:t>, заведующий</w:t>
            </w:r>
          </w:p>
        </w:tc>
        <w:tc>
          <w:tcPr>
            <w:tcW w:w="3190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«ФОП ДО: планируемые результаты и особенности организации процесса в ДОУ для руководителей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</w:tbl>
    <w:p w:rsidR="009422F5" w:rsidRDefault="009422F5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A435D" w:rsidRPr="005A21FC" w:rsidRDefault="00227D0D" w:rsidP="00227D0D">
      <w:pPr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EA435D"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Создан и функционирует Совет трудового коллектива.</w:t>
      </w:r>
    </w:p>
    <w:p w:rsidR="00EA435D" w:rsidRPr="005A21FC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 xml:space="preserve">Действия всех управляющих структур направлены на основные цели и задачи. </w:t>
      </w:r>
    </w:p>
    <w:p w:rsidR="009422F5" w:rsidRDefault="009422F5" w:rsidP="00EA43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227D0D" w:rsidRDefault="00227D0D" w:rsidP="00EA43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227D0D" w:rsidRDefault="00227D0D" w:rsidP="00EA43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EA435D" w:rsidRPr="005A21FC" w:rsidRDefault="00EA435D" w:rsidP="00EA43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5A21FC">
        <w:rPr>
          <w:rFonts w:ascii="Times New Roman" w:hAnsi="Times New Roman"/>
          <w:b/>
          <w:sz w:val="24"/>
          <w:szCs w:val="24"/>
        </w:rPr>
        <w:lastRenderedPageBreak/>
        <w:t>Принципы управления МБДОУ:</w:t>
      </w:r>
    </w:p>
    <w:p w:rsidR="00EA435D" w:rsidRPr="005A21FC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оптимальное сочетание централизации и децентрализации управления путем разделения функций и полномочий;</w:t>
      </w:r>
    </w:p>
    <w:p w:rsidR="00EA435D" w:rsidRPr="005A21FC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A21FC">
        <w:rPr>
          <w:rFonts w:ascii="Times New Roman" w:hAnsi="Times New Roman"/>
          <w:sz w:val="24"/>
          <w:szCs w:val="24"/>
        </w:rPr>
        <w:t>гуманистичность</w:t>
      </w:r>
      <w:proofErr w:type="spellEnd"/>
      <w:r w:rsidRPr="005A21FC">
        <w:rPr>
          <w:rFonts w:ascii="Times New Roman" w:hAnsi="Times New Roman"/>
          <w:sz w:val="24"/>
          <w:szCs w:val="24"/>
        </w:rPr>
        <w:t xml:space="preserve"> и демократичность управления, поскольку образовательное учреждение формирует и развивает личность ребенка посредством коллективного труда педагогов и семьи  и поэтому должно строиться на уважении и доверии;</w:t>
      </w:r>
    </w:p>
    <w:p w:rsidR="00EA435D" w:rsidRPr="005A21FC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A21FC">
        <w:rPr>
          <w:rFonts w:ascii="Times New Roman" w:hAnsi="Times New Roman"/>
          <w:sz w:val="24"/>
          <w:szCs w:val="24"/>
        </w:rPr>
        <w:t>аналитичность</w:t>
      </w:r>
      <w:proofErr w:type="spellEnd"/>
      <w:r w:rsidRPr="005A21FC">
        <w:rPr>
          <w:rFonts w:ascii="Times New Roman" w:hAnsi="Times New Roman"/>
          <w:sz w:val="24"/>
          <w:szCs w:val="24"/>
        </w:rPr>
        <w:t>. Анализ должен лежать во всех управленческих функциях;</w:t>
      </w:r>
    </w:p>
    <w:p w:rsidR="00EA435D" w:rsidRPr="005A21FC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целенаправленность. Результат управленческой деятельности зависит от выбранной цели.</w:t>
      </w:r>
    </w:p>
    <w:p w:rsidR="00EA435D" w:rsidRPr="005A21FC" w:rsidRDefault="00EA435D" w:rsidP="00EA43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5A21FC">
        <w:rPr>
          <w:rFonts w:ascii="Times New Roman" w:hAnsi="Times New Roman"/>
          <w:b/>
          <w:sz w:val="24"/>
          <w:szCs w:val="24"/>
        </w:rPr>
        <w:t>Принципы маркетинга МДОУ:</w:t>
      </w:r>
    </w:p>
    <w:p w:rsidR="00EA435D" w:rsidRPr="005A21FC" w:rsidRDefault="00EA435D" w:rsidP="00EA435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тщательный учет потребностей, состояния и динамики спроса на образовательные услуги;</w:t>
      </w:r>
    </w:p>
    <w:p w:rsidR="00EA435D" w:rsidRPr="005A21FC" w:rsidRDefault="00EA435D" w:rsidP="00EA435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создание условий для максимальной адаптации МБДОУ к требованиям внешней среды;</w:t>
      </w:r>
    </w:p>
    <w:p w:rsidR="00EA435D" w:rsidRPr="005A21FC" w:rsidRDefault="00EA435D" w:rsidP="00EA435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постоянное совершенствование образовательного процесса и дошкольной подготовки.</w:t>
      </w:r>
    </w:p>
    <w:p w:rsidR="00EA435D" w:rsidRPr="005A21FC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5A21FC" w:rsidRDefault="00EA435D" w:rsidP="00EA4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управления МБДОУ.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    Управление МБДОУ осуществляется в соответствии с Законом Российской Федерации «Об образовании», а так же следующими локальными документами: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Договором между МБДОУ и родителями.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Трудовыми договорами между администрацией и работниками.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Локальными актами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Штатным расписанием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Документами по делопроизводству МБДОУ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Приказами заведующего МБДОУ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Должностными инструкциями, определяющими обязанности работников МБДОУ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 МБДОУ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Инструкциями по организации охраны жизни и здоровья детей в МБДОУ</w:t>
      </w:r>
    </w:p>
    <w:p w:rsidR="00EA435D" w:rsidRPr="005A21FC" w:rsidRDefault="00EA435D" w:rsidP="00EA435D">
      <w:pPr>
        <w:pStyle w:val="3f3f3f3f3f3f3f3f3f3f3f3f"/>
        <w:shd w:val="clear" w:color="auto" w:fill="FFFFFF"/>
        <w:spacing w:before="0" w:beforeAutospacing="0" w:after="0" w:afterAutospacing="0" w:line="276" w:lineRule="auto"/>
        <w:jc w:val="both"/>
      </w:pPr>
      <w:r w:rsidRPr="005A21FC">
        <w:t xml:space="preserve">В 2017 году были разработаны: </w:t>
      </w:r>
    </w:p>
    <w:p w:rsidR="00EA435D" w:rsidRPr="005A21FC" w:rsidRDefault="00EA435D" w:rsidP="00EA435D">
      <w:pPr>
        <w:jc w:val="both"/>
        <w:rPr>
          <w:rStyle w:val="a5"/>
          <w:rFonts w:ascii="Times New Roman" w:hAnsi="Times New Roman" w:cs="Times New Roman"/>
          <w:bCs w:val="0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положение о НСОТ.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2B95" w:rsidRPr="005A21FC" w:rsidRDefault="00EA435D" w:rsidP="00B22B95">
      <w:pPr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4. Условия образовательной деятельности.</w:t>
      </w:r>
      <w:r w:rsidR="00B22B95" w:rsidRPr="005A21F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</w:p>
    <w:p w:rsidR="00B22B95" w:rsidRPr="005A21FC" w:rsidRDefault="00B22B95" w:rsidP="00B22B95">
      <w:pPr>
        <w:ind w:firstLine="709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5A21FC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4.1 ОЦЕНКА ОБРАЗОВАТЕЛЬНОЙ ДЕЯТЕЛЬНОСТИ</w:t>
      </w:r>
    </w:p>
    <w:p w:rsidR="00FF643B" w:rsidRPr="005A21FC" w:rsidRDefault="00FF643B" w:rsidP="00FF643B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Основной целью образовательной деятельности МБДОУ является: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FF643B" w:rsidRPr="005A21FC" w:rsidRDefault="00FF643B" w:rsidP="00FF643B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Достижение поставленной цели предусматривает решение следующих задач: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обеспечение единых для Российской Федерации содержания ДО и планируемых результатов</w:t>
      </w:r>
      <w:proofErr w:type="gramEnd"/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освоения образовательной программы </w:t>
      </w:r>
      <w:proofErr w:type="gramStart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</w:t>
      </w:r>
      <w:proofErr w:type="gramEnd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</w:t>
      </w:r>
      <w:r w:rsidR="006A120F"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созидательный труд, приоритет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создание условий для формирования ценностного отношения </w:t>
      </w:r>
      <w:r w:rsidR="006A120F"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 окружающему миру, становления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опыта действий и поступков на основе осмысления ценностей;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построение (структурирование) содержания образовательной деятельности на основе учета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возрастных и индивидуальных особенностей развития;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- создание условий для равного доступа к образованию для всех детей дошкольного возраста </w:t>
      </w:r>
      <w:proofErr w:type="gramStart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proofErr w:type="gramEnd"/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учетом разнообразия образовательных потребностей и индивидуальных возможностей;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охрана и укрепление физического и психического</w:t>
      </w:r>
      <w:r w:rsidR="006A120F"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здоровья детей, в том числе их эмоционального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благополучия;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обеспечение развития физических, личностных, нравственных качеств и основ патриотизма,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интеллектуальных и художественно-творческих способностей ребенка, его инициативности,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самостоятельности и ответственности;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обеспечение психолого-педагогической поддержки семьи и пов</w:t>
      </w:r>
      <w:r w:rsidR="006A120F"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ышение компетентности родителей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(законных представителей) в вопросах воспитания, обучения </w:t>
      </w:r>
      <w:r w:rsidR="006A120F"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развития, охраны и укрепления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здоровья детей, обеспечения их безопасности;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достижение детьми на этапе завершения ДО уровня развития, </w:t>
      </w:r>
      <w:r w:rsidR="006A120F"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необходимого и достаточного для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успешного освоения ими образовательных программ начального общего образования.</w:t>
      </w:r>
    </w:p>
    <w:p w:rsidR="006A120F" w:rsidRPr="005A21FC" w:rsidRDefault="006A120F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2023 году в ДОУ разработана ОП </w:t>
      </w:r>
      <w:proofErr w:type="gramStart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</w:t>
      </w:r>
      <w:proofErr w:type="gramEnd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соответствии с ФОП ДО, Рабочая программа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воспитания входит в содержание ОП ДО ДОУ, приложение к программе – календарный план</w:t>
      </w:r>
      <w:r w:rsidR="001932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воспитательной работы ДОУ. Рабочая программа определяет содержание и организацию</w:t>
      </w:r>
      <w:r w:rsidR="001932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воспитательной работы в МБДОУ.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Воспитательная работа строится с учетом индивидуальных особенностей детей, использованием разнообразных форм и методов, в</w:t>
      </w:r>
      <w:r w:rsidR="001932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тесной взаимосвязи воспитателя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родителей.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Образовательная деятельность ведется на основании, утвержд</w:t>
      </w:r>
      <w:r w:rsidR="006A120F"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енной образовательной программы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дошкольного образования, которая составлена в соответствии с ФОП дошк</w:t>
      </w:r>
      <w:r w:rsidR="006A120F"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ольного образования,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ФГОС </w:t>
      </w:r>
      <w:proofErr w:type="gramStart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</w:t>
      </w:r>
      <w:proofErr w:type="gramEnd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gramStart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proofErr w:type="gramEnd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учетом основной образовательной программой дошкольного образования « Радуга», с учетом недельной нагрузки.</w:t>
      </w:r>
    </w:p>
    <w:p w:rsidR="00B22B95" w:rsidRPr="005A21FC" w:rsidRDefault="00B22B95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22B95" w:rsidRPr="005A21FC" w:rsidRDefault="00B22B95" w:rsidP="00EA435D">
      <w:pPr>
        <w:rPr>
          <w:rFonts w:ascii="Times New Roman" w:hAnsi="Times New Roman" w:cs="Times New Roman"/>
          <w:sz w:val="24"/>
          <w:szCs w:val="24"/>
        </w:rPr>
      </w:pPr>
    </w:p>
    <w:p w:rsidR="00EA435D" w:rsidRPr="005A21FC" w:rsidRDefault="00B22B95" w:rsidP="00EA4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4.2</w:t>
      </w:r>
      <w:r w:rsidR="00EA435D" w:rsidRPr="005A21FC">
        <w:rPr>
          <w:rFonts w:ascii="Times New Roman" w:hAnsi="Times New Roman" w:cs="Times New Roman"/>
          <w:b/>
          <w:sz w:val="24"/>
          <w:szCs w:val="24"/>
        </w:rPr>
        <w:t xml:space="preserve"> Характеристика педагогического коллектива</w:t>
      </w:r>
    </w:p>
    <w:p w:rsidR="00EA435D" w:rsidRPr="005A21FC" w:rsidRDefault="00EA435D" w:rsidP="00BA7E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Современные требования к качеству дошкольного </w:t>
      </w:r>
      <w:r w:rsidR="001932E5">
        <w:rPr>
          <w:rFonts w:ascii="Times New Roman" w:hAnsi="Times New Roman" w:cs="Times New Roman"/>
          <w:sz w:val="24"/>
          <w:szCs w:val="24"/>
        </w:rPr>
        <w:t xml:space="preserve">образования требуют от педагога </w:t>
      </w:r>
      <w:r w:rsidRPr="005A21FC">
        <w:rPr>
          <w:rFonts w:ascii="Times New Roman" w:hAnsi="Times New Roman" w:cs="Times New Roman"/>
          <w:sz w:val="24"/>
          <w:szCs w:val="24"/>
        </w:rPr>
        <w:t xml:space="preserve"> высокого уровня профессионально – педагогической компетентности.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Методическая работа с педагог</w:t>
      </w:r>
      <w:r w:rsidR="001932E5">
        <w:rPr>
          <w:rFonts w:ascii="Times New Roman" w:hAnsi="Times New Roman" w:cs="Times New Roman"/>
          <w:b/>
          <w:sz w:val="24"/>
          <w:szCs w:val="24"/>
        </w:rPr>
        <w:t>ом</w:t>
      </w:r>
    </w:p>
    <w:p w:rsidR="00D0534C" w:rsidRPr="005A21FC" w:rsidRDefault="00EA435D" w:rsidP="00B22B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 Цель работы. Си</w:t>
      </w:r>
      <w:r w:rsidR="005979EE" w:rsidRPr="005A21FC">
        <w:rPr>
          <w:rFonts w:ascii="Times New Roman" w:hAnsi="Times New Roman" w:cs="Times New Roman"/>
          <w:sz w:val="24"/>
          <w:szCs w:val="24"/>
        </w:rPr>
        <w:t>стематизировать знания педагога</w:t>
      </w:r>
      <w:r w:rsidRPr="005A21FC">
        <w:rPr>
          <w:rFonts w:ascii="Times New Roman" w:hAnsi="Times New Roman" w:cs="Times New Roman"/>
          <w:sz w:val="24"/>
          <w:szCs w:val="24"/>
        </w:rPr>
        <w:t xml:space="preserve"> о новых принципах и подходах к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>-образовательному процессу, оценки используемых ими методов работы с детьми, с точки зрения</w:t>
      </w:r>
      <w:r w:rsidR="001932E5">
        <w:rPr>
          <w:rFonts w:ascii="Times New Roman" w:hAnsi="Times New Roman" w:cs="Times New Roman"/>
          <w:sz w:val="24"/>
          <w:szCs w:val="24"/>
        </w:rPr>
        <w:t xml:space="preserve"> ФГОС ДО, ФОП </w:t>
      </w:r>
      <w:proofErr w:type="gramStart"/>
      <w:r w:rsidR="001932E5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EA435D" w:rsidRPr="005A21FC" w:rsidRDefault="00EA435D" w:rsidP="00BA7E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21FC">
        <w:rPr>
          <w:rFonts w:ascii="Times New Roman" w:hAnsi="Times New Roman" w:cs="Times New Roman"/>
          <w:sz w:val="24"/>
          <w:szCs w:val="24"/>
        </w:rPr>
        <w:t xml:space="preserve">Методические мероприятия (педагогические советы, открытые просмотры НОД, заседания МО) были направлены на выполнение третьего раздела ФГОС ДО (требования к условиям реализации ООП ДО и приведения образовательной деятельности в группах МБДОУ в соответствии с п. 3.2 (требования к психолого-педагогическим условиям реализации ООП ДО). </w:t>
      </w:r>
      <w:proofErr w:type="gramEnd"/>
    </w:p>
    <w:p w:rsidR="00EA435D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Повышение уровня квалификации и профессионализма, уровня продуктивности и качества педаг</w:t>
      </w:r>
      <w:r w:rsidR="005979EE" w:rsidRPr="005A21FC">
        <w:rPr>
          <w:rFonts w:ascii="Times New Roman" w:hAnsi="Times New Roman" w:cs="Times New Roman"/>
          <w:sz w:val="24"/>
          <w:szCs w:val="24"/>
        </w:rPr>
        <w:t>огической деятельности педагога</w:t>
      </w:r>
      <w:r w:rsidRPr="005A21FC">
        <w:rPr>
          <w:rFonts w:ascii="Times New Roman" w:hAnsi="Times New Roman" w:cs="Times New Roman"/>
          <w:sz w:val="24"/>
          <w:szCs w:val="24"/>
        </w:rPr>
        <w:t xml:space="preserve">, влияет на уровень качества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>-образовательного процесса, и являться главным критерием достижений высоких результатов в развитии каждого ребенка.</w:t>
      </w:r>
    </w:p>
    <w:p w:rsidR="00EA435D" w:rsidRDefault="00EA435D" w:rsidP="00EA43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A21FC">
        <w:t xml:space="preserve">Таким образом, </w:t>
      </w:r>
      <w:proofErr w:type="spellStart"/>
      <w:r w:rsidRPr="005A21FC">
        <w:t>воспитательно</w:t>
      </w:r>
      <w:proofErr w:type="spellEnd"/>
      <w:r w:rsidRPr="005A21FC">
        <w:t>-образовательный процесс осуществляет стабильный высокоорганизованный</w:t>
      </w:r>
      <w:r w:rsidR="00CD7649">
        <w:t xml:space="preserve"> педагог</w:t>
      </w:r>
      <w:proofErr w:type="gramStart"/>
      <w:r w:rsidR="00CD7649">
        <w:t xml:space="preserve"> </w:t>
      </w:r>
      <w:r w:rsidRPr="005A21FC">
        <w:t>,</w:t>
      </w:r>
      <w:proofErr w:type="gramEnd"/>
      <w:r w:rsidRPr="005A21FC">
        <w:t xml:space="preserve"> который стремится сохранить позитивные достижения МБДОУ в обеспечении личностно-ориентированной модели организации педагогического процесса, позволяющей ребёнку успешно адаптироваться и удачно реализовать себя в социуме, развитие его социальных компетенций в условиях интеграции усилий семьи и детского сада.</w:t>
      </w:r>
    </w:p>
    <w:p w:rsidR="00CD7649" w:rsidRPr="005A21FC" w:rsidRDefault="00CD7649" w:rsidP="00EA43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EA435D" w:rsidRPr="005A21FC" w:rsidRDefault="00B22B95" w:rsidP="00EA435D">
      <w:pPr>
        <w:pStyle w:val="a7"/>
        <w:ind w:right="567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A21FC">
        <w:rPr>
          <w:rFonts w:ascii="Times New Roman" w:eastAsiaTheme="minorHAnsi" w:hAnsi="Times New Roman"/>
          <w:b/>
          <w:sz w:val="24"/>
          <w:szCs w:val="24"/>
          <w:lang w:eastAsia="en-US"/>
        </w:rPr>
        <w:t>4.3</w:t>
      </w:r>
      <w:r w:rsidR="00EA435D" w:rsidRPr="005A21FC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="00EA435D" w:rsidRPr="005A21FC">
        <w:rPr>
          <w:rFonts w:ascii="Times New Roman" w:eastAsiaTheme="minorHAnsi" w:hAnsi="Times New Roman"/>
          <w:b/>
          <w:sz w:val="24"/>
          <w:szCs w:val="24"/>
          <w:lang w:eastAsia="en-US"/>
        </w:rPr>
        <w:t>Учебно</w:t>
      </w:r>
      <w:proofErr w:type="spellEnd"/>
      <w:r w:rsidR="00EA435D" w:rsidRPr="005A21FC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– методическое обеспечение</w:t>
      </w:r>
    </w:p>
    <w:p w:rsidR="00EA435D" w:rsidRPr="005A21FC" w:rsidRDefault="00EA435D" w:rsidP="00EA435D">
      <w:pPr>
        <w:pStyle w:val="a7"/>
        <w:ind w:right="567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Якобсон С.Г.,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Т.И.,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Т.Н., Соловьёва Е.В.,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Екжанова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Е.А. Радуга. Примерная основная образовательная программа дошкольного образования (проект).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Соловьёва Е.В., Редько Л.В. Методическая работа по программе «Радуга».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Т.И. Познавательное развитие детей 2 – 8 лет: мир природы и мир человека.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Соловьёва Е.В. Познавательное развитие детей 2 – 8 лет: математические представления.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Т.Н. Художественное творчество детей 2 – 8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Галянт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И.Г. Музыкальное развитие детей 2 – 8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Карабанова О.А.,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Т.Н., Соловьёва Е.В. Развитие игровой деятельности детей 2 – 8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Т.И., Глушкова Г.В. Формирование основ безопасного поведения у детей 3 – 8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Соловьёва Е.В., Редько Л.В. Воспитание интереса и уважения к культурам разных стран у детей 5 – 8 лет в детском саду.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Т.И. Речевое развитие детей 2 – 3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Т.И. Речевое развитие детей 3 – 4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Т.И. Речевое развитие детей 4 – 5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Т.И. Речевое развитие детей 5 – 6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Т.И. Речевое развитие детей 6 – 8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Екжанова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Е.А.,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Фроликова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О.А. Эффективная коррекция: развитие внимания, памяти, мышления, речи у детей 6 – 8 лет.</w:t>
      </w:r>
    </w:p>
    <w:p w:rsidR="00EA435D" w:rsidRPr="005A21FC" w:rsidRDefault="00EA435D" w:rsidP="00EA435D">
      <w:pPr>
        <w:pStyle w:val="a7"/>
        <w:ind w:right="567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A435D" w:rsidRPr="005A21FC" w:rsidRDefault="00EA435D" w:rsidP="00EA435D">
      <w:pPr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Комплекты развивающих пособий для детей по направлениям образования и по возрастным группам:</w:t>
      </w:r>
    </w:p>
    <w:p w:rsidR="00EA435D" w:rsidRPr="005A21FC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5A21FC">
        <w:rPr>
          <w:rFonts w:ascii="Times New Roman" w:hAnsi="Times New Roman" w:cs="Times New Roman"/>
          <w:b/>
          <w:i/>
          <w:sz w:val="24"/>
          <w:szCs w:val="24"/>
        </w:rPr>
        <w:t>Пособия для детей 3-4 лет: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Моя математика. Развивающая книга для детей 3 – 4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Узнаю мир. Развивающая книга для детей 3 – 4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Говорим правильно. Слушаем и беседуем. Пособие для детей 3 – 4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Арифметика в раскрасках. Пособие для детей 3 – 4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Геометрическая аппликация. Пособие для детей 3 – 4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Гончаренко С.С. Сделаю сам. Пособие для детей 3 – 4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Я рисую. Пособие для детей 3 – 4 лет.</w:t>
      </w:r>
    </w:p>
    <w:p w:rsidR="00EA435D" w:rsidRPr="005A21FC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5A21FC">
        <w:rPr>
          <w:rFonts w:ascii="Times New Roman" w:hAnsi="Times New Roman" w:cs="Times New Roman"/>
          <w:b/>
          <w:i/>
          <w:sz w:val="24"/>
          <w:szCs w:val="24"/>
        </w:rPr>
        <w:t>Пособия для детей 4 – 5 лет: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Моя математика. Развивающая книга для детей 4 – 5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Развивающая книга для детей 4 – 5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Говорим правильно. Беседуем и рассказываем. Пособие для детей 4 – 5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Арифметика в раскрасках. Пособие для детей 4 – 5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Геометрическая аппликация. Пособие для детей 4 – 5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Гончаренко С.С. Сделаю сам. Пособие для детей 4 – 5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Я рисую. Пособие для детей 4 – 5 лет.</w:t>
      </w:r>
    </w:p>
    <w:p w:rsidR="00EA435D" w:rsidRPr="005A21FC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5A21FC">
        <w:rPr>
          <w:rFonts w:ascii="Times New Roman" w:hAnsi="Times New Roman" w:cs="Times New Roman"/>
          <w:b/>
          <w:i/>
          <w:sz w:val="24"/>
          <w:szCs w:val="24"/>
        </w:rPr>
        <w:t>Пособия для детей 5 – 6 лет: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Моя математика. Развивающая книга для детей 5 – 6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lastRenderedPageBreak/>
        <w:t>Гризик</w:t>
      </w:r>
      <w:proofErr w:type="spellEnd"/>
      <w:r w:rsidRPr="005A21FC">
        <w:rPr>
          <w:i/>
        </w:rPr>
        <w:t xml:space="preserve"> Т.И. Узнаю мир. Развивающая книга для детей 5 – 6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Говорим правильно. Беседуем и рассказываем. Пособие для детей 5 – 6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Арифметика в раскрасках. Пособие для детей 5 – 6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Геометрическая аппликация. Пособие для детей 5 – 6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Сизова</w:t>
      </w:r>
      <w:proofErr w:type="spellEnd"/>
      <w:r w:rsidRPr="005A21FC">
        <w:rPr>
          <w:i/>
        </w:rPr>
        <w:t xml:space="preserve"> З.Г. Сделаю сам. Пособие для детей 5 – 6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Я рисую. Пособие для детей 5 – 6 лет.</w:t>
      </w:r>
    </w:p>
    <w:p w:rsidR="00EA435D" w:rsidRPr="005A21FC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5A21FC">
        <w:rPr>
          <w:rFonts w:ascii="Times New Roman" w:hAnsi="Times New Roman" w:cs="Times New Roman"/>
          <w:b/>
          <w:i/>
          <w:sz w:val="24"/>
          <w:szCs w:val="24"/>
        </w:rPr>
        <w:t>Пособия для детей 6 – 7 лет: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Моя математика. Развивающая книга для детей 6 – 7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Т.И., Лаврова Т.В. Узнаю мир. Развивающая книга для детей 6 – 7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Говорим правильно. Рассказываем и сочиняем. Пособие для детей 6 – 7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Готовлюсь к школе. Пособие для детей 6 – 7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Мамедова В.А. Сделаю сам. Пособие для детей 6 – 7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Я рисую. Пособие для детей 6 – 7 лет.</w:t>
      </w:r>
    </w:p>
    <w:p w:rsidR="00EA435D" w:rsidRPr="005A21FC" w:rsidRDefault="00EA435D" w:rsidP="00EA435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 xml:space="preserve">Комплекты дидактических и демонстрационных материалов; 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Доронова</w:t>
      </w:r>
      <w:proofErr w:type="spellEnd"/>
      <w:r w:rsidRPr="005A21FC">
        <w:rPr>
          <w:i/>
        </w:rPr>
        <w:t xml:space="preserve"> Т.Н. Дошкольникам об искусстве. Учебно-наглядное пособие для детей младшего дошкольного возраста.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Доронова</w:t>
      </w:r>
      <w:proofErr w:type="spellEnd"/>
      <w:r w:rsidRPr="005A21FC">
        <w:rPr>
          <w:i/>
        </w:rPr>
        <w:t xml:space="preserve"> Т.Н. Дошкольникам об искусстве. Учебно-наглядное пособие для детей среднего дошкольного возраста.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Доронова</w:t>
      </w:r>
      <w:proofErr w:type="spellEnd"/>
      <w:r w:rsidRPr="005A21FC">
        <w:rPr>
          <w:i/>
        </w:rPr>
        <w:t xml:space="preserve"> Т.Н. Дошкольникам об искусстве. Учебно-наглядное пособие для детей старшего дошкольного возраста.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Грибовская</w:t>
      </w:r>
      <w:proofErr w:type="spellEnd"/>
      <w:r w:rsidRPr="005A21FC">
        <w:rPr>
          <w:i/>
        </w:rPr>
        <w:t xml:space="preserve"> А.А., Кошелев В.М. Готовимся к празднику. Художественный труд в детском саду и семье. Пособие для детей старшего дошкольного возраста.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Грибовская</w:t>
      </w:r>
      <w:proofErr w:type="spellEnd"/>
      <w:r w:rsidRPr="005A21FC">
        <w:rPr>
          <w:i/>
        </w:rPr>
        <w:t xml:space="preserve"> А.А. Детям о народном искусстве. Учебно-наглядное пособие для детей дошкольного возраста.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5A21FC">
        <w:rPr>
          <w:i/>
        </w:rPr>
        <w:t xml:space="preserve">Радуга. Демонстрационные пособия: </w:t>
      </w: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</w:t>
      </w:r>
      <w:proofErr w:type="gramStart"/>
      <w:r w:rsidRPr="005A21FC">
        <w:rPr>
          <w:i/>
        </w:rPr>
        <w:t>Наш</w:t>
      </w:r>
      <w:proofErr w:type="gramEnd"/>
      <w:r w:rsidRPr="005A21FC">
        <w:rPr>
          <w:i/>
        </w:rPr>
        <w:t xml:space="preserve"> детский СА;, В гостях у сказки; Игры и прогулки детей.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5A21FC">
        <w:rPr>
          <w:i/>
        </w:rPr>
        <w:t>Наглядные пособия для педагогов, логопедов, воспитателей и родителей: Фрукты в картинках; Дикие животные в картинках; Овощи в картинках; Профессии в картинках; Грибы в картинках; Хлеб в картинках; Насекомые в картинках; Кустарники в картинках; Цветы в картинках; Травы в картинках; Деревья в картинках; Весна в картинках.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5A21FC">
        <w:rPr>
          <w:i/>
        </w:rPr>
        <w:t>Курочкина Н.А. Большое искусство – маленьким. Знакомим с пейзажной живописью. Учебно-наглядное пособие.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5A21FC">
        <w:rPr>
          <w:i/>
        </w:rPr>
        <w:t xml:space="preserve">Серия наглядно-дидактических пособий «Мир в картинках» для групповых и индивидуальных занятий с детьми 3 – 7 лет в детском саду и дома. </w:t>
      </w:r>
      <w:proofErr w:type="gramStart"/>
      <w:r w:rsidRPr="005A21FC">
        <w:rPr>
          <w:i/>
        </w:rPr>
        <w:t xml:space="preserve">Бытовая техника; Авиация; Инструменты домашнего мастера; Фрукты; Музыкальные инструменты; Хохлома (изделия народных мастеров); </w:t>
      </w:r>
      <w:proofErr w:type="spellStart"/>
      <w:r w:rsidRPr="005A21FC">
        <w:rPr>
          <w:i/>
        </w:rPr>
        <w:t>Филимоновская</w:t>
      </w:r>
      <w:proofErr w:type="spellEnd"/>
      <w:r w:rsidRPr="005A21FC">
        <w:rPr>
          <w:i/>
        </w:rPr>
        <w:t xml:space="preserve"> народная игрушка; Дымковская игрушка; День Победы.</w:t>
      </w:r>
      <w:proofErr w:type="gramEnd"/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Доронова</w:t>
      </w:r>
      <w:proofErr w:type="spellEnd"/>
      <w:r w:rsidRPr="005A21FC">
        <w:rPr>
          <w:i/>
        </w:rPr>
        <w:t xml:space="preserve"> Т.Н., </w:t>
      </w: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Развиваем ребёнка. Учебно-наглядное пособие для детей от 2 до 3 лет.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Доронова</w:t>
      </w:r>
      <w:proofErr w:type="spellEnd"/>
      <w:r w:rsidRPr="005A21FC">
        <w:rPr>
          <w:i/>
        </w:rPr>
        <w:t xml:space="preserve"> Т.Н. Я учусь рисовать. Пособие для детей 3 – 4 лет; 5 – 6 лет; 6 – 7 лет.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5A21FC">
        <w:rPr>
          <w:i/>
        </w:rPr>
        <w:t>Майорова Ю.А. Кто и что вокруг? Развитие речи дошкольников.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Бордачева</w:t>
      </w:r>
      <w:proofErr w:type="spellEnd"/>
      <w:r w:rsidRPr="005A21FC">
        <w:rPr>
          <w:i/>
        </w:rPr>
        <w:t xml:space="preserve"> И.Ю. Дорожные знаки. Наглядно-дидактическое пособие. Для занятий с детьми 4 – 7 лет.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Гербова</w:t>
      </w:r>
      <w:proofErr w:type="spellEnd"/>
      <w:r w:rsidRPr="005A21FC">
        <w:rPr>
          <w:i/>
        </w:rPr>
        <w:t xml:space="preserve"> В.В. Развитие речи в детском саду. Раздаточный материал для работы с детьми 2 – 4 лет.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lastRenderedPageBreak/>
        <w:t>Гербова</w:t>
      </w:r>
      <w:proofErr w:type="spellEnd"/>
      <w:r w:rsidRPr="005A21FC">
        <w:rPr>
          <w:i/>
        </w:rPr>
        <w:t xml:space="preserve"> В.В. Развитие речи в детском саду. Наглядно-дидактическое пособие для занятий с детьми 4 – 6 лет.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5A21FC">
        <w:rPr>
          <w:i/>
        </w:rPr>
        <w:t>Шейнина Е.Я. Музыкальные инструменты. Пособие для развивающего обучения для старшего дошкольного возраста.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5A21FC">
        <w:rPr>
          <w:i/>
        </w:rPr>
        <w:t>Наглядно-дидактическое пособие Рассказы по картинкам. Распорядок дня.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gramStart"/>
      <w:r w:rsidRPr="005A21FC">
        <w:rPr>
          <w:i/>
        </w:rPr>
        <w:t>Наглядно-дидактические пособия «Мебель», «Виды спорта», «Земноводные и пресмыкающиеся», «Обитатели морей и океанов», «Одежда», «Насекомые», «Цвета», «Рыбы морские и пресноводные», «Правила маленького пешехода», «Животные Африки», «Уроки безопасности», «Бытовая техника», «Космос», «Еда и напитки».</w:t>
      </w:r>
      <w:proofErr w:type="gramEnd"/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5A21FC">
        <w:rPr>
          <w:i/>
        </w:rPr>
        <w:t>Комплект карточек «Весна», «Безопасность на дороге. Сложные ситуации», «Безопасность на дороге. Азбука дороги»</w:t>
      </w:r>
    </w:p>
    <w:p w:rsidR="00EA435D" w:rsidRPr="005A21FC" w:rsidRDefault="00EA435D" w:rsidP="00EA435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Электронные образовательные ресурсы:</w:t>
      </w:r>
    </w:p>
    <w:p w:rsidR="001932E5" w:rsidRDefault="001932E5" w:rsidP="00EA435D">
      <w:pPr>
        <w:rPr>
          <w:rFonts w:ascii="Times New Roman" w:hAnsi="Times New Roman" w:cs="Times New Roman"/>
          <w:b/>
          <w:sz w:val="24"/>
          <w:szCs w:val="24"/>
        </w:rPr>
      </w:pPr>
    </w:p>
    <w:p w:rsidR="00EA435D" w:rsidRPr="005A21FC" w:rsidRDefault="00B22B95" w:rsidP="001932E5">
      <w:r w:rsidRPr="005A21FC">
        <w:rPr>
          <w:rFonts w:ascii="Times New Roman" w:hAnsi="Times New Roman" w:cs="Times New Roman"/>
          <w:b/>
          <w:sz w:val="24"/>
          <w:szCs w:val="24"/>
        </w:rPr>
        <w:t>4.4</w:t>
      </w:r>
      <w:r w:rsidR="00EA435D" w:rsidRPr="005A21FC">
        <w:rPr>
          <w:rFonts w:ascii="Times New Roman" w:hAnsi="Times New Roman" w:cs="Times New Roman"/>
          <w:b/>
          <w:sz w:val="24"/>
          <w:szCs w:val="24"/>
        </w:rPr>
        <w:t>. Материально-техническая оснащенность МБДОУ</w:t>
      </w:r>
    </w:p>
    <w:p w:rsidR="00EA435D" w:rsidRPr="005A21FC" w:rsidRDefault="00EA435D" w:rsidP="00EA435D">
      <w:pPr>
        <w:pStyle w:val="a3"/>
        <w:spacing w:before="0" w:beforeAutospacing="0" w:after="0" w:afterAutospacing="0"/>
        <w:ind w:firstLine="709"/>
        <w:jc w:val="both"/>
        <w:rPr>
          <w:rStyle w:val="a5"/>
        </w:rPr>
      </w:pPr>
      <w:r w:rsidRPr="005A21FC">
        <w:t xml:space="preserve">В МБДОУ созданы оптимальные материально-технические условия для всестороннего развития дошкольников. </w:t>
      </w:r>
      <w:r w:rsidRPr="005A21FC">
        <w:rPr>
          <w:color w:val="000000"/>
        </w:rPr>
        <w:t>Помещения и игровые участки МБДОУ соответствуют государственным «Санитарно-эпидемиологическим требованиям к устройству, содержанию и организации режима работы в дошкольных образовательных организациях» (СанПиН 2.4.1.3049-13, утвержден постановлением Главного государственного санитарного врача РФ от 15.05.2013 г. №26). </w:t>
      </w:r>
      <w:r w:rsidRPr="005A21FC">
        <w:rPr>
          <w:rStyle w:val="a5"/>
        </w:rPr>
        <w:t> </w:t>
      </w:r>
    </w:p>
    <w:p w:rsidR="00EA435D" w:rsidRPr="005A21FC" w:rsidRDefault="00EA435D" w:rsidP="00EA43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A21FC">
        <w:t>В результате деятельности коллектива в учреждении развивающая предметно-пространственная среда создана с учетом ФГОС ДО и обеспечивает условия для эффективного развития индивидуальности каждого ребенка с учетом его склонностей, интересов, уровня активности. Материалы и оборудование создают оптимально насыщенную целостную, многофункциональную, трансформирующуюся среду и обеспечивают реализацию основной образовательной программы МБДОУ в совместной деятельности взрослого и детей, самостоятельной деятельности детей не только в рамках непосредственно образовательной деятельности, но и при проведе</w:t>
      </w:r>
      <w:r w:rsidR="005979EE" w:rsidRPr="005A21FC">
        <w:t>нии режимных моментов. В группе</w:t>
      </w:r>
      <w:r w:rsidRPr="005A21FC">
        <w:t xml:space="preserve"> развивающая предметно-пространственная среда построена так, что способствует взаимопроникновению, взаимодействию </w:t>
      </w:r>
      <w:r w:rsidRPr="005A21FC">
        <w:rPr>
          <w:bCs/>
        </w:rPr>
        <w:t xml:space="preserve">образовательных областей содержания дошкольного образования, обеспечивает целостность образовательного процесса и влияет на </w:t>
      </w:r>
      <w:r w:rsidRPr="005A21FC">
        <w:t>полноценное развитие детей.</w:t>
      </w:r>
      <w:r w:rsidR="006A7DB0">
        <w:t xml:space="preserve"> В 2025 г закуплена новая мебель: кухонный гарнитур с холодильником, детская мягкая мебель, зона « Магазин», уголок ПДД «Светофор», напольные дорожные знаки, </w:t>
      </w:r>
      <w:proofErr w:type="spellStart"/>
      <w:r w:rsidR="006A7DB0">
        <w:t>бизиборд</w:t>
      </w:r>
      <w:proofErr w:type="spellEnd"/>
      <w:r w:rsidR="006A7DB0">
        <w:t xml:space="preserve"> «Мастерская», куклы. Помощь оказана КАЭС. </w:t>
      </w:r>
    </w:p>
    <w:p w:rsidR="00EA435D" w:rsidRPr="005A21FC" w:rsidRDefault="00EA435D" w:rsidP="00EA43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A21FC">
        <w:t xml:space="preserve">Коллектив МБДОУ не собирается останавливаться на </w:t>
      </w:r>
      <w:proofErr w:type="gramStart"/>
      <w:r w:rsidRPr="005A21FC">
        <w:t>достигнутом</w:t>
      </w:r>
      <w:proofErr w:type="gramEnd"/>
      <w:r w:rsidRPr="005A21FC">
        <w:t>. Поиск инновационных подходов к организации предметно-развивающей среды продолжается, главными критериями при этом являются творчество, талант и фантазия.</w:t>
      </w:r>
    </w:p>
    <w:p w:rsidR="00EA435D" w:rsidRPr="005A21FC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134"/>
        <w:gridCol w:w="5587"/>
        <w:gridCol w:w="1899"/>
      </w:tblGrid>
      <w:tr w:rsidR="00EA435D" w:rsidRPr="005A21FC" w:rsidTr="000F7227">
        <w:trPr>
          <w:jc w:val="center"/>
        </w:trPr>
        <w:tc>
          <w:tcPr>
            <w:tcW w:w="1134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A21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A21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587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ТСО</w:t>
            </w:r>
          </w:p>
        </w:tc>
        <w:tc>
          <w:tcPr>
            <w:tcW w:w="1899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Количество (шт.)</w:t>
            </w:r>
          </w:p>
        </w:tc>
      </w:tr>
      <w:tr w:rsidR="00EA435D" w:rsidRPr="005A21FC" w:rsidTr="000F7227">
        <w:trPr>
          <w:jc w:val="center"/>
        </w:trPr>
        <w:tc>
          <w:tcPr>
            <w:tcW w:w="1134" w:type="dxa"/>
          </w:tcPr>
          <w:p w:rsidR="00EA435D" w:rsidRPr="005A21FC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</w:tc>
        <w:tc>
          <w:tcPr>
            <w:tcW w:w="1899" w:type="dxa"/>
            <w:vAlign w:val="center"/>
          </w:tcPr>
          <w:p w:rsidR="00EA435D" w:rsidRPr="005A21FC" w:rsidRDefault="00BA7E9A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5A21FC" w:rsidTr="000F7227">
        <w:trPr>
          <w:jc w:val="center"/>
        </w:trPr>
        <w:tc>
          <w:tcPr>
            <w:tcW w:w="1134" w:type="dxa"/>
          </w:tcPr>
          <w:p w:rsidR="00EA435D" w:rsidRPr="005A21FC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Магнитофоны</w:t>
            </w:r>
          </w:p>
        </w:tc>
        <w:tc>
          <w:tcPr>
            <w:tcW w:w="1899" w:type="dxa"/>
            <w:vAlign w:val="center"/>
          </w:tcPr>
          <w:p w:rsidR="00EA435D" w:rsidRPr="005A21FC" w:rsidRDefault="00BA7E9A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5A21FC" w:rsidTr="000F7227">
        <w:trPr>
          <w:jc w:val="center"/>
        </w:trPr>
        <w:tc>
          <w:tcPr>
            <w:tcW w:w="1134" w:type="dxa"/>
          </w:tcPr>
          <w:p w:rsidR="00EA435D" w:rsidRPr="005A21FC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1899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5A21FC" w:rsidTr="000F7227">
        <w:trPr>
          <w:jc w:val="center"/>
        </w:trPr>
        <w:tc>
          <w:tcPr>
            <w:tcW w:w="1134" w:type="dxa"/>
          </w:tcPr>
          <w:p w:rsidR="00EA435D" w:rsidRPr="005A21FC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Принтеры</w:t>
            </w:r>
          </w:p>
        </w:tc>
        <w:tc>
          <w:tcPr>
            <w:tcW w:w="1899" w:type="dxa"/>
            <w:vAlign w:val="center"/>
          </w:tcPr>
          <w:p w:rsidR="00EA435D" w:rsidRPr="005A21FC" w:rsidRDefault="00BA7E9A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5A21FC" w:rsidTr="000F7227">
        <w:trPr>
          <w:jc w:val="center"/>
        </w:trPr>
        <w:tc>
          <w:tcPr>
            <w:tcW w:w="1134" w:type="dxa"/>
          </w:tcPr>
          <w:p w:rsidR="00EA435D" w:rsidRPr="005A21FC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1899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5A21FC" w:rsidTr="000F7227">
        <w:trPr>
          <w:jc w:val="center"/>
        </w:trPr>
        <w:tc>
          <w:tcPr>
            <w:tcW w:w="1134" w:type="dxa"/>
          </w:tcPr>
          <w:p w:rsidR="00EA435D" w:rsidRPr="005A21FC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1899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5A21FC" w:rsidTr="000F7227">
        <w:trPr>
          <w:jc w:val="center"/>
        </w:trPr>
        <w:tc>
          <w:tcPr>
            <w:tcW w:w="1134" w:type="dxa"/>
          </w:tcPr>
          <w:p w:rsidR="00EA435D" w:rsidRPr="005A21FC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1899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134"/>
        <w:gridCol w:w="5587"/>
        <w:gridCol w:w="1899"/>
      </w:tblGrid>
      <w:tr w:rsidR="00EA435D" w:rsidRPr="005A21FC" w:rsidTr="000F7227">
        <w:trPr>
          <w:jc w:val="center"/>
        </w:trPr>
        <w:tc>
          <w:tcPr>
            <w:tcW w:w="1134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A21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A21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587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1899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Количество (шт.)</w:t>
            </w:r>
          </w:p>
        </w:tc>
      </w:tr>
      <w:tr w:rsidR="00BA7E9A" w:rsidRPr="005A21FC" w:rsidTr="000F7227">
        <w:trPr>
          <w:jc w:val="center"/>
        </w:trPr>
        <w:tc>
          <w:tcPr>
            <w:tcW w:w="1134" w:type="dxa"/>
          </w:tcPr>
          <w:p w:rsidR="00BA7E9A" w:rsidRPr="005A21FC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Маты</w:t>
            </w:r>
          </w:p>
        </w:tc>
        <w:tc>
          <w:tcPr>
            <w:tcW w:w="1899" w:type="dxa"/>
            <w:vAlign w:val="center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7E9A" w:rsidRPr="005A21FC" w:rsidTr="000F7227">
        <w:trPr>
          <w:jc w:val="center"/>
        </w:trPr>
        <w:tc>
          <w:tcPr>
            <w:tcW w:w="1134" w:type="dxa"/>
          </w:tcPr>
          <w:p w:rsidR="00BA7E9A" w:rsidRPr="005A21FC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Сухой бассейн</w:t>
            </w:r>
          </w:p>
        </w:tc>
        <w:tc>
          <w:tcPr>
            <w:tcW w:w="1899" w:type="dxa"/>
            <w:vAlign w:val="center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7E9A" w:rsidRPr="005A21FC" w:rsidTr="000F7227">
        <w:trPr>
          <w:jc w:val="center"/>
        </w:trPr>
        <w:tc>
          <w:tcPr>
            <w:tcW w:w="1134" w:type="dxa"/>
          </w:tcPr>
          <w:p w:rsidR="00BA7E9A" w:rsidRPr="005A21FC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 xml:space="preserve">Мячи </w:t>
            </w:r>
          </w:p>
        </w:tc>
        <w:tc>
          <w:tcPr>
            <w:tcW w:w="1899" w:type="dxa"/>
            <w:vAlign w:val="center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7E9A" w:rsidRPr="005A21FC" w:rsidTr="000F7227">
        <w:trPr>
          <w:jc w:val="center"/>
        </w:trPr>
        <w:tc>
          <w:tcPr>
            <w:tcW w:w="1134" w:type="dxa"/>
          </w:tcPr>
          <w:p w:rsidR="00BA7E9A" w:rsidRPr="005A21FC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Гимнастические палки</w:t>
            </w:r>
          </w:p>
        </w:tc>
        <w:tc>
          <w:tcPr>
            <w:tcW w:w="1899" w:type="dxa"/>
            <w:vAlign w:val="center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7E9A" w:rsidRPr="005A21FC" w:rsidTr="000F7227">
        <w:trPr>
          <w:jc w:val="center"/>
        </w:trPr>
        <w:tc>
          <w:tcPr>
            <w:tcW w:w="1134" w:type="dxa"/>
          </w:tcPr>
          <w:p w:rsidR="00BA7E9A" w:rsidRPr="005A21FC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Батут</w:t>
            </w:r>
          </w:p>
        </w:tc>
        <w:tc>
          <w:tcPr>
            <w:tcW w:w="1899" w:type="dxa"/>
            <w:vAlign w:val="center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E9A" w:rsidRPr="005A21FC" w:rsidTr="000F7227">
        <w:trPr>
          <w:jc w:val="center"/>
        </w:trPr>
        <w:tc>
          <w:tcPr>
            <w:tcW w:w="1134" w:type="dxa"/>
          </w:tcPr>
          <w:p w:rsidR="00BA7E9A" w:rsidRPr="005A21FC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Диски здоровья</w:t>
            </w:r>
          </w:p>
        </w:tc>
        <w:tc>
          <w:tcPr>
            <w:tcW w:w="1899" w:type="dxa"/>
            <w:vAlign w:val="center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A7E9A" w:rsidRPr="005A21FC" w:rsidTr="000F7227">
        <w:trPr>
          <w:jc w:val="center"/>
        </w:trPr>
        <w:tc>
          <w:tcPr>
            <w:tcW w:w="1134" w:type="dxa"/>
          </w:tcPr>
          <w:p w:rsidR="00BA7E9A" w:rsidRPr="005A21FC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Обручи</w:t>
            </w:r>
          </w:p>
        </w:tc>
        <w:tc>
          <w:tcPr>
            <w:tcW w:w="1899" w:type="dxa"/>
            <w:vAlign w:val="center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5A21FC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Помещения и территория МБДОУ соответствуют государственным санитарно-эпидемиологическим требованиям к устройству правилам и нормативам работы ДОУ - СанПиН 2.4.1.3049-13, нормам и правилам пожарной безопасности.</w:t>
      </w:r>
    </w:p>
    <w:p w:rsidR="00EA435D" w:rsidRPr="005A21FC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 xml:space="preserve">Оборудование основных помещений соответствует росту и возрасту детей, столы и стулья установлены по числу детей, промаркированы в соответствии с требованиями СанПиН. </w:t>
      </w:r>
    </w:p>
    <w:p w:rsidR="00EA435D" w:rsidRPr="005A21FC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Вывод: Развивающая предметно-пространственная среда в группах создаёт условия для взаимодействия и сотрудничества с </w:t>
      </w:r>
      <w:r w:rsidRPr="005A21FC">
        <w:rPr>
          <w:rFonts w:ascii="Times New Roman" w:hAnsi="Times New Roman"/>
          <w:bCs/>
          <w:sz w:val="24"/>
          <w:szCs w:val="24"/>
        </w:rPr>
        <w:t>воспитанниками</w:t>
      </w:r>
      <w:r w:rsidRPr="005A21FC">
        <w:rPr>
          <w:rFonts w:ascii="Times New Roman" w:hAnsi="Times New Roman"/>
          <w:sz w:val="24"/>
          <w:szCs w:val="24"/>
        </w:rPr>
        <w:t>, обеспечивает комфортное душевное состояние ребёнка и способствует его развитию.</w:t>
      </w:r>
    </w:p>
    <w:p w:rsidR="00EA435D" w:rsidRPr="005A21FC" w:rsidRDefault="00B22B95" w:rsidP="0062579F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eastAsiaTheme="minorHAnsi" w:hAnsi="Times New Roman"/>
          <w:b/>
          <w:sz w:val="24"/>
          <w:szCs w:val="24"/>
          <w:lang w:eastAsia="en-US"/>
        </w:rPr>
        <w:t>4.5</w:t>
      </w:r>
      <w:r w:rsidR="00EA435D" w:rsidRPr="005A21FC">
        <w:rPr>
          <w:rFonts w:ascii="Times New Roman" w:eastAsiaTheme="minorHAnsi" w:hAnsi="Times New Roman"/>
          <w:b/>
          <w:sz w:val="24"/>
          <w:szCs w:val="24"/>
          <w:lang w:eastAsia="en-US"/>
        </w:rPr>
        <w:t>. Содержание и качество образовательной деятельности.</w:t>
      </w:r>
    </w:p>
    <w:p w:rsidR="00EA435D" w:rsidRPr="005A21FC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Особенности здоровья детей.</w:t>
      </w:r>
    </w:p>
    <w:p w:rsidR="00EA435D" w:rsidRPr="005A21FC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Физическое здоровье детей оставалось стабильным. Анализ заболеваемости и посещаемости детьми ДОУ проводится ежемесячно и ежеквартально, отслеживается динамика состояния заболеваемости общей и ОРВИ. </w:t>
      </w:r>
    </w:p>
    <w:p w:rsidR="00EA435D" w:rsidRPr="005A21FC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Медицинское обслуживание детей в МБДОУ</w:t>
      </w:r>
      <w:r w:rsidR="00BA7E9A" w:rsidRPr="005A21FC">
        <w:rPr>
          <w:rFonts w:ascii="Times New Roman" w:hAnsi="Times New Roman" w:cs="Times New Roman"/>
          <w:sz w:val="24"/>
          <w:szCs w:val="24"/>
        </w:rPr>
        <w:t xml:space="preserve"> </w:t>
      </w:r>
      <w:r w:rsidRPr="005A21FC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proofErr w:type="spellStart"/>
      <w:r w:rsidR="00BA7E9A" w:rsidRPr="005A21FC">
        <w:rPr>
          <w:rFonts w:ascii="Times New Roman" w:hAnsi="Times New Roman" w:cs="Times New Roman"/>
          <w:sz w:val="24"/>
          <w:szCs w:val="24"/>
        </w:rPr>
        <w:t>Еремковским</w:t>
      </w:r>
      <w:proofErr w:type="spellEnd"/>
      <w:r w:rsidR="00BA7E9A" w:rsidRPr="005A2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E9A" w:rsidRPr="005A21FC">
        <w:rPr>
          <w:rFonts w:ascii="Times New Roman" w:hAnsi="Times New Roman" w:cs="Times New Roman"/>
          <w:sz w:val="24"/>
          <w:szCs w:val="24"/>
        </w:rPr>
        <w:t>ФАПом</w:t>
      </w:r>
      <w:proofErr w:type="spellEnd"/>
      <w:r w:rsidR="00BA7E9A" w:rsidRPr="005A21FC">
        <w:rPr>
          <w:rFonts w:ascii="Times New Roman" w:hAnsi="Times New Roman" w:cs="Times New Roman"/>
          <w:sz w:val="24"/>
          <w:szCs w:val="24"/>
        </w:rPr>
        <w:t>.</w:t>
      </w:r>
    </w:p>
    <w:p w:rsidR="000D4AE3" w:rsidRPr="005A21FC" w:rsidRDefault="00EA435D" w:rsidP="000D4AE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Ежегодно дети дошкольного возраста проходят медицинский осмотр. Воспитанников д</w:t>
      </w:r>
      <w:r w:rsidR="006A7DB0">
        <w:rPr>
          <w:rFonts w:ascii="Times New Roman" w:hAnsi="Times New Roman" w:cs="Times New Roman"/>
          <w:sz w:val="24"/>
          <w:szCs w:val="24"/>
        </w:rPr>
        <w:t xml:space="preserve">етского сада осматривает медсестра </w:t>
      </w:r>
      <w:proofErr w:type="spellStart"/>
      <w:r w:rsidR="006A7DB0">
        <w:rPr>
          <w:rFonts w:ascii="Times New Roman" w:hAnsi="Times New Roman" w:cs="Times New Roman"/>
          <w:sz w:val="24"/>
          <w:szCs w:val="24"/>
        </w:rPr>
        <w:t>Еремковского</w:t>
      </w:r>
      <w:proofErr w:type="spellEnd"/>
      <w:r w:rsidR="006A7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DB0">
        <w:rPr>
          <w:rFonts w:ascii="Times New Roman" w:hAnsi="Times New Roman" w:cs="Times New Roman"/>
          <w:sz w:val="24"/>
          <w:szCs w:val="24"/>
        </w:rPr>
        <w:t>ФАПа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>. Важным показателем результатов работы МБДОУ является здоровье детей.</w:t>
      </w:r>
      <w:r w:rsidR="000D4AE3" w:rsidRPr="005A21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AE3" w:rsidRPr="005A21FC" w:rsidRDefault="001932E5" w:rsidP="000D4AE3">
      <w:pPr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Закупили</w:t>
      </w:r>
      <w:r w:rsidR="000D4AE3" w:rsidRPr="005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бесконтактные термометры, </w:t>
      </w:r>
      <w:proofErr w:type="spellStart"/>
      <w:r w:rsidR="000D4AE3" w:rsidRPr="005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рециркуляторы</w:t>
      </w:r>
      <w:proofErr w:type="spellEnd"/>
      <w:r w:rsidR="000D4AE3" w:rsidRPr="005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передвижные и настенные, средства и устройства для антисептической обработки рук, </w:t>
      </w:r>
      <w:proofErr w:type="gramStart"/>
      <w:r w:rsidR="0026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заменили деревянные окна на окна</w:t>
      </w:r>
      <w:proofErr w:type="gramEnd"/>
      <w:r w:rsidR="0026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ПВХ.</w:t>
      </w:r>
    </w:p>
    <w:p w:rsidR="000D4AE3" w:rsidRPr="005A21FC" w:rsidRDefault="000D4AE3" w:rsidP="0062579F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35D" w:rsidRPr="005A21FC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Оценка физического развития детей с определением групп здоровья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Задача укрепления здоровья из года в год в нашем учреждении стоит на первом месте. Зная, что здоровье необходимое условие гармоничного развития личности, </w:t>
      </w:r>
      <w:r w:rsidR="00BA7E9A" w:rsidRPr="005A21FC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Pr="005A21FC">
        <w:rPr>
          <w:rFonts w:ascii="Times New Roman" w:hAnsi="Times New Roman" w:cs="Times New Roman"/>
          <w:sz w:val="24"/>
          <w:szCs w:val="24"/>
        </w:rPr>
        <w:t>детского сада, опираясь на годовой план работы, образовательную программу выполнил все поставленные задачи, направленные на систематизацию воспитания здорового образа жизни и способствующие созданию положительного эмоционального фона в группах.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Травм не было.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Проводились:</w:t>
      </w:r>
    </w:p>
    <w:p w:rsidR="00EA435D" w:rsidRPr="005A21FC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5A21FC">
        <w:t>ежедневная утренняя гимнастика и гимнастика после сна, физкультурные занятия;</w:t>
      </w:r>
    </w:p>
    <w:p w:rsidR="00EA435D" w:rsidRPr="005A21FC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5A21FC">
        <w:t>двигательная активность в течение дня;</w:t>
      </w:r>
    </w:p>
    <w:p w:rsidR="00EA435D" w:rsidRPr="005A21FC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5A21FC">
        <w:t>физкультурные праздники и Дни здоровья;</w:t>
      </w:r>
    </w:p>
    <w:p w:rsidR="00EA435D" w:rsidRPr="005A21FC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5A21FC">
        <w:t>закаливающие процедуры;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В нашем учреждении традиционно</w:t>
      </w:r>
      <w:r w:rsidR="00317BFD" w:rsidRPr="005A21FC">
        <w:rPr>
          <w:rFonts w:ascii="Times New Roman" w:hAnsi="Times New Roman" w:cs="Times New Roman"/>
          <w:sz w:val="24"/>
          <w:szCs w:val="24"/>
        </w:rPr>
        <w:t xml:space="preserve"> проводится месячник здоровья. 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Вся НОД, вся повседневная жизнь строится на основе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технологий в</w:t>
      </w:r>
      <w:r w:rsidR="00317BFD" w:rsidRPr="005A21FC">
        <w:rPr>
          <w:rFonts w:ascii="Times New Roman" w:hAnsi="Times New Roman" w:cs="Times New Roman"/>
          <w:sz w:val="24"/>
          <w:szCs w:val="24"/>
        </w:rPr>
        <w:t xml:space="preserve"> соответствии с ФГОС, в группе </w:t>
      </w:r>
      <w:r w:rsidRPr="005A21FC">
        <w:rPr>
          <w:rFonts w:ascii="Times New Roman" w:hAnsi="Times New Roman" w:cs="Times New Roman"/>
          <w:sz w:val="24"/>
          <w:szCs w:val="24"/>
        </w:rPr>
        <w:t>поддерживается положительный морально-психологический климат, не допускается перегрузка детей.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В связи с принятыми мерами число заболеваний уменьшилось по сравнению с прошлым годом.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5.Результаты образовательной деятельности</w:t>
      </w:r>
      <w:r w:rsidRPr="005A21FC">
        <w:rPr>
          <w:rFonts w:ascii="Times New Roman" w:hAnsi="Times New Roman" w:cs="Times New Roman"/>
          <w:sz w:val="24"/>
          <w:szCs w:val="24"/>
        </w:rPr>
        <w:t>.</w:t>
      </w:r>
    </w:p>
    <w:p w:rsidR="00EE11B0" w:rsidRPr="005A21FC" w:rsidRDefault="00EA435D" w:rsidP="00EE11B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Итоговая оценка освоения содержания образовательной программы проводится при выпуске ребенка из детского сада в школу. Целевые ориентиры Программы выступают </w:t>
      </w:r>
      <w:r w:rsidRPr="005A21FC">
        <w:rPr>
          <w:rFonts w:ascii="Times New Roman" w:hAnsi="Times New Roman" w:cs="Times New Roman"/>
          <w:sz w:val="24"/>
          <w:szCs w:val="24"/>
        </w:rPr>
        <w:lastRenderedPageBreak/>
        <w:t>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 В МБДОУ выявляются и поддерживаются талантливые дети, которые участвую</w:t>
      </w:r>
      <w:r w:rsidR="00EE11B0" w:rsidRPr="005A21FC">
        <w:rPr>
          <w:rFonts w:ascii="Times New Roman" w:hAnsi="Times New Roman" w:cs="Times New Roman"/>
          <w:sz w:val="24"/>
          <w:szCs w:val="24"/>
        </w:rPr>
        <w:t>т в конкурсах различного уровня.</w:t>
      </w:r>
    </w:p>
    <w:tbl>
      <w:tblPr>
        <w:tblpPr w:leftFromText="180" w:rightFromText="180" w:bottomFromText="200" w:vertAnchor="text" w:horzAnchor="margin" w:tblpY="94"/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6906"/>
      </w:tblGrid>
      <w:tr w:rsidR="003A72D0" w:rsidRPr="005A21FC" w:rsidTr="007925C8">
        <w:trPr>
          <w:trHeight w:val="227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D0" w:rsidRPr="005A21FC" w:rsidRDefault="003A72D0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>Уровни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D0" w:rsidRPr="005A21FC" w:rsidRDefault="003A72D0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</w:tr>
      <w:tr w:rsidR="003A72D0" w:rsidRPr="005A21FC" w:rsidTr="007925C8">
        <w:trPr>
          <w:cantSplit/>
          <w:trHeight w:val="389"/>
        </w:trPr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72D0" w:rsidRPr="005A21FC" w:rsidRDefault="003A72D0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D0" w:rsidRPr="005A21FC" w:rsidRDefault="003A72D0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«Письмо солдату»</w:t>
            </w:r>
            <w:r w:rsidR="00DB799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A72D0" w:rsidRPr="005A21FC" w:rsidTr="007925C8">
        <w:trPr>
          <w:cantSplit/>
          <w:trHeight w:val="389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72D0" w:rsidRPr="005A21FC" w:rsidRDefault="003A72D0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D0" w:rsidRPr="005A21FC" w:rsidRDefault="00040605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</w:t>
            </w:r>
            <w:r w:rsidR="00DB79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Защитники природы – защитники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Родины» </w:t>
            </w:r>
            <w:r w:rsidR="00DB7990">
              <w:rPr>
                <w:rFonts w:ascii="Times New Roman" w:hAnsi="Times New Roman" w:cs="Times New Roman"/>
                <w:bCs/>
                <w:sz w:val="24"/>
                <w:szCs w:val="24"/>
              </w:rPr>
              <w:t>(Министерство природных ресурсов и экологии Тверской обл.)</w:t>
            </w:r>
          </w:p>
        </w:tc>
      </w:tr>
      <w:tr w:rsidR="00E03A6A" w:rsidRPr="005A21FC" w:rsidTr="007925C8">
        <w:trPr>
          <w:cantSplit/>
          <w:trHeight w:val="389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03A6A" w:rsidRPr="005A21FC" w:rsidRDefault="00E03A6A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A6A" w:rsidRDefault="00040605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</w:t>
            </w:r>
            <w:r w:rsidR="00091C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Красная книга Тверской области </w:t>
            </w:r>
            <w:r w:rsidR="00DB79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глазами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</w:t>
            </w:r>
            <w:r w:rsidR="00091C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091C84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Краснокнижные</w:t>
            </w:r>
            <w:proofErr w:type="spellEnd"/>
            <w:r w:rsidR="00091C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растения и животные на открытках.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DB7990">
              <w:rPr>
                <w:rFonts w:ascii="Times New Roman" w:hAnsi="Times New Roman" w:cs="Times New Roman"/>
                <w:bCs/>
                <w:sz w:val="24"/>
                <w:szCs w:val="24"/>
              </w:rPr>
              <w:t>(Министерство природных ресурсов и экологии Тверской обл.)</w:t>
            </w:r>
          </w:p>
        </w:tc>
      </w:tr>
      <w:tr w:rsidR="00E03A6A" w:rsidRPr="005A21FC" w:rsidTr="007925C8">
        <w:trPr>
          <w:cantSplit/>
          <w:trHeight w:val="389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03A6A" w:rsidRPr="005A21FC" w:rsidRDefault="00E03A6A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A6A" w:rsidRDefault="00DB7990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«Окна Победы»</w:t>
            </w:r>
            <w:r w:rsidR="000406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Движение первых </w:t>
            </w:r>
          </w:p>
        </w:tc>
      </w:tr>
      <w:tr w:rsidR="00E03A6A" w:rsidRPr="005A21FC" w:rsidTr="007925C8">
        <w:trPr>
          <w:cantSplit/>
          <w:trHeight w:val="389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03A6A" w:rsidRPr="005A21FC" w:rsidRDefault="00E03A6A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A6A" w:rsidRDefault="00091C84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Народная а</w:t>
            </w:r>
            <w:r w:rsidR="00DB7990">
              <w:rPr>
                <w:rFonts w:ascii="Times New Roman" w:hAnsi="Times New Roman" w:cs="Times New Roman"/>
                <w:bCs/>
                <w:sz w:val="24"/>
                <w:szCs w:val="24"/>
              </w:rPr>
              <w:t>кция «Рисуем Победу»</w:t>
            </w:r>
          </w:p>
        </w:tc>
      </w:tr>
      <w:tr w:rsidR="003A72D0" w:rsidRPr="005A21FC" w:rsidTr="007925C8">
        <w:trPr>
          <w:cantSplit/>
          <w:trHeight w:val="389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72D0" w:rsidRPr="005A21FC" w:rsidRDefault="003A72D0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D0" w:rsidRPr="005A21FC" w:rsidRDefault="00040605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«Разноцветное лето», АНО Авангард»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емерово</w:t>
            </w:r>
            <w:proofErr w:type="spellEnd"/>
          </w:p>
        </w:tc>
      </w:tr>
      <w:tr w:rsidR="00DB7990" w:rsidRPr="005A21FC" w:rsidTr="007925C8">
        <w:trPr>
          <w:cantSplit/>
          <w:trHeight w:val="389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7990" w:rsidRPr="005A21FC" w:rsidRDefault="00DB7990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90" w:rsidRPr="005A21FC" w:rsidRDefault="00040605" w:rsidP="00091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– фестиваль «Братья наши меньшие» </w:t>
            </w:r>
            <w:r w:rsidR="007925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91C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ГБУДО «Областная станция юных натуралистов Тверской обл.»</w:t>
            </w:r>
          </w:p>
        </w:tc>
      </w:tr>
      <w:tr w:rsidR="00DB7990" w:rsidRPr="005A21FC" w:rsidTr="007925C8">
        <w:trPr>
          <w:cantSplit/>
          <w:trHeight w:val="389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7990" w:rsidRPr="005A21FC" w:rsidRDefault="00DB7990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90" w:rsidRPr="005A21FC" w:rsidRDefault="00040605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плакатов «Правильное питание залог здоровья» </w:t>
            </w:r>
            <w:r w:rsidR="00091C84">
              <w:rPr>
                <w:rFonts w:ascii="Times New Roman" w:hAnsi="Times New Roman" w:cs="Times New Roman"/>
                <w:bCs/>
                <w:sz w:val="24"/>
                <w:szCs w:val="24"/>
              </w:rPr>
              <w:t>ГБУДО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Областная станция </w:t>
            </w:r>
            <w:r w:rsidR="00091C84">
              <w:rPr>
                <w:rFonts w:ascii="Times New Roman" w:hAnsi="Times New Roman" w:cs="Times New Roman"/>
                <w:bCs/>
                <w:sz w:val="24"/>
                <w:szCs w:val="24"/>
              </w:rPr>
              <w:t>юных натуралистов Тверской обл.»</w:t>
            </w:r>
          </w:p>
        </w:tc>
      </w:tr>
      <w:tr w:rsidR="007925C8" w:rsidRPr="005A21FC" w:rsidTr="007925C8">
        <w:trPr>
          <w:cantSplit/>
          <w:trHeight w:val="1069"/>
        </w:trPr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925C8" w:rsidRPr="005A21FC" w:rsidRDefault="007925C8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5C8" w:rsidRDefault="007925C8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 защищаю Родину!</w:t>
            </w:r>
          </w:p>
          <w:p w:rsidR="007925C8" w:rsidRPr="005A21FC" w:rsidRDefault="007925C8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25C8" w:rsidRPr="005A21FC" w:rsidTr="007925C8">
        <w:trPr>
          <w:cantSplit/>
          <w:trHeight w:val="1170"/>
        </w:trPr>
        <w:tc>
          <w:tcPr>
            <w:tcW w:w="2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25C8" w:rsidRDefault="007925C8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5C8" w:rsidRDefault="007925C8" w:rsidP="007925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«МЧС – 35 лет на страже Вашей безопасности!»</w:t>
            </w:r>
          </w:p>
        </w:tc>
      </w:tr>
    </w:tbl>
    <w:p w:rsidR="003A72D0" w:rsidRPr="005A21FC" w:rsidRDefault="003A72D0" w:rsidP="00EE11B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5A21FC" w:rsidRDefault="00EA435D" w:rsidP="00EE11B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6. Организация взаимодействия с социальными партнерами</w:t>
      </w:r>
      <w:r w:rsidRPr="005A21FC">
        <w:rPr>
          <w:rFonts w:ascii="Times New Roman" w:hAnsi="Times New Roman" w:cs="Times New Roman"/>
          <w:sz w:val="24"/>
          <w:szCs w:val="24"/>
        </w:rPr>
        <w:t xml:space="preserve"> </w:t>
      </w:r>
      <w:r w:rsidRPr="005A21FC">
        <w:rPr>
          <w:rFonts w:ascii="Times New Roman" w:hAnsi="Times New Roman" w:cs="Times New Roman"/>
          <w:b/>
          <w:sz w:val="24"/>
          <w:szCs w:val="24"/>
        </w:rPr>
        <w:t>в реализации регионального компонента</w:t>
      </w:r>
    </w:p>
    <w:p w:rsidR="00EA435D" w:rsidRPr="005A21FC" w:rsidRDefault="00EA435D" w:rsidP="00EA435D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     Цель</w:t>
      </w:r>
      <w:r w:rsidRPr="005A2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1FC">
        <w:rPr>
          <w:rFonts w:ascii="Times New Roman" w:hAnsi="Times New Roman" w:cs="Times New Roman"/>
          <w:sz w:val="24"/>
          <w:szCs w:val="24"/>
        </w:rPr>
        <w:t>взаимодействия с семьёй — сделать родителей активными участниками образовательного процесса, оказав им помощь в реализации ответственности за воспитание и обучение детей.</w:t>
      </w:r>
    </w:p>
    <w:p w:rsidR="00EA435D" w:rsidRPr="005A21FC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 xml:space="preserve">Первую общую встречу с родителями детей, вновь поступающих в детский сад, проводит </w:t>
      </w:r>
      <w:proofErr w:type="gramStart"/>
      <w:r w:rsidRPr="005A21FC">
        <w:rPr>
          <w:rFonts w:ascii="Times New Roman" w:hAnsi="Times New Roman"/>
          <w:sz w:val="24"/>
          <w:szCs w:val="24"/>
        </w:rPr>
        <w:t>заведующий</w:t>
      </w:r>
      <w:proofErr w:type="gramEnd"/>
      <w:r w:rsidRPr="005A21FC">
        <w:rPr>
          <w:rFonts w:ascii="Times New Roman" w:hAnsi="Times New Roman"/>
          <w:sz w:val="24"/>
          <w:szCs w:val="24"/>
        </w:rPr>
        <w:t xml:space="preserve">  детского сада в мае. Родителей  знакомят с режимом работы МБДОУ,</w:t>
      </w:r>
      <w:r w:rsidRPr="005A21FC">
        <w:rPr>
          <w:rFonts w:ascii="Times New Roman" w:eastAsia="Calibri" w:hAnsi="Times New Roman"/>
          <w:color w:val="000000"/>
          <w:sz w:val="24"/>
          <w:szCs w:val="24"/>
        </w:rPr>
        <w:t xml:space="preserve"> с тем, как подготовить ребёнка к посещению детского сада,</w:t>
      </w:r>
      <w:r w:rsidRPr="005A21FC">
        <w:rPr>
          <w:rFonts w:ascii="Times New Roman" w:hAnsi="Times New Roman"/>
          <w:sz w:val="24"/>
          <w:szCs w:val="24"/>
        </w:rPr>
        <w:t xml:space="preserve"> с образовательными программами, с педагогическим коллективом, проводят экскурсию по учреждению.</w:t>
      </w:r>
      <w:r w:rsidRPr="005A21FC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EA435D" w:rsidRPr="005A21FC" w:rsidRDefault="001932E5" w:rsidP="00EA435D">
      <w:pPr>
        <w:pStyle w:val="a7"/>
        <w:ind w:firstLine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Будущий воспитатель</w:t>
      </w:r>
      <w:r w:rsidR="00EA435D" w:rsidRPr="005A21FC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</w:rPr>
        <w:t>знакоми</w:t>
      </w:r>
      <w:r w:rsidR="00EA435D" w:rsidRPr="005A21FC">
        <w:rPr>
          <w:rFonts w:ascii="Times New Roman" w:eastAsia="Calibri" w:hAnsi="Times New Roman"/>
          <w:color w:val="000000"/>
          <w:sz w:val="24"/>
          <w:szCs w:val="24"/>
        </w:rPr>
        <w:t xml:space="preserve">тся с ребёнком, семьёй, беседуют о том, как лучше организовать переход малыша к условиям детского </w:t>
      </w:r>
      <w:r>
        <w:rPr>
          <w:rFonts w:ascii="Times New Roman" w:eastAsia="Calibri" w:hAnsi="Times New Roman"/>
          <w:color w:val="000000"/>
          <w:sz w:val="24"/>
          <w:szCs w:val="24"/>
        </w:rPr>
        <w:t>сада, в случае необходимости дае</w:t>
      </w:r>
      <w:r w:rsidR="00EA435D" w:rsidRPr="005A21FC">
        <w:rPr>
          <w:rFonts w:ascii="Times New Roman" w:eastAsia="Calibri" w:hAnsi="Times New Roman"/>
          <w:color w:val="000000"/>
          <w:sz w:val="24"/>
          <w:szCs w:val="24"/>
        </w:rPr>
        <w:t>т соответствующие рекомендации. Эти встречи полезны и для налаживания контакта с родителями, и для пропаганды здорового образа жизни.</w:t>
      </w:r>
    </w:p>
    <w:p w:rsidR="00EA435D" w:rsidRPr="005A21FC" w:rsidRDefault="00EA435D" w:rsidP="00EA435D">
      <w:pPr>
        <w:pStyle w:val="a7"/>
        <w:ind w:firstLine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5A21FC">
        <w:rPr>
          <w:rFonts w:ascii="Times New Roman" w:eastAsia="Calibri" w:hAnsi="Times New Roman"/>
          <w:color w:val="000000"/>
          <w:sz w:val="24"/>
          <w:szCs w:val="24"/>
        </w:rPr>
        <w:t xml:space="preserve">Для того чтобы спланировать работу с родителями, надо хорошо знать родителей своих воспитанников, поэтому  в начале учебного года анализируем социальный состав семей, их настрой и ожидание от пребывания ребенка в детском саду. Посещение семей, проведение анкетирования, личных бесед на эту тему помогает конкретизировать содержание работы с семьёй и определить тематику и направленность родительских </w:t>
      </w:r>
      <w:r w:rsidRPr="005A21FC">
        <w:rPr>
          <w:rFonts w:ascii="Times New Roman" w:eastAsia="Calibri" w:hAnsi="Times New Roman"/>
          <w:color w:val="000000"/>
          <w:sz w:val="24"/>
          <w:szCs w:val="24"/>
        </w:rPr>
        <w:lastRenderedPageBreak/>
        <w:t xml:space="preserve">встреч, консультаций, лекториев и других фронтальных </w:t>
      </w:r>
      <w:r w:rsidRPr="005A21FC">
        <w:rPr>
          <w:rFonts w:ascii="Times New Roman" w:eastAsia="Calibri" w:hAnsi="Times New Roman"/>
          <w:iCs/>
          <w:color w:val="000000"/>
          <w:sz w:val="24"/>
          <w:szCs w:val="24"/>
        </w:rPr>
        <w:t>и</w:t>
      </w:r>
      <w:r w:rsidRPr="005A21FC">
        <w:rPr>
          <w:rFonts w:ascii="Times New Roman" w:eastAsia="Calibri" w:hAnsi="Times New Roman"/>
          <w:color w:val="000000"/>
          <w:sz w:val="24"/>
          <w:szCs w:val="24"/>
        </w:rPr>
        <w:t xml:space="preserve"> индивидуальных форм общения с родителями.</w:t>
      </w:r>
    </w:p>
    <w:p w:rsidR="00EA435D" w:rsidRPr="005A21FC" w:rsidRDefault="001932E5" w:rsidP="001932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bookmark25"/>
      <w:bookmarkEnd w:id="0"/>
      <w:r>
        <w:rPr>
          <w:rFonts w:ascii="Times New Roman" w:hAnsi="Times New Roman" w:cs="Times New Roman"/>
          <w:sz w:val="24"/>
          <w:szCs w:val="24"/>
        </w:rPr>
        <w:t xml:space="preserve">     Педагог </w:t>
      </w:r>
      <w:r w:rsidR="00EA435D" w:rsidRPr="005A21FC">
        <w:rPr>
          <w:rFonts w:ascii="Times New Roman" w:hAnsi="Times New Roman" w:cs="Times New Roman"/>
          <w:sz w:val="24"/>
          <w:szCs w:val="24"/>
        </w:rPr>
        <w:t xml:space="preserve"> внимательно изучает и социокультурную среду семей воспитанников МБДОУ. Особое внимание уделяется эмоциональному микроклимату семей, традициям семьи и бытового поведения.</w:t>
      </w:r>
    </w:p>
    <w:p w:rsidR="00EA435D" w:rsidRPr="005A21FC" w:rsidRDefault="00317BF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Педагог МБДОУ работает</w:t>
      </w:r>
      <w:r w:rsidR="00EA435D" w:rsidRPr="005A21FC">
        <w:rPr>
          <w:rFonts w:ascii="Times New Roman" w:hAnsi="Times New Roman" w:cs="Times New Roman"/>
          <w:sz w:val="24"/>
          <w:szCs w:val="24"/>
        </w:rPr>
        <w:t xml:space="preserve"> с семьями воспитанников по следующим критериям:</w:t>
      </w:r>
    </w:p>
    <w:p w:rsidR="00EA435D" w:rsidRPr="005A21FC" w:rsidRDefault="00EA435D" w:rsidP="00EA435D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r w:rsidRPr="005A21FC">
        <w:t>Составление социального паспорта</w:t>
      </w:r>
    </w:p>
    <w:p w:rsidR="00EA435D" w:rsidRPr="005A21FC" w:rsidRDefault="00EA435D" w:rsidP="00EA435D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r w:rsidRPr="005A21FC">
        <w:t>Изучение запросов родителей, их требования к работе МБДОУ</w:t>
      </w:r>
    </w:p>
    <w:p w:rsidR="00EA435D" w:rsidRPr="005A21FC" w:rsidRDefault="00EA435D" w:rsidP="00EA435D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r w:rsidRPr="005A21FC">
        <w:t>Предоставление родителям полной информации об учреждении через официальный сайт МБДОУ (организационные документы (Устав), основная образовательная программы МБДОУ, финансовые отчеты, информацию о педагогических кадрах, консультации и др.).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С целью построения эффективного взаимодействия семьи и детского сада разработана модель взаимодействия специалистов с родителями, модель взаимодействия МБДОУ</w:t>
      </w:r>
      <w:r w:rsidR="001932E5">
        <w:rPr>
          <w:rFonts w:ascii="Times New Roman" w:hAnsi="Times New Roman" w:cs="Times New Roman"/>
          <w:sz w:val="24"/>
          <w:szCs w:val="24"/>
        </w:rPr>
        <w:t xml:space="preserve"> и родителей, а также педагогом </w:t>
      </w:r>
      <w:r w:rsidRPr="005A21FC">
        <w:rPr>
          <w:rFonts w:ascii="Times New Roman" w:hAnsi="Times New Roman" w:cs="Times New Roman"/>
          <w:sz w:val="24"/>
          <w:szCs w:val="24"/>
        </w:rPr>
        <w:t xml:space="preserve"> были созданы следующие условия: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Социально-правовые: построение всей работы основывается на федеральных, региональных, муниципальных нормативно-правовых документах, а также с Уставом МБДОУ,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Информационно-коммуникативные: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МБДОУ;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Перспективно-целевые: наличие планов работы с семьями  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</w:t>
      </w:r>
      <w:proofErr w:type="gramStart"/>
      <w:r w:rsidRPr="005A21FC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5A21FC">
        <w:rPr>
          <w:rFonts w:ascii="Times New Roman" w:hAnsi="Times New Roman" w:cs="Times New Roman"/>
          <w:sz w:val="24"/>
          <w:szCs w:val="24"/>
        </w:rPr>
        <w:t>, программ и выборе точек пересечения семьи и МБДОУ в интересах развития ребенка;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Потребностно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>-стимулирующие: взаимодействие семьи и дошкольного образовательного учреждения строится на результатах изучения семьи.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A21FC">
        <w:rPr>
          <w:rFonts w:ascii="Times New Roman" w:hAnsi="Times New Roman" w:cs="Times New Roman"/>
          <w:sz w:val="24"/>
          <w:szCs w:val="24"/>
        </w:rPr>
        <w:t>Содержание работы с родителями реализовывалось через разнообразные формы: круглые столы, родительские собрания, конкурсы, консультации, беседы, выставки, совместные праздники, анкетирование родителей,</w:t>
      </w:r>
      <w:r w:rsidRPr="005A21FC">
        <w:rPr>
          <w:rFonts w:ascii="Times New Roman" w:hAnsi="Times New Roman" w:cs="Times New Roman"/>
          <w:bCs/>
          <w:sz w:val="24"/>
          <w:szCs w:val="24"/>
        </w:rPr>
        <w:t xml:space="preserve"> семейные клубы.</w:t>
      </w:r>
      <w:proofErr w:type="gramEnd"/>
    </w:p>
    <w:p w:rsidR="00EA435D" w:rsidRPr="005A21FC" w:rsidRDefault="00EA435D" w:rsidP="005979E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Проблема вовлечения родителей в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>-образовательный процесс остается актуальной. Необходимо разработать основы развивающего партнерства и сотрудничества, повысить культурный уровень родителей. Помимо традиционных форм работы с родителями необходимо включить активизацию работы службы сопровождения (консультации и лектории узких специалистов).</w:t>
      </w:r>
    </w:p>
    <w:p w:rsidR="00EA435D" w:rsidRDefault="00EA435D" w:rsidP="005979EE">
      <w:pPr>
        <w:pStyle w:val="11"/>
        <w:tabs>
          <w:tab w:val="left" w:pos="3105"/>
        </w:tabs>
        <w:ind w:left="0"/>
        <w:jc w:val="both"/>
        <w:rPr>
          <w:b w:val="0"/>
          <w:sz w:val="24"/>
          <w:szCs w:val="24"/>
          <w:lang w:val="ru-RU"/>
        </w:rPr>
      </w:pPr>
      <w:r w:rsidRPr="005A21FC">
        <w:rPr>
          <w:b w:val="0"/>
          <w:sz w:val="24"/>
          <w:szCs w:val="24"/>
          <w:lang w:val="ru-RU"/>
        </w:rPr>
        <w:t>Вывод: Взаимодействие с семьями воспитанников осуществлялось в соответствии с годовым план</w:t>
      </w:r>
      <w:r w:rsidR="005979EE" w:rsidRPr="005A21FC">
        <w:rPr>
          <w:b w:val="0"/>
          <w:sz w:val="24"/>
          <w:szCs w:val="24"/>
          <w:lang w:val="ru-RU"/>
        </w:rPr>
        <w:t>ом работы МБДОУ, индивидуальным планом</w:t>
      </w:r>
      <w:r w:rsidRPr="005A21FC">
        <w:rPr>
          <w:b w:val="0"/>
          <w:sz w:val="24"/>
          <w:szCs w:val="24"/>
          <w:lang w:val="ru-RU"/>
        </w:rPr>
        <w:t xml:space="preserve"> групп</w:t>
      </w:r>
      <w:r w:rsidR="005979EE" w:rsidRPr="005A21FC">
        <w:rPr>
          <w:b w:val="0"/>
          <w:sz w:val="24"/>
          <w:szCs w:val="24"/>
          <w:lang w:val="ru-RU"/>
        </w:rPr>
        <w:t>ы</w:t>
      </w:r>
      <w:r w:rsidRPr="005A21FC">
        <w:rPr>
          <w:b w:val="0"/>
          <w:sz w:val="24"/>
          <w:szCs w:val="24"/>
          <w:lang w:val="ru-RU"/>
        </w:rPr>
        <w:t xml:space="preserve"> и планом работы общественного инспектора по охране прав детства. План работы с родителями выполнен.</w:t>
      </w:r>
    </w:p>
    <w:p w:rsidR="00A971A3" w:rsidRPr="005A21FC" w:rsidRDefault="00A971A3" w:rsidP="005979EE">
      <w:pPr>
        <w:pStyle w:val="11"/>
        <w:tabs>
          <w:tab w:val="left" w:pos="3105"/>
        </w:tabs>
        <w:ind w:left="0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        Тесное сотрудничество с </w:t>
      </w:r>
      <w:proofErr w:type="spellStart"/>
      <w:r>
        <w:rPr>
          <w:b w:val="0"/>
          <w:sz w:val="24"/>
          <w:szCs w:val="24"/>
          <w:lang w:val="ru-RU"/>
        </w:rPr>
        <w:t>Еремковской</w:t>
      </w:r>
      <w:proofErr w:type="spellEnd"/>
      <w:r>
        <w:rPr>
          <w:b w:val="0"/>
          <w:sz w:val="24"/>
          <w:szCs w:val="24"/>
          <w:lang w:val="ru-RU"/>
        </w:rPr>
        <w:t xml:space="preserve"> библиотекой. Мы рады их встречать у себя в учреждении.</w:t>
      </w:r>
    </w:p>
    <w:p w:rsidR="00EA435D" w:rsidRPr="005A21FC" w:rsidRDefault="0062579F" w:rsidP="00EA435D">
      <w:pPr>
        <w:pStyle w:val="a3"/>
        <w:jc w:val="both"/>
        <w:rPr>
          <w:b/>
        </w:rPr>
      </w:pPr>
      <w:r w:rsidRPr="005A21FC">
        <w:rPr>
          <w:b/>
        </w:rPr>
        <w:t>7</w:t>
      </w:r>
      <w:r w:rsidR="00EA435D" w:rsidRPr="005A21FC">
        <w:rPr>
          <w:b/>
        </w:rPr>
        <w:t>. Проблемы, перспективы и планы развития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21FC">
        <w:rPr>
          <w:rFonts w:ascii="Times New Roman" w:hAnsi="Times New Roman" w:cs="Times New Roman"/>
          <w:sz w:val="24"/>
          <w:szCs w:val="24"/>
        </w:rPr>
        <w:t>Анализ образовательной деятельности</w:t>
      </w:r>
      <w:r w:rsidR="00FA3E24">
        <w:rPr>
          <w:rFonts w:ascii="Times New Roman" w:hAnsi="Times New Roman" w:cs="Times New Roman"/>
          <w:sz w:val="24"/>
          <w:szCs w:val="24"/>
        </w:rPr>
        <w:t xml:space="preserve"> учреждения  показал, что в 2024 </w:t>
      </w:r>
      <w:r w:rsidRPr="005A21FC">
        <w:rPr>
          <w:rFonts w:ascii="Times New Roman" w:hAnsi="Times New Roman" w:cs="Times New Roman"/>
          <w:sz w:val="24"/>
          <w:szCs w:val="24"/>
        </w:rPr>
        <w:t xml:space="preserve"> учебном году основные учебные задачи выполнены, но не до конца решена задача сделать обучение мотивированным, учить ребёнка самостоятельно ставить перед собой цель и находить пути, средства её достижения; помогать сформировать умения контроля и самоконтроля, оценки и самооценки; недостаточно педагогами применяются эффективные методы работы с  детьми по формированию игровой деятельности. </w:t>
      </w:r>
      <w:proofErr w:type="gramEnd"/>
    </w:p>
    <w:p w:rsidR="00EA435D" w:rsidRPr="005A21FC" w:rsidRDefault="00EA435D" w:rsidP="00EA435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lastRenderedPageBreak/>
        <w:t>В МБДОУ созданы условия для всестороннего развития детей дошкольного возраста, эффективной работы педагогического коллектива;</w:t>
      </w:r>
    </w:p>
    <w:p w:rsidR="00EA435D" w:rsidRPr="005A21FC" w:rsidRDefault="00EA435D" w:rsidP="00EA435D">
      <w:pPr>
        <w:widowControl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Выявлены положительные результаты развития детей, достижение оптимального уровня для каждого ребенка или приближение к нему;</w:t>
      </w:r>
    </w:p>
    <w:p w:rsidR="00EA435D" w:rsidRPr="005A21FC" w:rsidRDefault="00EA435D" w:rsidP="00EA435D">
      <w:pPr>
        <w:widowControl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Методическая работа в МБДОУ в целом оптимальна и эффективна: выстроена целостная многопланова</w:t>
      </w:r>
      <w:r w:rsidR="00FA3E24">
        <w:rPr>
          <w:rFonts w:ascii="Times New Roman" w:hAnsi="Times New Roman" w:cs="Times New Roman"/>
          <w:sz w:val="24"/>
          <w:szCs w:val="24"/>
        </w:rPr>
        <w:t>я система, позволяющая педагогу</w:t>
      </w:r>
      <w:r w:rsidRPr="005A21FC">
        <w:rPr>
          <w:rFonts w:ascii="Times New Roman" w:hAnsi="Times New Roman" w:cs="Times New Roman"/>
          <w:sz w:val="24"/>
          <w:szCs w:val="24"/>
        </w:rPr>
        <w:t xml:space="preserve"> успешно реализовать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>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помощь;</w:t>
      </w:r>
    </w:p>
    <w:p w:rsidR="00EA435D" w:rsidRPr="005A21FC" w:rsidRDefault="00EA435D" w:rsidP="00EA435D">
      <w:pPr>
        <w:widowControl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>-образовательный процесс организуется  в соответствии с ООП МБДОУ, годовым планом работы МБДОУ;</w:t>
      </w:r>
      <w:r w:rsidRPr="005A21FC">
        <w:rPr>
          <w:rFonts w:ascii="Times New Roman" w:hAnsi="Times New Roman" w:cs="Times New Roman"/>
          <w:sz w:val="24"/>
          <w:szCs w:val="24"/>
        </w:rPr>
        <w:tab/>
      </w:r>
    </w:p>
    <w:p w:rsidR="00EA435D" w:rsidRPr="005A21FC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5A21FC">
        <w:t>В МБДОУ ведется системная работа по сохранению и укр</w:t>
      </w:r>
      <w:r w:rsidR="00317BFD" w:rsidRPr="005A21FC">
        <w:t>еплению здоровья воспитанников</w:t>
      </w:r>
      <w:r w:rsidRPr="005A21FC">
        <w:t>,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жизни;</w:t>
      </w:r>
    </w:p>
    <w:p w:rsidR="00EA435D" w:rsidRPr="005A21FC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5A21FC">
        <w:t>Педагог</w:t>
      </w:r>
      <w:r w:rsidR="00317BFD" w:rsidRPr="005A21FC">
        <w:t xml:space="preserve"> стреми</w:t>
      </w:r>
      <w:r w:rsidRPr="005A21FC">
        <w:t xml:space="preserve">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 через использование игровых развивающих технологий; </w:t>
      </w:r>
    </w:p>
    <w:p w:rsidR="00EA435D" w:rsidRPr="005A21FC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5A21FC">
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ребенка;</w:t>
      </w:r>
    </w:p>
    <w:p w:rsidR="00EA435D" w:rsidRPr="005A21FC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5A21FC">
        <w:t>Детский сад востребов</w:t>
      </w:r>
      <w:r w:rsidR="00FA3E24">
        <w:t>ан в социуме, работа педагога</w:t>
      </w:r>
      <w:r w:rsidRPr="005A21FC">
        <w:t xml:space="preserve"> оценивается, как удовлетворительная.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Существенным достижением в деятельности педагог</w:t>
      </w:r>
      <w:r w:rsidR="00FA3E24">
        <w:rPr>
          <w:rFonts w:ascii="Times New Roman" w:hAnsi="Times New Roman" w:cs="Times New Roman"/>
          <w:sz w:val="24"/>
          <w:szCs w:val="24"/>
        </w:rPr>
        <w:t>а</w:t>
      </w:r>
      <w:r w:rsidRPr="005A21FC">
        <w:rPr>
          <w:rFonts w:ascii="Times New Roman" w:hAnsi="Times New Roman" w:cs="Times New Roman"/>
          <w:sz w:val="24"/>
          <w:szCs w:val="24"/>
        </w:rPr>
        <w:t xml:space="preserve"> стало повышение мето</w:t>
      </w:r>
      <w:r w:rsidR="00FA3E24">
        <w:rPr>
          <w:rFonts w:ascii="Times New Roman" w:hAnsi="Times New Roman" w:cs="Times New Roman"/>
          <w:sz w:val="24"/>
          <w:szCs w:val="24"/>
        </w:rPr>
        <w:t>дической активности педагога</w:t>
      </w:r>
      <w:r w:rsidRPr="005A21FC">
        <w:rPr>
          <w:rFonts w:ascii="Times New Roman" w:hAnsi="Times New Roman" w:cs="Times New Roman"/>
          <w:sz w:val="24"/>
          <w:szCs w:val="24"/>
        </w:rPr>
        <w:t>. Результаты маркетинговых исследований качества образования воспитанников свидетельствуют о положительной динамике в усвоении образовательной программы. Увеличилось количество детей – призёров р</w:t>
      </w:r>
      <w:r w:rsidR="00FA3E24">
        <w:rPr>
          <w:rFonts w:ascii="Times New Roman" w:hAnsi="Times New Roman" w:cs="Times New Roman"/>
          <w:sz w:val="24"/>
          <w:szCs w:val="24"/>
        </w:rPr>
        <w:t>азличных выставок, конкурсов</w:t>
      </w:r>
      <w:r w:rsidRPr="005A21FC">
        <w:rPr>
          <w:rFonts w:ascii="Times New Roman" w:hAnsi="Times New Roman" w:cs="Times New Roman"/>
          <w:sz w:val="24"/>
          <w:szCs w:val="24"/>
        </w:rPr>
        <w:t xml:space="preserve">. Но еще недостаточна заинтересованность родителей в осуществлении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-образовательного процесса. 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Анализ учебной работы выявил проблемы:</w:t>
      </w:r>
    </w:p>
    <w:p w:rsidR="00EA435D" w:rsidRPr="005A21FC" w:rsidRDefault="00EA435D" w:rsidP="00EA435D">
      <w:pPr>
        <w:pStyle w:val="a6"/>
        <w:numPr>
          <w:ilvl w:val="0"/>
          <w:numId w:val="19"/>
        </w:numPr>
        <w:contextualSpacing w:val="0"/>
        <w:jc w:val="both"/>
      </w:pPr>
      <w:r w:rsidRPr="005A21FC">
        <w:t>Развивающая предметно-пространственная среда требует модернизации через создание качественных центров развития детского творчества, творческих мастерских, уголков изобразительной деятельности.</w:t>
      </w:r>
    </w:p>
    <w:p w:rsidR="00EA435D" w:rsidRPr="005A21FC" w:rsidRDefault="00EA435D" w:rsidP="009D23F2">
      <w:pPr>
        <w:pStyle w:val="a6"/>
        <w:numPr>
          <w:ilvl w:val="0"/>
          <w:numId w:val="19"/>
        </w:numPr>
        <w:jc w:val="both"/>
      </w:pPr>
      <w:r w:rsidRPr="005A21FC">
        <w:t>Предметно – пространственная развивающая среда частично соответствует требованиям ФГОС;</w:t>
      </w:r>
    </w:p>
    <w:p w:rsidR="00EA435D" w:rsidRPr="005A21FC" w:rsidRDefault="00EA435D" w:rsidP="009D23F2">
      <w:pPr>
        <w:pStyle w:val="a6"/>
        <w:numPr>
          <w:ilvl w:val="0"/>
          <w:numId w:val="19"/>
        </w:numPr>
        <w:jc w:val="both"/>
      </w:pPr>
      <w:r w:rsidRPr="005A21FC">
        <w:t>Небольшой процент участия родителей в мероприятиях групп</w:t>
      </w:r>
      <w:r w:rsidR="001638A2" w:rsidRPr="005A21FC">
        <w:t>ы</w:t>
      </w:r>
      <w:r w:rsidRPr="005A21FC">
        <w:t xml:space="preserve"> и МБДОУ.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Принимая во внимание достигнутые результаты и основные проблемы, с которыми столкнулись сотрудники детского сада, были определены перспективы работы на следующий год.</w:t>
      </w:r>
    </w:p>
    <w:p w:rsidR="00EA435D" w:rsidRPr="005A21FC" w:rsidRDefault="00EA435D" w:rsidP="00EA435D">
      <w:pPr>
        <w:pStyle w:val="a6"/>
        <w:numPr>
          <w:ilvl w:val="0"/>
          <w:numId w:val="2"/>
        </w:numPr>
        <w:ind w:left="0" w:firstLine="709"/>
        <w:jc w:val="both"/>
      </w:pPr>
      <w:r w:rsidRPr="005A21FC">
        <w:t>Повышать уровень профессио</w:t>
      </w:r>
      <w:r w:rsidR="009D23F2" w:rsidRPr="005A21FC">
        <w:t>нальной компетентности педагога</w:t>
      </w:r>
      <w:r w:rsidRPr="005A21FC">
        <w:t>.</w:t>
      </w:r>
    </w:p>
    <w:p w:rsidR="00EA435D" w:rsidRPr="005A21FC" w:rsidRDefault="00EA435D" w:rsidP="00EA435D">
      <w:pPr>
        <w:pStyle w:val="a6"/>
        <w:numPr>
          <w:ilvl w:val="0"/>
          <w:numId w:val="2"/>
        </w:numPr>
        <w:ind w:left="0" w:firstLine="709"/>
        <w:contextualSpacing w:val="0"/>
        <w:jc w:val="both"/>
      </w:pPr>
      <w:r w:rsidRPr="005A21FC">
        <w:t>Внедрить  эффективные формы работы по развитию мыслительных операций дошкольников посредством реализации системно-</w:t>
      </w:r>
      <w:proofErr w:type="spellStart"/>
      <w:r w:rsidRPr="005A21FC">
        <w:t>деятельностого</w:t>
      </w:r>
      <w:proofErr w:type="spellEnd"/>
      <w:r w:rsidRPr="005A21FC">
        <w:t xml:space="preserve"> подхода к </w:t>
      </w:r>
      <w:proofErr w:type="spellStart"/>
      <w:r w:rsidRPr="005A21FC">
        <w:t>воспитательно</w:t>
      </w:r>
      <w:proofErr w:type="spellEnd"/>
      <w:r w:rsidRPr="005A21FC">
        <w:t>-образовательному процессу.</w:t>
      </w:r>
    </w:p>
    <w:p w:rsidR="00EA435D" w:rsidRPr="005A21FC" w:rsidRDefault="00EA435D" w:rsidP="00EA435D">
      <w:pPr>
        <w:pStyle w:val="a6"/>
        <w:numPr>
          <w:ilvl w:val="0"/>
          <w:numId w:val="2"/>
        </w:numPr>
        <w:ind w:left="0" w:firstLine="709"/>
        <w:contextualSpacing w:val="0"/>
        <w:jc w:val="both"/>
      </w:pPr>
      <w:r w:rsidRPr="005A21FC">
        <w:t>Повысить активность родителей, которая проявляется в участии в физкультурн</w:t>
      </w:r>
      <w:proofErr w:type="gramStart"/>
      <w:r w:rsidRPr="005A21FC">
        <w:t>о-</w:t>
      </w:r>
      <w:proofErr w:type="gramEnd"/>
      <w:r w:rsidRPr="005A21FC">
        <w:t xml:space="preserve"> оздоровительных мероприятиях с детьми, разнообразных формах работы по вопросам сохранения и укр</w:t>
      </w:r>
      <w:r w:rsidR="003A75FB" w:rsidRPr="005A21FC">
        <w:t>епления здоровья дошкольников</w:t>
      </w:r>
      <w:r w:rsidRPr="005A21FC">
        <w:t>. Стимулировать  положительную мотивацию к здоровому образу жизни у до</w:t>
      </w:r>
      <w:r w:rsidR="009D23F2" w:rsidRPr="005A21FC">
        <w:t>школьников, родителей, педагога</w:t>
      </w:r>
      <w:r w:rsidRPr="005A21FC">
        <w:t>.</w:t>
      </w:r>
    </w:p>
    <w:p w:rsidR="00EA435D" w:rsidRPr="005A21FC" w:rsidRDefault="00EA435D" w:rsidP="00EA435D">
      <w:pPr>
        <w:pStyle w:val="a6"/>
        <w:numPr>
          <w:ilvl w:val="0"/>
          <w:numId w:val="2"/>
        </w:numPr>
        <w:ind w:left="0" w:firstLine="709"/>
        <w:contextualSpacing w:val="0"/>
        <w:jc w:val="both"/>
      </w:pPr>
      <w:r w:rsidRPr="005A21FC">
        <w:lastRenderedPageBreak/>
        <w:t xml:space="preserve">Инновационную деятельность детского сада направить на пополнение развивающей предметно-пространственной среды согласно ФГОС </w:t>
      </w:r>
      <w:proofErr w:type="gramStart"/>
      <w:r w:rsidRPr="005A21FC">
        <w:t>ДО</w:t>
      </w:r>
      <w:proofErr w:type="gramEnd"/>
      <w:r w:rsidRPr="005A21FC">
        <w:t xml:space="preserve">. </w:t>
      </w:r>
    </w:p>
    <w:p w:rsidR="00EA435D" w:rsidRPr="005A21FC" w:rsidRDefault="00EA435D" w:rsidP="00EA435D">
      <w:pPr>
        <w:pStyle w:val="a6"/>
        <w:numPr>
          <w:ilvl w:val="0"/>
          <w:numId w:val="2"/>
        </w:numPr>
        <w:ind w:left="0" w:firstLine="709"/>
        <w:jc w:val="both"/>
      </w:pPr>
      <w:r w:rsidRPr="005A21FC">
        <w:t>Повышать качество образования в ДОУ через внедрение современных педагогических технологий</w:t>
      </w:r>
      <w:proofErr w:type="gramStart"/>
      <w:r w:rsidRPr="005A21FC">
        <w:t xml:space="preserve"> С</w:t>
      </w:r>
      <w:proofErr w:type="gramEnd"/>
      <w:r w:rsidRPr="005A21FC">
        <w:t>овершенствовать материально-техническое и программное обеспечение образовательного процесса ДОУ.</w:t>
      </w:r>
    </w:p>
    <w:p w:rsidR="00EA435D" w:rsidRPr="005A21FC" w:rsidRDefault="00EA435D" w:rsidP="00EA435D">
      <w:pPr>
        <w:pStyle w:val="a6"/>
        <w:numPr>
          <w:ilvl w:val="0"/>
          <w:numId w:val="2"/>
        </w:numPr>
        <w:ind w:left="0" w:firstLine="709"/>
        <w:jc w:val="both"/>
      </w:pPr>
      <w:r w:rsidRPr="005A21FC">
        <w:rPr>
          <w:color w:val="000000"/>
        </w:rPr>
        <w:t xml:space="preserve"> </w:t>
      </w:r>
      <w:r w:rsidRPr="005A21FC">
        <w:t xml:space="preserve">Формировать семейные ценности у дошкольников, обогащение социального опыта ребенка </w:t>
      </w:r>
      <w:r w:rsidRPr="005A21FC">
        <w:rPr>
          <w:color w:val="000000"/>
        </w:rPr>
        <w:t>через вовлечение родителей в образовательную деятельность  на основе выявления потребностей и поддержки образовательных инициатив семьи.</w:t>
      </w:r>
    </w:p>
    <w:p w:rsidR="00DC016A" w:rsidRPr="005A21FC" w:rsidRDefault="00DC016A" w:rsidP="00DC016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21FC" w:rsidRDefault="005A21FC" w:rsidP="00DC016A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016A" w:rsidRPr="005A21FC" w:rsidRDefault="00DC016A" w:rsidP="00DC016A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ПОКАЗАТЕЛИ ДЕЯТЕЛЬНОСТИ </w:t>
      </w:r>
      <w:r w:rsidR="0007789B" w:rsidRPr="005A2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МБДОУ «Детский сад </w:t>
      </w:r>
      <w:proofErr w:type="spellStart"/>
      <w:r w:rsidR="0007789B" w:rsidRPr="005A2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="0007789B" w:rsidRPr="005A2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.Е</w:t>
      </w:r>
      <w:proofErr w:type="gramEnd"/>
      <w:r w:rsidR="0007789B" w:rsidRPr="005A2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ремково</w:t>
      </w:r>
      <w:proofErr w:type="spellEnd"/>
      <w:r w:rsidR="0007789B" w:rsidRPr="005A2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DC016A" w:rsidRPr="005A21FC" w:rsidRDefault="00054F1B" w:rsidP="00DC016A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 2025</w:t>
      </w:r>
      <w:r w:rsidR="003D4059" w:rsidRPr="005A21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DC016A" w:rsidRPr="005A21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</w:t>
      </w:r>
      <w:proofErr w:type="spellEnd"/>
      <w:r w:rsidR="00DC016A" w:rsidRPr="005A21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год.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6735"/>
        <w:gridCol w:w="1755"/>
      </w:tblGrid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A2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A2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6E2839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6E2839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05186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="00EE11B0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2067E4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6E2839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  <w:r w:rsidR="00905186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="00EE11B0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6E2839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067E4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="00EE11B0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/100%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6E2839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="00EE11B0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/100%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 человек/%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A971A3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bookmarkStart w:id="1" w:name="_GoBack"/>
            <w:bookmarkEnd w:id="1"/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3A75F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работников, имеющих высшее образование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0 человека/ 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1.7.2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человека/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3A75F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7789B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07789B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/10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3A75FB" w:rsidP="000778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7789B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07789B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/100%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3A75F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еловек/%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человека/0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человека/0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 0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1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3A75F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7789B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человека/100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3A75F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человек/100 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человек/100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FA3E24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1человек/3</w:t>
            </w:r>
            <w:r w:rsidR="00905186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="00EE11B0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нет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нет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кв. м</w:t>
            </w:r>
          </w:p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101,9 </w:t>
            </w:r>
            <w:proofErr w:type="spellStart"/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C51BD4" w:rsidRDefault="00DC016A" w:rsidP="005A21FC">
      <w:pPr>
        <w:shd w:val="clear" w:color="auto" w:fill="FFFFFF"/>
        <w:spacing w:before="100" w:beforeAutospacing="1" w:after="100" w:afterAutospacing="1"/>
      </w:pPr>
      <w:r w:rsidRPr="005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      </w:t>
      </w:r>
    </w:p>
    <w:sectPr w:rsidR="00C51BD4" w:rsidSect="00C51BD4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C12" w:rsidRDefault="00511C12" w:rsidP="00B756B8">
      <w:r>
        <w:separator/>
      </w:r>
    </w:p>
  </w:endnote>
  <w:endnote w:type="continuationSeparator" w:id="0">
    <w:p w:rsidR="00511C12" w:rsidRDefault="00511C12" w:rsidP="00B75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DB0" w:rsidRDefault="006A7DB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C12" w:rsidRDefault="00511C12" w:rsidP="00B756B8">
      <w:r>
        <w:separator/>
      </w:r>
    </w:p>
  </w:footnote>
  <w:footnote w:type="continuationSeparator" w:id="0">
    <w:p w:rsidR="00511C12" w:rsidRDefault="00511C12" w:rsidP="00B75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B94"/>
    <w:multiLevelType w:val="hybridMultilevel"/>
    <w:tmpl w:val="6330A588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67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60E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389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45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AF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8C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C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B0B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253F7"/>
    <w:multiLevelType w:val="hybridMultilevel"/>
    <w:tmpl w:val="EE5E23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F900B4"/>
    <w:multiLevelType w:val="hybridMultilevel"/>
    <w:tmpl w:val="4DCAC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E689B"/>
    <w:multiLevelType w:val="hybridMultilevel"/>
    <w:tmpl w:val="931AB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137D6"/>
    <w:multiLevelType w:val="hybridMultilevel"/>
    <w:tmpl w:val="8FC87194"/>
    <w:lvl w:ilvl="0" w:tplc="6644A9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B3A81"/>
    <w:multiLevelType w:val="hybridMultilevel"/>
    <w:tmpl w:val="359E39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D997050"/>
    <w:multiLevelType w:val="hybridMultilevel"/>
    <w:tmpl w:val="D8E0B764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2EDD7FA6"/>
    <w:multiLevelType w:val="hybridMultilevel"/>
    <w:tmpl w:val="0F00E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676D9B"/>
    <w:multiLevelType w:val="hybridMultilevel"/>
    <w:tmpl w:val="3AB49A56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30803"/>
    <w:multiLevelType w:val="singleLevel"/>
    <w:tmpl w:val="08166F20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3B323B86"/>
    <w:multiLevelType w:val="hybridMultilevel"/>
    <w:tmpl w:val="3B7A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B3570"/>
    <w:multiLevelType w:val="hybridMultilevel"/>
    <w:tmpl w:val="84448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90D78"/>
    <w:multiLevelType w:val="hybridMultilevel"/>
    <w:tmpl w:val="D7127118"/>
    <w:lvl w:ilvl="0" w:tplc="18BC61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C07A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66DB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5065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D461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FC8B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42EB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ECE9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BEC3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5B08DC"/>
    <w:multiLevelType w:val="hybridMultilevel"/>
    <w:tmpl w:val="BA12FA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475F4099"/>
    <w:multiLevelType w:val="hybridMultilevel"/>
    <w:tmpl w:val="42589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E2B88"/>
    <w:multiLevelType w:val="hybridMultilevel"/>
    <w:tmpl w:val="6330A588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67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60E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389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45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AF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8C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C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B0B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4D55D0"/>
    <w:multiLevelType w:val="multilevel"/>
    <w:tmpl w:val="A01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275F40"/>
    <w:multiLevelType w:val="hybridMultilevel"/>
    <w:tmpl w:val="CEA66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6A037C"/>
    <w:multiLevelType w:val="hybridMultilevel"/>
    <w:tmpl w:val="3B7A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6F1813"/>
    <w:multiLevelType w:val="hybridMultilevel"/>
    <w:tmpl w:val="AF443C8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622C0B23"/>
    <w:multiLevelType w:val="hybridMultilevel"/>
    <w:tmpl w:val="AB905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CB2B4A"/>
    <w:multiLevelType w:val="hybridMultilevel"/>
    <w:tmpl w:val="BF72F1A8"/>
    <w:lvl w:ilvl="0" w:tplc="64D6CDD4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AA5E0B"/>
    <w:multiLevelType w:val="hybridMultilevel"/>
    <w:tmpl w:val="095A1B1E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8C44AB"/>
    <w:multiLevelType w:val="hybridMultilevel"/>
    <w:tmpl w:val="6330A588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67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60E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389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45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AF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8C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C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B0B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D14518"/>
    <w:multiLevelType w:val="hybridMultilevel"/>
    <w:tmpl w:val="CEA66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>
    <w:abstractNumId w:val="21"/>
  </w:num>
  <w:num w:numId="3">
    <w:abstractNumId w:val="13"/>
  </w:num>
  <w:num w:numId="4">
    <w:abstractNumId w:val="19"/>
  </w:num>
  <w:num w:numId="5">
    <w:abstractNumId w:val="17"/>
  </w:num>
  <w:num w:numId="6">
    <w:abstractNumId w:val="24"/>
  </w:num>
  <w:num w:numId="7">
    <w:abstractNumId w:val="3"/>
  </w:num>
  <w:num w:numId="8">
    <w:abstractNumId w:val="12"/>
  </w:num>
  <w:num w:numId="9">
    <w:abstractNumId w:val="0"/>
  </w:num>
  <w:num w:numId="10">
    <w:abstractNumId w:val="15"/>
  </w:num>
  <w:num w:numId="11">
    <w:abstractNumId w:val="8"/>
  </w:num>
  <w:num w:numId="12">
    <w:abstractNumId w:val="23"/>
  </w:num>
  <w:num w:numId="13">
    <w:abstractNumId w:val="6"/>
  </w:num>
  <w:num w:numId="14">
    <w:abstractNumId w:val="22"/>
  </w:num>
  <w:num w:numId="15">
    <w:abstractNumId w:val="4"/>
  </w:num>
  <w:num w:numId="16">
    <w:abstractNumId w:val="18"/>
  </w:num>
  <w:num w:numId="17">
    <w:abstractNumId w:val="1"/>
  </w:num>
  <w:num w:numId="18">
    <w:abstractNumId w:val="5"/>
  </w:num>
  <w:num w:numId="19">
    <w:abstractNumId w:val="2"/>
  </w:num>
  <w:num w:numId="20">
    <w:abstractNumId w:val="7"/>
  </w:num>
  <w:num w:numId="21">
    <w:abstractNumId w:val="20"/>
  </w:num>
  <w:num w:numId="22">
    <w:abstractNumId w:val="11"/>
  </w:num>
  <w:num w:numId="23">
    <w:abstractNumId w:val="14"/>
  </w:num>
  <w:num w:numId="24">
    <w:abstractNumId w:val="1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16A"/>
    <w:rsid w:val="00040605"/>
    <w:rsid w:val="00054F1B"/>
    <w:rsid w:val="0007789B"/>
    <w:rsid w:val="00091C84"/>
    <w:rsid w:val="000A588D"/>
    <w:rsid w:val="000D4AE3"/>
    <w:rsid w:val="000F7227"/>
    <w:rsid w:val="00124A47"/>
    <w:rsid w:val="001638A2"/>
    <w:rsid w:val="001708BF"/>
    <w:rsid w:val="001932E5"/>
    <w:rsid w:val="001E49D7"/>
    <w:rsid w:val="002067E4"/>
    <w:rsid w:val="00225DCF"/>
    <w:rsid w:val="00227D0D"/>
    <w:rsid w:val="0026743D"/>
    <w:rsid w:val="00281A1A"/>
    <w:rsid w:val="00285A79"/>
    <w:rsid w:val="002E73B1"/>
    <w:rsid w:val="002F5CCA"/>
    <w:rsid w:val="00300E2F"/>
    <w:rsid w:val="00317BFD"/>
    <w:rsid w:val="003A72D0"/>
    <w:rsid w:val="003A75FB"/>
    <w:rsid w:val="003D4059"/>
    <w:rsid w:val="003F3601"/>
    <w:rsid w:val="00424458"/>
    <w:rsid w:val="004C6583"/>
    <w:rsid w:val="00511C12"/>
    <w:rsid w:val="00594FA8"/>
    <w:rsid w:val="005979EE"/>
    <w:rsid w:val="005A21FC"/>
    <w:rsid w:val="005D746C"/>
    <w:rsid w:val="0062579F"/>
    <w:rsid w:val="006977FE"/>
    <w:rsid w:val="006A120F"/>
    <w:rsid w:val="006A7DB0"/>
    <w:rsid w:val="006D3EDF"/>
    <w:rsid w:val="006E2839"/>
    <w:rsid w:val="007042AB"/>
    <w:rsid w:val="007278C6"/>
    <w:rsid w:val="007850BA"/>
    <w:rsid w:val="007925C8"/>
    <w:rsid w:val="007A019A"/>
    <w:rsid w:val="0080285E"/>
    <w:rsid w:val="00824274"/>
    <w:rsid w:val="00827647"/>
    <w:rsid w:val="00836B24"/>
    <w:rsid w:val="00854397"/>
    <w:rsid w:val="0086146E"/>
    <w:rsid w:val="008A759C"/>
    <w:rsid w:val="00905186"/>
    <w:rsid w:val="009422F5"/>
    <w:rsid w:val="00955990"/>
    <w:rsid w:val="009730FE"/>
    <w:rsid w:val="009D23F2"/>
    <w:rsid w:val="00A03BE5"/>
    <w:rsid w:val="00A73838"/>
    <w:rsid w:val="00A84219"/>
    <w:rsid w:val="00A85B43"/>
    <w:rsid w:val="00A971A3"/>
    <w:rsid w:val="00B210D7"/>
    <w:rsid w:val="00B22B95"/>
    <w:rsid w:val="00B37B2C"/>
    <w:rsid w:val="00B456DD"/>
    <w:rsid w:val="00B756B8"/>
    <w:rsid w:val="00BA4089"/>
    <w:rsid w:val="00BA7E9A"/>
    <w:rsid w:val="00BE4EE0"/>
    <w:rsid w:val="00BE61FD"/>
    <w:rsid w:val="00C51BD4"/>
    <w:rsid w:val="00C63B1C"/>
    <w:rsid w:val="00C65D92"/>
    <w:rsid w:val="00C97714"/>
    <w:rsid w:val="00CA055F"/>
    <w:rsid w:val="00CB57F6"/>
    <w:rsid w:val="00CD7649"/>
    <w:rsid w:val="00D0534C"/>
    <w:rsid w:val="00D238F5"/>
    <w:rsid w:val="00D41ED6"/>
    <w:rsid w:val="00D62961"/>
    <w:rsid w:val="00D67C0D"/>
    <w:rsid w:val="00D96A19"/>
    <w:rsid w:val="00DB3BE7"/>
    <w:rsid w:val="00DB7990"/>
    <w:rsid w:val="00DC016A"/>
    <w:rsid w:val="00DE1B67"/>
    <w:rsid w:val="00E03A6A"/>
    <w:rsid w:val="00E162A5"/>
    <w:rsid w:val="00E35A99"/>
    <w:rsid w:val="00E61034"/>
    <w:rsid w:val="00E65451"/>
    <w:rsid w:val="00E70F9C"/>
    <w:rsid w:val="00EA435D"/>
    <w:rsid w:val="00EE11B0"/>
    <w:rsid w:val="00F14279"/>
    <w:rsid w:val="00F20FA5"/>
    <w:rsid w:val="00F4340E"/>
    <w:rsid w:val="00F5271B"/>
    <w:rsid w:val="00F90D05"/>
    <w:rsid w:val="00FA3E24"/>
    <w:rsid w:val="00FE2E93"/>
    <w:rsid w:val="00FF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BD4"/>
  </w:style>
  <w:style w:type="paragraph" w:styleId="1">
    <w:name w:val="heading 1"/>
    <w:basedOn w:val="a"/>
    <w:link w:val="10"/>
    <w:qFormat/>
    <w:rsid w:val="00DC016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1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C01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DC016A"/>
    <w:rPr>
      <w:color w:val="0000FF"/>
      <w:u w:val="single"/>
    </w:rPr>
  </w:style>
  <w:style w:type="character" w:styleId="a5">
    <w:name w:val="Strong"/>
    <w:basedOn w:val="a0"/>
    <w:uiPriority w:val="22"/>
    <w:qFormat/>
    <w:rsid w:val="00DC016A"/>
    <w:rPr>
      <w:b/>
      <w:bCs/>
    </w:rPr>
  </w:style>
  <w:style w:type="paragraph" w:customStyle="1" w:styleId="ConsPlusNormal">
    <w:name w:val="ConsPlusNormal"/>
    <w:rsid w:val="00EA435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A435D"/>
    <w:pPr>
      <w:ind w:left="720"/>
      <w:contextualSpacing/>
      <w:jc w:val="center"/>
    </w:pPr>
    <w:rPr>
      <w:rFonts w:ascii="Times New Roman" w:hAnsi="Times New Roman" w:cs="Times New Roman"/>
      <w:sz w:val="24"/>
      <w:szCs w:val="24"/>
    </w:rPr>
  </w:style>
  <w:style w:type="paragraph" w:styleId="a7">
    <w:name w:val="No Spacing"/>
    <w:aliases w:val="основа,Без интервала1"/>
    <w:link w:val="a8"/>
    <w:uiPriority w:val="1"/>
    <w:qFormat/>
    <w:rsid w:val="00EA435D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EA435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EA435D"/>
    <w:pPr>
      <w:tabs>
        <w:tab w:val="center" w:pos="4677"/>
        <w:tab w:val="right" w:pos="9355"/>
      </w:tabs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EA435D"/>
    <w:rPr>
      <w:rFonts w:ascii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A435D"/>
    <w:pPr>
      <w:tabs>
        <w:tab w:val="center" w:pos="4677"/>
        <w:tab w:val="right" w:pos="9355"/>
      </w:tabs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EA435D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A435D"/>
    <w:pPr>
      <w:jc w:val="center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435D"/>
    <w:rPr>
      <w:rFonts w:ascii="Tahoma" w:hAnsi="Tahoma" w:cs="Tahoma"/>
      <w:sz w:val="16"/>
      <w:szCs w:val="16"/>
    </w:rPr>
  </w:style>
  <w:style w:type="character" w:styleId="af0">
    <w:name w:val="Emphasis"/>
    <w:qFormat/>
    <w:rsid w:val="00EA435D"/>
    <w:rPr>
      <w:i/>
      <w:iCs/>
    </w:rPr>
  </w:style>
  <w:style w:type="paragraph" w:styleId="2">
    <w:name w:val="Body Text Indent 2"/>
    <w:basedOn w:val="a"/>
    <w:link w:val="20"/>
    <w:rsid w:val="00EA435D"/>
    <w:pPr>
      <w:spacing w:after="120" w:line="480" w:lineRule="auto"/>
      <w:ind w:left="283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A435D"/>
    <w:rPr>
      <w:rFonts w:ascii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rsid w:val="00EA435D"/>
    <w:pPr>
      <w:spacing w:after="120"/>
      <w:ind w:left="283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sid w:val="00EA435D"/>
    <w:rPr>
      <w:rFonts w:ascii="Times New Roman" w:hAnsi="Times New Roman" w:cs="Times New Roman"/>
      <w:sz w:val="24"/>
      <w:szCs w:val="24"/>
    </w:rPr>
  </w:style>
  <w:style w:type="paragraph" w:styleId="af3">
    <w:name w:val="Title"/>
    <w:basedOn w:val="a"/>
    <w:next w:val="a"/>
    <w:link w:val="af4"/>
    <w:uiPriority w:val="10"/>
    <w:qFormat/>
    <w:rsid w:val="00EA435D"/>
    <w:pPr>
      <w:widowControl w:val="0"/>
      <w:pBdr>
        <w:bottom w:val="single" w:sz="4" w:space="1" w:color="auto"/>
      </w:pBdr>
      <w:adjustRightInd w:val="0"/>
      <w:contextualSpacing/>
      <w:jc w:val="both"/>
      <w:textAlignment w:val="baseline"/>
    </w:pPr>
    <w:rPr>
      <w:rFonts w:ascii="Cambria" w:hAnsi="Cambria" w:cs="Times New Roman"/>
      <w:spacing w:val="5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EA435D"/>
    <w:rPr>
      <w:rFonts w:ascii="Cambria" w:hAnsi="Cambria" w:cs="Times New Roman"/>
      <w:spacing w:val="5"/>
      <w:sz w:val="52"/>
      <w:szCs w:val="52"/>
    </w:rPr>
  </w:style>
  <w:style w:type="character" w:customStyle="1" w:styleId="a8">
    <w:name w:val="Без интервала Знак"/>
    <w:aliases w:val="основа Знак,Без интервала1 Знак"/>
    <w:basedOn w:val="a0"/>
    <w:link w:val="a7"/>
    <w:uiPriority w:val="1"/>
    <w:rsid w:val="00EA435D"/>
    <w:rPr>
      <w:rFonts w:ascii="Calibri" w:eastAsia="Times New Roman" w:hAnsi="Calibri" w:cs="Times New Roman"/>
      <w:lang w:eastAsia="ru-RU"/>
    </w:rPr>
  </w:style>
  <w:style w:type="paragraph" w:customStyle="1" w:styleId="11">
    <w:name w:val="Заголовок 11"/>
    <w:basedOn w:val="a"/>
    <w:uiPriority w:val="1"/>
    <w:qFormat/>
    <w:rsid w:val="00EA435D"/>
    <w:pPr>
      <w:widowControl w:val="0"/>
      <w:spacing w:before="30"/>
      <w:ind w:left="96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customStyle="1" w:styleId="fontstyle44">
    <w:name w:val="fontstyle44"/>
    <w:basedOn w:val="a0"/>
    <w:rsid w:val="00EA435D"/>
  </w:style>
  <w:style w:type="character" w:customStyle="1" w:styleId="fontstyle49">
    <w:name w:val="fontstyle49"/>
    <w:basedOn w:val="a0"/>
    <w:rsid w:val="00EA435D"/>
  </w:style>
  <w:style w:type="paragraph" w:customStyle="1" w:styleId="3f3f3f3f3f3f3f3f3f3f3f3f">
    <w:name w:val="3f3f3f3f3f3f3f3f3f3f3f3f"/>
    <w:basedOn w:val="a"/>
    <w:rsid w:val="00EA43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3">
    <w:name w:val="Font Style113"/>
    <w:basedOn w:val="a0"/>
    <w:uiPriority w:val="99"/>
    <w:rsid w:val="00EA435D"/>
    <w:rPr>
      <w:rFonts w:ascii="Times New Roman" w:hAnsi="Times New Roman" w:cs="Times New Roman"/>
      <w:sz w:val="24"/>
      <w:szCs w:val="24"/>
    </w:rPr>
  </w:style>
  <w:style w:type="character" w:customStyle="1" w:styleId="FontStyle106">
    <w:name w:val="Font Style106"/>
    <w:basedOn w:val="a0"/>
    <w:uiPriority w:val="99"/>
    <w:rsid w:val="00EA435D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11">
    <w:name w:val="Font Style111"/>
    <w:basedOn w:val="a0"/>
    <w:uiPriority w:val="99"/>
    <w:rsid w:val="00EA435D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9">
    <w:name w:val="Style59"/>
    <w:basedOn w:val="a"/>
    <w:uiPriority w:val="99"/>
    <w:rsid w:val="00EA435D"/>
    <w:pPr>
      <w:widowControl w:val="0"/>
      <w:autoSpaceDE w:val="0"/>
      <w:autoSpaceDN w:val="0"/>
      <w:adjustRightInd w:val="0"/>
      <w:spacing w:line="274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EA435D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EA435D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EA435D"/>
    <w:pPr>
      <w:widowControl w:val="0"/>
      <w:autoSpaceDE w:val="0"/>
      <w:autoSpaceDN w:val="0"/>
      <w:adjustRightInd w:val="0"/>
      <w:spacing w:line="276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EA435D"/>
    <w:pPr>
      <w:widowControl w:val="0"/>
      <w:autoSpaceDE w:val="0"/>
      <w:autoSpaceDN w:val="0"/>
      <w:adjustRightInd w:val="0"/>
      <w:spacing w:line="276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eremkovo-ds.nubex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remkovo-schkola-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71ECB-001D-46EE-B7E8-D7110BB0E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5383</Words>
  <Characters>30687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68</cp:revision>
  <dcterms:created xsi:type="dcterms:W3CDTF">2017-10-11T13:25:00Z</dcterms:created>
  <dcterms:modified xsi:type="dcterms:W3CDTF">2026-04-16T08:30:00Z</dcterms:modified>
</cp:coreProperties>
</file>