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F92" w:rsidRPr="00746CC7" w:rsidRDefault="00477F92" w:rsidP="00477F92">
      <w:pPr>
        <w:jc w:val="right"/>
        <w:rPr>
          <w:rFonts w:ascii="Times New Roman" w:hAnsi="Times New Roman" w:cs="Times New Roman"/>
          <w:sz w:val="24"/>
          <w:szCs w:val="24"/>
        </w:rPr>
      </w:pPr>
      <w:r w:rsidRPr="00746CC7">
        <w:rPr>
          <w:rFonts w:ascii="Times New Roman" w:hAnsi="Times New Roman" w:cs="Times New Roman"/>
          <w:sz w:val="24"/>
          <w:szCs w:val="24"/>
        </w:rPr>
        <w:t>Приложение 1</w:t>
      </w:r>
    </w:p>
    <w:tbl>
      <w:tblPr>
        <w:tblpPr w:leftFromText="180" w:rightFromText="180" w:vertAnchor="text" w:horzAnchor="margin" w:tblpY="564"/>
        <w:tblW w:w="8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34"/>
        <w:gridCol w:w="2774"/>
      </w:tblGrid>
      <w:tr w:rsidR="00477F92" w:rsidRPr="00641246" w:rsidTr="006E77AF">
        <w:trPr>
          <w:trHeight w:val="444"/>
        </w:trPr>
        <w:tc>
          <w:tcPr>
            <w:tcW w:w="5834" w:type="dxa"/>
          </w:tcPr>
          <w:p w:rsidR="00477F92" w:rsidRPr="00641246" w:rsidRDefault="00477F92" w:rsidP="006E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246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774" w:type="dxa"/>
          </w:tcPr>
          <w:p w:rsidR="00477F92" w:rsidRPr="00641246" w:rsidRDefault="00477F92" w:rsidP="006E7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24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477F92" w:rsidRPr="00641246" w:rsidTr="006E77AF">
        <w:trPr>
          <w:trHeight w:val="488"/>
        </w:trPr>
        <w:tc>
          <w:tcPr>
            <w:tcW w:w="583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246">
              <w:rPr>
                <w:rFonts w:ascii="Times New Roman" w:hAnsi="Times New Roman"/>
                <w:sz w:val="24"/>
                <w:szCs w:val="24"/>
              </w:rPr>
              <w:t>Открытие месячника здоровья и спорта.</w:t>
            </w:r>
          </w:p>
        </w:tc>
        <w:tc>
          <w:tcPr>
            <w:tcW w:w="277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01.02.2018</w:t>
            </w:r>
            <w:r w:rsidRPr="006412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477F92" w:rsidRPr="00641246" w:rsidTr="006E77AF">
        <w:trPr>
          <w:trHeight w:val="444"/>
        </w:trPr>
        <w:tc>
          <w:tcPr>
            <w:tcW w:w="583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0E9">
              <w:rPr>
                <w:rFonts w:ascii="Times New Roman" w:hAnsi="Times New Roman"/>
                <w:sz w:val="24"/>
                <w:szCs w:val="24"/>
              </w:rPr>
              <w:t>«Веселый марафон» (подвижные игры-эстафеты)</w:t>
            </w:r>
          </w:p>
        </w:tc>
        <w:tc>
          <w:tcPr>
            <w:tcW w:w="277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05.02.-09.02.2018</w:t>
            </w:r>
            <w:r w:rsidRPr="006412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477F92" w:rsidRPr="00641246" w:rsidTr="006E77AF">
        <w:trPr>
          <w:trHeight w:val="488"/>
        </w:trPr>
        <w:tc>
          <w:tcPr>
            <w:tcW w:w="583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246">
              <w:rPr>
                <w:rFonts w:ascii="Times New Roman" w:hAnsi="Times New Roman"/>
                <w:sz w:val="24"/>
                <w:szCs w:val="24"/>
              </w:rPr>
              <w:t xml:space="preserve">Беседа фельдшера </w:t>
            </w:r>
            <w:proofErr w:type="spellStart"/>
            <w:r w:rsidRPr="00641246">
              <w:rPr>
                <w:rFonts w:ascii="Times New Roman" w:hAnsi="Times New Roman"/>
                <w:sz w:val="24"/>
                <w:szCs w:val="24"/>
              </w:rPr>
              <w:t>Еремковского</w:t>
            </w:r>
            <w:proofErr w:type="spellEnd"/>
            <w:r w:rsidRPr="00641246">
              <w:rPr>
                <w:rFonts w:ascii="Times New Roman" w:hAnsi="Times New Roman"/>
                <w:sz w:val="24"/>
                <w:szCs w:val="24"/>
              </w:rPr>
              <w:t xml:space="preserve"> ФАП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1246">
              <w:rPr>
                <w:rFonts w:ascii="Times New Roman" w:hAnsi="Times New Roman"/>
                <w:sz w:val="24"/>
                <w:szCs w:val="24"/>
              </w:rPr>
              <w:t>Риттер</w:t>
            </w:r>
            <w:proofErr w:type="spellEnd"/>
            <w:r w:rsidRPr="00641246">
              <w:rPr>
                <w:rFonts w:ascii="Times New Roman" w:hAnsi="Times New Roman"/>
                <w:sz w:val="24"/>
                <w:szCs w:val="24"/>
              </w:rPr>
              <w:t xml:space="preserve"> Н.М. </w:t>
            </w:r>
          </w:p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«Запомните детки: таблетки не конфетки!»</w:t>
            </w:r>
          </w:p>
        </w:tc>
        <w:tc>
          <w:tcPr>
            <w:tcW w:w="277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06.02.2018</w:t>
            </w:r>
            <w:r w:rsidRPr="006412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477F92" w:rsidRPr="00641246" w:rsidTr="006E77AF">
        <w:trPr>
          <w:trHeight w:val="444"/>
        </w:trPr>
        <w:tc>
          <w:tcPr>
            <w:tcW w:w="583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246">
              <w:rPr>
                <w:rFonts w:ascii="Times New Roman" w:hAnsi="Times New Roman"/>
                <w:sz w:val="24"/>
                <w:szCs w:val="24"/>
              </w:rPr>
              <w:t xml:space="preserve">Спортивное развлечение </w:t>
            </w:r>
            <w:r w:rsidRPr="00F840E9">
              <w:rPr>
                <w:rFonts w:ascii="Times New Roman" w:hAnsi="Times New Roman"/>
                <w:sz w:val="24"/>
                <w:szCs w:val="24"/>
              </w:rPr>
              <w:t xml:space="preserve">«Планета </w:t>
            </w:r>
            <w:proofErr w:type="spellStart"/>
            <w:r w:rsidRPr="00F840E9">
              <w:rPr>
                <w:rFonts w:ascii="Times New Roman" w:hAnsi="Times New Roman"/>
                <w:sz w:val="24"/>
                <w:szCs w:val="24"/>
              </w:rPr>
              <w:t>Здоровейка</w:t>
            </w:r>
            <w:proofErr w:type="spellEnd"/>
            <w:r w:rsidRPr="00F840E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7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08.02.2018</w:t>
            </w:r>
            <w:r w:rsidRPr="006412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477F92" w:rsidRPr="00641246" w:rsidTr="006E77AF">
        <w:trPr>
          <w:trHeight w:val="604"/>
        </w:trPr>
        <w:tc>
          <w:tcPr>
            <w:tcW w:w="5834" w:type="dxa"/>
          </w:tcPr>
          <w:p w:rsidR="00477F92" w:rsidRPr="00ED011D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2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Конкурс рисунков </w:t>
            </w:r>
            <w:r w:rsidRPr="009600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6BC9">
              <w:rPr>
                <w:rFonts w:ascii="Times New Roman" w:hAnsi="Times New Roman"/>
                <w:color w:val="000000"/>
                <w:sz w:val="24"/>
                <w:szCs w:val="24"/>
              </w:rPr>
              <w:t>«Мой любимый вид спорта»</w:t>
            </w:r>
          </w:p>
        </w:tc>
        <w:tc>
          <w:tcPr>
            <w:tcW w:w="277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14.02.2018</w:t>
            </w:r>
            <w:r w:rsidRPr="006412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477F92" w:rsidRPr="00641246" w:rsidTr="006E77AF">
        <w:trPr>
          <w:trHeight w:val="444"/>
        </w:trPr>
        <w:tc>
          <w:tcPr>
            <w:tcW w:w="583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246">
              <w:rPr>
                <w:rFonts w:ascii="Times New Roman" w:hAnsi="Times New Roman"/>
                <w:sz w:val="24"/>
                <w:szCs w:val="24"/>
              </w:rPr>
              <w:t xml:space="preserve">Викторина </w:t>
            </w:r>
            <w:r w:rsidRPr="00F840E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Азбука </w:t>
            </w:r>
            <w:r w:rsidRPr="00F840E9">
              <w:rPr>
                <w:rFonts w:ascii="Times New Roman" w:hAnsi="Times New Roman"/>
                <w:sz w:val="24"/>
                <w:szCs w:val="24"/>
              </w:rPr>
              <w:t>здоровья»</w:t>
            </w:r>
          </w:p>
        </w:tc>
        <w:tc>
          <w:tcPr>
            <w:tcW w:w="277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16.02.2018</w:t>
            </w:r>
            <w:r w:rsidRPr="006412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477F92" w:rsidRPr="00641246" w:rsidTr="006E77AF">
        <w:trPr>
          <w:trHeight w:val="977"/>
        </w:trPr>
        <w:tc>
          <w:tcPr>
            <w:tcW w:w="583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246">
              <w:rPr>
                <w:rFonts w:ascii="Times New Roman" w:hAnsi="Times New Roman"/>
                <w:sz w:val="24"/>
                <w:szCs w:val="24"/>
              </w:rPr>
              <w:t>Мероприятие, посвященное 23 феврал</w:t>
            </w:r>
            <w:proofErr w:type="gramStart"/>
            <w:r w:rsidRPr="00641246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Еремковский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СДК,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сельская библиотека)</w:t>
            </w:r>
          </w:p>
        </w:tc>
        <w:tc>
          <w:tcPr>
            <w:tcW w:w="277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22.02.2018</w:t>
            </w:r>
            <w:r w:rsidRPr="0064124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477F92" w:rsidRPr="00641246" w:rsidTr="006E77AF">
        <w:trPr>
          <w:trHeight w:val="488"/>
        </w:trPr>
        <w:tc>
          <w:tcPr>
            <w:tcW w:w="583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246">
              <w:rPr>
                <w:rFonts w:ascii="Times New Roman" w:hAnsi="Times New Roman"/>
                <w:sz w:val="24"/>
                <w:szCs w:val="24"/>
              </w:rPr>
              <w:t xml:space="preserve">Физкультурный досуг </w:t>
            </w:r>
            <w:r>
              <w:rPr>
                <w:rFonts w:ascii="Times New Roman" w:hAnsi="Times New Roman"/>
                <w:sz w:val="24"/>
                <w:szCs w:val="24"/>
              </w:rPr>
              <w:t>«Зимний ералаш»</w:t>
            </w:r>
          </w:p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246">
              <w:rPr>
                <w:rFonts w:ascii="Times New Roman" w:hAnsi="Times New Roman"/>
                <w:sz w:val="24"/>
                <w:szCs w:val="24"/>
              </w:rPr>
              <w:t>27.02.2017г</w:t>
            </w:r>
          </w:p>
        </w:tc>
      </w:tr>
      <w:tr w:rsidR="00477F92" w:rsidRPr="00641246" w:rsidTr="006E77AF">
        <w:trPr>
          <w:trHeight w:val="534"/>
        </w:trPr>
        <w:tc>
          <w:tcPr>
            <w:tcW w:w="583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246">
              <w:rPr>
                <w:rFonts w:ascii="Times New Roman" w:hAnsi="Times New Roman"/>
                <w:sz w:val="24"/>
                <w:szCs w:val="24"/>
              </w:rPr>
              <w:t>«На зарядку не ленись, вместе с нами становись!»</w:t>
            </w:r>
          </w:p>
        </w:tc>
        <w:tc>
          <w:tcPr>
            <w:tcW w:w="277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246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477F92" w:rsidRPr="00641246" w:rsidTr="006E77AF">
        <w:trPr>
          <w:trHeight w:val="488"/>
        </w:trPr>
        <w:tc>
          <w:tcPr>
            <w:tcW w:w="583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246">
              <w:rPr>
                <w:rFonts w:ascii="Times New Roman" w:hAnsi="Times New Roman"/>
                <w:sz w:val="24"/>
                <w:szCs w:val="24"/>
              </w:rPr>
              <w:t>Чтение произведений на тему: «Будь здоров, расти большой»</w:t>
            </w:r>
          </w:p>
        </w:tc>
        <w:tc>
          <w:tcPr>
            <w:tcW w:w="277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24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477F92" w:rsidRPr="00641246" w:rsidTr="006E77AF">
        <w:trPr>
          <w:trHeight w:val="934"/>
        </w:trPr>
        <w:tc>
          <w:tcPr>
            <w:tcW w:w="583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246"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  <w:proofErr w:type="gramStart"/>
            <w:r w:rsidRPr="00641246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641246">
              <w:rPr>
                <w:rFonts w:ascii="Times New Roman" w:hAnsi="Times New Roman"/>
                <w:sz w:val="24"/>
                <w:szCs w:val="24"/>
              </w:rPr>
              <w:t xml:space="preserve">амятки для родителей: </w:t>
            </w:r>
          </w:p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«Режим – путь к здоровью», «Активность ребенка – залог его здоровья»</w:t>
            </w:r>
          </w:p>
        </w:tc>
        <w:tc>
          <w:tcPr>
            <w:tcW w:w="277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24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477F92" w:rsidRPr="00641246" w:rsidTr="006E77AF">
        <w:trPr>
          <w:trHeight w:val="824"/>
        </w:trPr>
        <w:tc>
          <w:tcPr>
            <w:tcW w:w="583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246">
              <w:rPr>
                <w:rFonts w:ascii="Times New Roman" w:hAnsi="Times New Roman"/>
                <w:sz w:val="24"/>
                <w:szCs w:val="24"/>
              </w:rPr>
              <w:t>Дидактические игры «Угадай вид спорта»</w:t>
            </w:r>
            <w:proofErr w:type="gramStart"/>
            <w:r w:rsidRPr="00641246">
              <w:rPr>
                <w:rFonts w:ascii="Times New Roman" w:hAnsi="Times New Roman"/>
                <w:sz w:val="24"/>
                <w:szCs w:val="24"/>
              </w:rPr>
              <w:t>;»</w:t>
            </w:r>
            <w:proofErr w:type="gramEnd"/>
            <w:r w:rsidRPr="00641246">
              <w:rPr>
                <w:rFonts w:ascii="Times New Roman" w:hAnsi="Times New Roman"/>
                <w:sz w:val="24"/>
                <w:szCs w:val="24"/>
              </w:rPr>
              <w:t>,«Найди и назови», «Кому нужны эти вещи», «Сложи картинку»</w:t>
            </w:r>
          </w:p>
        </w:tc>
        <w:tc>
          <w:tcPr>
            <w:tcW w:w="277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24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477F92" w:rsidRPr="00641246" w:rsidTr="006E77AF">
        <w:trPr>
          <w:trHeight w:val="737"/>
        </w:trPr>
        <w:tc>
          <w:tcPr>
            <w:tcW w:w="583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246">
              <w:rPr>
                <w:rFonts w:ascii="Times New Roman" w:hAnsi="Times New Roman"/>
                <w:sz w:val="24"/>
                <w:szCs w:val="24"/>
              </w:rPr>
              <w:t>Выставка книг по теме «Здоровье» (</w:t>
            </w:r>
            <w:proofErr w:type="spellStart"/>
            <w:r w:rsidRPr="00641246">
              <w:rPr>
                <w:rFonts w:ascii="Times New Roman" w:hAnsi="Times New Roman"/>
                <w:sz w:val="24"/>
                <w:szCs w:val="24"/>
              </w:rPr>
              <w:t>Еремковская</w:t>
            </w:r>
            <w:proofErr w:type="spellEnd"/>
            <w:r w:rsidRPr="00641246">
              <w:rPr>
                <w:rFonts w:ascii="Times New Roman" w:hAnsi="Times New Roman"/>
                <w:sz w:val="24"/>
                <w:szCs w:val="24"/>
              </w:rPr>
              <w:t xml:space="preserve"> сельская библиотека)</w:t>
            </w:r>
          </w:p>
        </w:tc>
        <w:tc>
          <w:tcPr>
            <w:tcW w:w="277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24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477F92" w:rsidRPr="00641246" w:rsidTr="006E77AF">
        <w:trPr>
          <w:trHeight w:val="475"/>
        </w:trPr>
        <w:tc>
          <w:tcPr>
            <w:tcW w:w="583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246">
              <w:rPr>
                <w:rFonts w:ascii="Times New Roman" w:hAnsi="Times New Roman"/>
                <w:sz w:val="24"/>
                <w:szCs w:val="24"/>
              </w:rPr>
              <w:t>Закрытие месячника «Здоровья и спорта»</w:t>
            </w:r>
          </w:p>
        </w:tc>
        <w:tc>
          <w:tcPr>
            <w:tcW w:w="2774" w:type="dxa"/>
          </w:tcPr>
          <w:p w:rsidR="00477F92" w:rsidRPr="00641246" w:rsidRDefault="00477F92" w:rsidP="006E7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246">
              <w:rPr>
                <w:rFonts w:ascii="Times New Roman" w:hAnsi="Times New Roman"/>
                <w:sz w:val="24"/>
                <w:szCs w:val="24"/>
              </w:rPr>
              <w:t>28.02.2017г</w:t>
            </w:r>
          </w:p>
        </w:tc>
      </w:tr>
    </w:tbl>
    <w:p w:rsidR="00477F92" w:rsidRDefault="00477F92" w:rsidP="00477F9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 мероприятий здоровье и спорт 2018г.</w:t>
      </w:r>
    </w:p>
    <w:p w:rsidR="00A66467" w:rsidRDefault="00A66467"/>
    <w:sectPr w:rsidR="00A66467" w:rsidSect="00A66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77F92"/>
    <w:rsid w:val="00477F92"/>
    <w:rsid w:val="00A66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2018-02-06T08:11:00Z</dcterms:created>
  <dcterms:modified xsi:type="dcterms:W3CDTF">2018-02-06T08:12:00Z</dcterms:modified>
</cp:coreProperties>
</file>