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A3" w:rsidRPr="005407A3" w:rsidRDefault="005407A3" w:rsidP="005407A3">
      <w:pPr>
        <w:spacing w:after="4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GoBack"/>
      <w:bookmarkEnd w:id="0"/>
      <w:r w:rsidRPr="005407A3">
        <w:rPr>
          <w:rFonts w:ascii="Times New Roman" w:hAnsi="Times New Roman" w:cs="Times New Roman"/>
          <w:b/>
          <w:color w:val="C00000"/>
          <w:sz w:val="32"/>
          <w:szCs w:val="32"/>
        </w:rPr>
        <w:t>Правила поведения на железной дороге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5407A3">
        <w:rPr>
          <w:rFonts w:ascii="Times New Roman" w:hAnsi="Times New Roman" w:cs="Times New Roman"/>
          <w:sz w:val="24"/>
          <w:szCs w:val="24"/>
        </w:rPr>
        <w:t xml:space="preserve">елезная дорога является транспортным объектом повышенной опасности. Обращаемся к родителям с просьбой разъяснить детям правила поведения на железной дороге, обратив особое внимание на то, что это не место для игр.   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Любой переход железнодорожных путей в местах, необорудованных пешеходными настилами  запрещен, несет угрозу жизни и здоровью. Наезд на пешехода, внезапно появившегося на пути, предотвратить практически невозможно, так как тормозной путь железнодорожного состава составляет не менее 400 м.  </w:t>
      </w:r>
    </w:p>
    <w:p w:rsidR="005407A3" w:rsidRP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7A3">
        <w:rPr>
          <w:rFonts w:ascii="Times New Roman" w:hAnsi="Times New Roman" w:cs="Times New Roman"/>
          <w:b/>
          <w:sz w:val="24"/>
          <w:szCs w:val="24"/>
          <w:u w:val="single"/>
        </w:rPr>
        <w:t>Запрещается: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 xml:space="preserve">1. Ходить по железнодорожным путям. 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 2. Переходить через железнодорожные пути в местах, не оборудованных пешеходными настилами.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3. Переходить железнодорожные переезды при закрытом шлагбауме или показании красного сигнала светофора переездной сигнализации.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4. На станциях и перегонах подлезать под вагоны, перелезать через автосцепки.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5. Проходить вдоль железнодорожного пути ближе 5 метров от крайнего рельса.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6. Проходить по железнодорожным мостам и тоннелям, не оборудованным дорожками для прохода пешеходов.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7. Переходить через путь сразу же после прохода поезда одного направления, не убедившись в отсутствии следования поезда встречного направления.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 xml:space="preserve">8. Использовать наушники и мобильные телефоны при переходе через железнодорожные пути. 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 xml:space="preserve">9. Подниматься на электрические опоры 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 xml:space="preserve">10. Прикасаться к лежащим на земле электропроводам 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 xml:space="preserve">11. Влезать в вагоны, цистерны и другие железнодорожные объекты. 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12. Цепляться за дв</w:t>
      </w:r>
      <w:r>
        <w:rPr>
          <w:rFonts w:ascii="Times New Roman" w:hAnsi="Times New Roman" w:cs="Times New Roman"/>
          <w:sz w:val="24"/>
          <w:szCs w:val="24"/>
        </w:rPr>
        <w:t>ижущийся железнодорожный состав.</w:t>
      </w:r>
      <w:r w:rsidRPr="005407A3">
        <w:rPr>
          <w:rFonts w:ascii="Times New Roman" w:hAnsi="Times New Roman" w:cs="Times New Roman"/>
          <w:sz w:val="24"/>
          <w:szCs w:val="24"/>
        </w:rPr>
        <w:t>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Помните о том, что железная дорога – зона повышенной опасности и требует повышенного внимания и строгого соблюдения правил безопасности! Бесцельное пребывание детей на ней и несоблюдение правил безопасного поведения часто заканчивается трагически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7A3" w:rsidRP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7A3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Запомните: 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 xml:space="preserve">– Переходить через пути нужно только по мосту или специальным настилам. 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- Необходимо выключать наушники при переходе железнодорожных путей!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– Не подлезайте под вагоны! Не перелезайте через автосцепки!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– Не заскакивайте в вагон отходящего поезда.  – Не выходите из вагона до полной остановки поезда.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– Не играйте на платформах и путях!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– Не высовывайтесь из окон на ходу.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 xml:space="preserve">– Выходите из вагона только со стороны посадочной платформы. 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– Не ходите на путях.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– На вокзале дети могут находиться только под наблюдением взрослых, маленьких детей нужно держать за руку.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lastRenderedPageBreak/>
        <w:t>– Не переходите пути перед близко идущим поездом, если расстояние до него менее 400 метров. Поезд не может остановиться сразу!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>– Не подходите к рельсам ближе, чем на 5 метров.  </w:t>
      </w:r>
    </w:p>
    <w:p w:rsid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A3">
        <w:rPr>
          <w:rFonts w:ascii="Times New Roman" w:hAnsi="Times New Roman" w:cs="Times New Roman"/>
          <w:sz w:val="24"/>
          <w:szCs w:val="24"/>
        </w:rPr>
        <w:t xml:space="preserve">– Не переходите пути, не убедившись в отсутствии поезда противоположного направления.   </w:t>
      </w:r>
    </w:p>
    <w:p w:rsidR="00395447" w:rsidRDefault="00395447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07A3" w:rsidRPr="005407A3" w:rsidRDefault="005407A3" w:rsidP="005407A3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407A3" w:rsidRPr="0054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A3"/>
    <w:rsid w:val="00395447"/>
    <w:rsid w:val="005407A3"/>
    <w:rsid w:val="008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7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Elena-PC</dc:creator>
  <cp:lastModifiedBy>DEA</cp:lastModifiedBy>
  <cp:revision>2</cp:revision>
  <dcterms:created xsi:type="dcterms:W3CDTF">2021-02-12T09:56:00Z</dcterms:created>
  <dcterms:modified xsi:type="dcterms:W3CDTF">2021-02-12T09:56:00Z</dcterms:modified>
</cp:coreProperties>
</file>