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73" w:rsidRPr="00013FBA" w:rsidRDefault="00FE05BB" w:rsidP="00FE05B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803D0" w:rsidRPr="00013FBA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 –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013FBA" w:rsidRPr="00013FBA" w:rsidRDefault="00013FBA" w:rsidP="00FE05B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FBA">
        <w:rPr>
          <w:rFonts w:ascii="Times New Roman" w:hAnsi="Times New Roman" w:cs="Times New Roman"/>
          <w:sz w:val="28"/>
          <w:szCs w:val="28"/>
          <w:shd w:val="clear" w:color="auto" w:fill="FFFFFF"/>
        </w:rPr>
        <w:t> Профсоюзная организация школы обеспечивает реализацию норм Трудового кодекса РФ, заключает коллективный договор, соглашение по охране труда, содействует гармонизации социальных отношений учителей, воспитателей, других работников с администрацией (работодателем) в сфере труда. Все это освобождает в отдельности каждого учителя от заботы о повседневной защите своих трудовых прав. Обладая определенными правами и полномочиями, профсоюзная организация реально участвует в регулировании трудовых отношений педагогов, их учебной нагрузки, оплаты труда, создании нормальных условий, обобщении и распространении передового педагогического опыта, повышении квалификации учителей.</w:t>
      </w:r>
    </w:p>
    <w:p w:rsidR="00A803D0" w:rsidRPr="00013FBA" w:rsidRDefault="00A803D0" w:rsidP="00FE05BB">
      <w:pPr>
        <w:pStyle w:val="a3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z w:val="28"/>
          <w:szCs w:val="28"/>
        </w:rPr>
      </w:pPr>
      <w:r w:rsidRPr="00013FBA">
        <w:rPr>
          <w:sz w:val="28"/>
          <w:szCs w:val="28"/>
          <w:bdr w:val="none" w:sz="0" w:space="0" w:color="auto" w:frame="1"/>
        </w:rPr>
        <w:t> Итак, почему нужно быть членом профсоюза?</w:t>
      </w:r>
    </w:p>
    <w:p w:rsidR="00A803D0" w:rsidRPr="00013FBA" w:rsidRDefault="00A803D0" w:rsidP="00FE05BB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013FBA">
        <w:rPr>
          <w:sz w:val="28"/>
          <w:szCs w:val="28"/>
          <w:bdr w:val="none" w:sz="0" w:space="0" w:color="auto" w:frame="1"/>
        </w:rPr>
        <w:t>Потому, что, только объединившись в профсоюз, мы сможем защищать свои права, влиять на ситуацию у себя на производстве, в отрасли, в регионе, в стране, добиваясь улучшения своего социального положения и своих товарищей по работе.</w:t>
      </w:r>
    </w:p>
    <w:p w:rsidR="00013FBA" w:rsidRPr="00013FBA" w:rsidRDefault="00013FBA" w:rsidP="00FE0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FBA" w:rsidRPr="00013FBA" w:rsidRDefault="00013FBA" w:rsidP="00013FBA">
      <w:pPr>
        <w:pStyle w:val="voice"/>
        <w:shd w:val="clear" w:color="auto" w:fill="FFFFFF"/>
        <w:spacing w:beforeAutospacing="0" w:afterAutospacing="0"/>
        <w:rPr>
          <w:sz w:val="28"/>
          <w:szCs w:val="28"/>
        </w:rPr>
      </w:pPr>
      <w:r w:rsidRPr="00013FBA">
        <w:rPr>
          <w:b/>
          <w:bCs/>
          <w:sz w:val="28"/>
          <w:szCs w:val="28"/>
        </w:rPr>
        <w:t>Как вступить в профсоюз?</w:t>
      </w:r>
    </w:p>
    <w:p w:rsidR="00013FBA" w:rsidRPr="00013FBA" w:rsidRDefault="00013FBA" w:rsidP="00FE05BB">
      <w:pPr>
        <w:pStyle w:val="voice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 w:rsidRPr="00013FBA">
        <w:rPr>
          <w:sz w:val="28"/>
          <w:szCs w:val="28"/>
        </w:rPr>
        <w:t>Нужно заполнить бланки заявлений о вступлении в профсоюз и о взимании членских профсоюзных взносов и передать их председателю своей первичной профсоюзной организации. Профсоюзный комитет примет вас в профсоюз, а председатель профкома заполнит необходимые учетные документы и передаст ваше заявление о взимании членских взносов в бухгалтерию. Дата приема в профсоюз исчисляется со дня подачи заявления в первичную профсоюзную организацию. Принятому в профсоюз выдается членский билет единого образца.</w:t>
      </w:r>
    </w:p>
    <w:p w:rsidR="00013FBA" w:rsidRPr="00A803D0" w:rsidRDefault="00013FBA" w:rsidP="00A803D0"/>
    <w:sectPr w:rsidR="00013FBA" w:rsidRPr="00A803D0" w:rsidSect="009D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81D" w:rsidRDefault="0011181D" w:rsidP="00A803D0">
      <w:pPr>
        <w:spacing w:after="0" w:line="240" w:lineRule="auto"/>
      </w:pPr>
      <w:r>
        <w:separator/>
      </w:r>
    </w:p>
  </w:endnote>
  <w:endnote w:type="continuationSeparator" w:id="1">
    <w:p w:rsidR="0011181D" w:rsidRDefault="0011181D" w:rsidP="00A8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81D" w:rsidRDefault="0011181D" w:rsidP="00A803D0">
      <w:pPr>
        <w:spacing w:after="0" w:line="240" w:lineRule="auto"/>
      </w:pPr>
      <w:r>
        <w:separator/>
      </w:r>
    </w:p>
  </w:footnote>
  <w:footnote w:type="continuationSeparator" w:id="1">
    <w:p w:rsidR="0011181D" w:rsidRDefault="0011181D" w:rsidP="00A8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8FF"/>
    <w:multiLevelType w:val="multilevel"/>
    <w:tmpl w:val="ABE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31194"/>
    <w:multiLevelType w:val="multilevel"/>
    <w:tmpl w:val="3FD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3D0"/>
    <w:rsid w:val="00013FBA"/>
    <w:rsid w:val="0011181D"/>
    <w:rsid w:val="0025310C"/>
    <w:rsid w:val="008311B6"/>
    <w:rsid w:val="009D4173"/>
    <w:rsid w:val="00A803D0"/>
    <w:rsid w:val="00F1251D"/>
    <w:rsid w:val="00FE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73"/>
  </w:style>
  <w:style w:type="paragraph" w:styleId="2">
    <w:name w:val="heading 2"/>
    <w:basedOn w:val="a"/>
    <w:link w:val="20"/>
    <w:uiPriority w:val="9"/>
    <w:qFormat/>
    <w:rsid w:val="00A80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3D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8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03D0"/>
  </w:style>
  <w:style w:type="paragraph" w:styleId="a7">
    <w:name w:val="footer"/>
    <w:basedOn w:val="a"/>
    <w:link w:val="a8"/>
    <w:uiPriority w:val="99"/>
    <w:semiHidden/>
    <w:unhideWhenUsed/>
    <w:rsid w:val="00A8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03D0"/>
  </w:style>
  <w:style w:type="paragraph" w:customStyle="1" w:styleId="voice">
    <w:name w:val="voice"/>
    <w:basedOn w:val="a"/>
    <w:rsid w:val="0001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PC</cp:lastModifiedBy>
  <cp:revision>2</cp:revision>
  <dcterms:created xsi:type="dcterms:W3CDTF">2022-05-30T12:52:00Z</dcterms:created>
  <dcterms:modified xsi:type="dcterms:W3CDTF">2022-05-30T12:52:00Z</dcterms:modified>
</cp:coreProperties>
</file>