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2F" w:rsidRPr="005F672F" w:rsidRDefault="005F672F" w:rsidP="005F67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72F">
        <w:rPr>
          <w:rFonts w:ascii="Times New Roman" w:hAnsi="Times New Roman" w:cs="Times New Roman"/>
          <w:b/>
          <w:sz w:val="24"/>
          <w:szCs w:val="24"/>
        </w:rPr>
        <w:t>Команда образовательных проектов Яндекса сообщает о наборе на бесплатные курсы по программированию для школьников и студентов СПО.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 xml:space="preserve">В этом учебном году обучение на курсах Яндекса доступно в двух форматах — в Яндекс Лицее и в рамках всероссийского проекта «Код будущего», одним из провайдеров которого выступает компания. На курсах «Кода будущего» учащиеся с любым уровнем подготовки смогут попробовать себя в программировании и познакомиться с IT-профессиями. Ребят, которые хотят освоить промышленную разработку, погрузиться в различные IT-направления на практике, приглашаем в Яндекс Лицей. </w:t>
      </w:r>
      <w:bookmarkStart w:id="0" w:name="_GoBack"/>
      <w:bookmarkEnd w:id="0"/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b/>
          <w:sz w:val="24"/>
          <w:szCs w:val="24"/>
        </w:rPr>
        <w:t>Код будущего</w:t>
      </w:r>
      <w:r w:rsidRPr="005F6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>Эксперты Яндекса разработали для проекта «Код будущего» курсы разной сложности. Например, курс для начинающих «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с нуля до первых проектов» научит разрабатывать текстовые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и генераторы паролей, а продвинутый курс по визуализации и анализу данных познакомит с основами обработки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. Кроме того, курсы помогут понять, чем занимаются разработчики игр в экосистеме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Unity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и как создаются сайты на языке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. Обучение бесплатное, прохождение курсов доступно очно и онлайн. Принять участие в программе могут школьники 8—11-х классов и студенты учреждений СПО, прошедшие отбор, вне зависимости от уровня подготовки. Набор продлится до конца сентября 2023 года.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 xml:space="preserve">О проекте: </w:t>
      </w:r>
      <w:hyperlink r:id="rId4" w:history="1">
        <w:r w:rsidRPr="00652A38">
          <w:rPr>
            <w:rStyle w:val="a3"/>
            <w:rFonts w:ascii="Times New Roman" w:hAnsi="Times New Roman" w:cs="Times New Roman"/>
            <w:sz w:val="24"/>
            <w:szCs w:val="24"/>
          </w:rPr>
          <w:t>https://ya.cc/t/tezT8rUk4NExPX</w:t>
        </w:r>
      </w:hyperlink>
      <w:r w:rsidRPr="005F6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 xml:space="preserve">Подробности — в Приложении 1. </w:t>
      </w:r>
    </w:p>
    <w:p w:rsidR="005F672F" w:rsidRPr="005F672F" w:rsidRDefault="005F672F" w:rsidP="005F672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72F">
        <w:rPr>
          <w:rFonts w:ascii="Times New Roman" w:hAnsi="Times New Roman" w:cs="Times New Roman"/>
          <w:b/>
          <w:sz w:val="24"/>
          <w:szCs w:val="24"/>
        </w:rPr>
        <w:t xml:space="preserve">Яндекс Лицей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>Яндекс Лицей — это образовательное пространство, где подростки 13—18 лет учатся современным языкам программирования и получают прикладные навыки для старта 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72F">
        <w:rPr>
          <w:rFonts w:ascii="Times New Roman" w:hAnsi="Times New Roman" w:cs="Times New Roman"/>
          <w:sz w:val="24"/>
          <w:szCs w:val="24"/>
        </w:rPr>
        <w:t xml:space="preserve">карьеры. Поэтому мы обновляем программу Лицея таким образом, чтобы она отвечала трендам рынка. В новом учебном году Яндекс Лицей расширяет список направлений подготовки и открывает онлайн-обучение. В Лицее запускается онлайн-курс по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— быстрому и производительному языку программирования, который востребован в IT-индустрии. Кроме того, открывается набор на онлайн-специализации по разработке игр, анализу данных, машинному обучению, веб-разработке на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Django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 и другим направлениям. Благодаря новому формату освоить перспективные профессии смогут ребята из всех регионов России. Обучение бесплатное, прохождение курсов доступно очно на площадках Яндекс Лицея и онлайн в зависимости от выбранной программы. Принять участие в программе могут школьники 8—11-х классов и студенты учреждений СПО 1—2-х курсов, прошедшие отбор на выбранные направления. Для прохождения отбора на курс онлайн-обучения требуются базовые знания </w:t>
      </w:r>
      <w:proofErr w:type="spellStart"/>
      <w:r w:rsidRPr="005F672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5F672F">
        <w:rPr>
          <w:rFonts w:ascii="Times New Roman" w:hAnsi="Times New Roman" w:cs="Times New Roman"/>
          <w:sz w:val="24"/>
          <w:szCs w:val="24"/>
        </w:rPr>
        <w:t xml:space="preserve">. Набор продлится до конца сентября 2023 года. О Яндекс Лицее: </w:t>
      </w:r>
      <w:hyperlink r:id="rId5" w:history="1">
        <w:r w:rsidRPr="00652A38">
          <w:rPr>
            <w:rStyle w:val="a3"/>
            <w:rFonts w:ascii="Times New Roman" w:hAnsi="Times New Roman" w:cs="Times New Roman"/>
            <w:sz w:val="24"/>
            <w:szCs w:val="24"/>
          </w:rPr>
          <w:t>https://lyceum.yandex.ru/</w:t>
        </w:r>
      </w:hyperlink>
      <w:r w:rsidRPr="005F67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 xml:space="preserve">Подробности — в Приложении 2. </w:t>
      </w:r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 xml:space="preserve">Полный пакет документов доступен по ссылке: </w:t>
      </w:r>
      <w:hyperlink r:id="rId6" w:history="1">
        <w:r w:rsidRPr="00652A38">
          <w:rPr>
            <w:rStyle w:val="a3"/>
            <w:rFonts w:ascii="Times New Roman" w:hAnsi="Times New Roman" w:cs="Times New Roman"/>
            <w:sz w:val="24"/>
            <w:szCs w:val="24"/>
          </w:rPr>
          <w:t>https://disk.yandex.ru/d/d1LcscTkJe9BMQ</w:t>
        </w:r>
      </w:hyperlink>
    </w:p>
    <w:p w:rsidR="005F672F" w:rsidRDefault="005F672F" w:rsidP="005F67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72F" w:rsidRDefault="005F672F" w:rsidP="005F67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72F" w:rsidRDefault="005F672F" w:rsidP="005F67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72F" w:rsidRDefault="005F672F" w:rsidP="005F67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72F" w:rsidRDefault="005F672F" w:rsidP="005F67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0D9A" w:rsidRPr="005F672F" w:rsidRDefault="005F672F" w:rsidP="005F672F">
      <w:pPr>
        <w:jc w:val="both"/>
        <w:rPr>
          <w:rFonts w:ascii="Times New Roman" w:hAnsi="Times New Roman" w:cs="Times New Roman"/>
          <w:sz w:val="24"/>
          <w:szCs w:val="24"/>
        </w:rPr>
      </w:pPr>
      <w:r w:rsidRPr="005F672F">
        <w:rPr>
          <w:rFonts w:ascii="Times New Roman" w:hAnsi="Times New Roman" w:cs="Times New Roman"/>
          <w:sz w:val="24"/>
          <w:szCs w:val="24"/>
        </w:rPr>
        <w:t>Просим вас проинформировать образовательные организации о запуске бесплатных курсов по программированию для школьников и студентов учреждений СПО и рекомендовать принять в них участие, а также разместить информацию о наборе в проект «Код будущего» и в Яндекс Лицей на сайте министерства.</w:t>
      </w:r>
    </w:p>
    <w:sectPr w:rsidR="00E10D9A" w:rsidRPr="005F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2F"/>
    <w:rsid w:val="005F672F"/>
    <w:rsid w:val="00E10D9A"/>
    <w:rsid w:val="00FD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0B3EA-761F-464A-BFD2-E037505D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d1LcscTkJe9BMQ" TargetMode="External"/><Relationship Id="rId5" Type="http://schemas.openxmlformats.org/officeDocument/2006/relationships/hyperlink" Target="https://lyceum.yandex.ru/" TargetMode="External"/><Relationship Id="rId4" Type="http://schemas.openxmlformats.org/officeDocument/2006/relationships/hyperlink" Target="https://ya.cc/t/tezT8rUk4NEx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2023-08-17T09:41:00Z</dcterms:created>
  <dcterms:modified xsi:type="dcterms:W3CDTF">2023-08-17T10:04:00Z</dcterms:modified>
</cp:coreProperties>
</file>