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87D59" w:rsidRDefault="00E87D59">
      <w:pPr>
        <w:spacing w:line="360" w:lineRule="auto"/>
        <w:ind w:firstLine="567"/>
        <w:jc w:val="both"/>
      </w:pPr>
      <w:bookmarkStart w:id="0" w:name="_heading=h.8tdp772erh4" w:colFirst="0" w:colLast="0"/>
      <w:bookmarkEnd w:id="0"/>
    </w:p>
    <w:p w14:paraId="00000002" w14:textId="77777777" w:rsidR="00E87D59" w:rsidRDefault="00CB01AF">
      <w:pPr>
        <w:spacing w:line="360" w:lineRule="auto"/>
        <w:ind w:firstLine="567"/>
        <w:jc w:val="right"/>
      </w:pPr>
      <w:bookmarkStart w:id="1" w:name="_heading=h.ql96iyik9ekl" w:colFirst="0" w:colLast="0"/>
      <w:bookmarkEnd w:id="1"/>
      <w:r>
        <w:t>Приложение 2</w:t>
      </w:r>
    </w:p>
    <w:p w14:paraId="00000003" w14:textId="77777777" w:rsidR="00E87D59" w:rsidRDefault="00E87D59">
      <w:pPr>
        <w:spacing w:line="360" w:lineRule="auto"/>
        <w:ind w:firstLine="567"/>
        <w:jc w:val="both"/>
      </w:pPr>
      <w:bookmarkStart w:id="2" w:name="_heading=h.fb4oq2o5ezoa" w:colFirst="0" w:colLast="0"/>
      <w:bookmarkEnd w:id="2"/>
    </w:p>
    <w:p w14:paraId="00000004" w14:textId="77777777" w:rsidR="00E87D59" w:rsidRDefault="00E87D59">
      <w:pPr>
        <w:spacing w:line="360" w:lineRule="auto"/>
        <w:ind w:firstLine="567"/>
        <w:jc w:val="center"/>
      </w:pPr>
      <w:bookmarkStart w:id="3" w:name="_heading=h.lrxaop3uubqr" w:colFirst="0" w:colLast="0"/>
      <w:bookmarkEnd w:id="3"/>
    </w:p>
    <w:p w14:paraId="00000007" w14:textId="77777777" w:rsidR="00E87D59" w:rsidRDefault="00E87D59">
      <w:pPr>
        <w:rPr>
          <w:b/>
        </w:rPr>
      </w:pPr>
      <w:bookmarkStart w:id="4" w:name="_heading=h.46munaxu87r4" w:colFirst="0" w:colLast="0"/>
      <w:bookmarkEnd w:id="4"/>
    </w:p>
    <w:p w14:paraId="00000008" w14:textId="77777777" w:rsidR="00E87D59" w:rsidRDefault="00CB01AF">
      <w:pPr>
        <w:ind w:firstLine="567"/>
        <w:jc w:val="both"/>
      </w:pPr>
      <w:r>
        <w:t xml:space="preserve">В новом учебном году Яндекс Лицей расширяет список направлений подготовки и открывает онлайн-обучение. В Лицее запускается онлайн-курс по </w:t>
      </w:r>
      <w:proofErr w:type="spellStart"/>
      <w:r>
        <w:t>Go</w:t>
      </w:r>
      <w:proofErr w:type="spellEnd"/>
      <w:r>
        <w:t xml:space="preserve"> — быстрому и производительному языку программирования, который востребован в IT-индустрии. </w:t>
      </w:r>
    </w:p>
    <w:p w14:paraId="00000009" w14:textId="77777777" w:rsidR="00E87D59" w:rsidRDefault="00CB01AF">
      <w:pPr>
        <w:ind w:firstLine="567"/>
        <w:jc w:val="both"/>
        <w:rPr>
          <w:b/>
        </w:rPr>
      </w:pPr>
      <w:r>
        <w:t>Кроме того, открывается</w:t>
      </w:r>
      <w:r>
        <w:t xml:space="preserve"> набор на онлайн-специализации по разработке игр, анализу данных, машинному обучению, веб-разработке на </w:t>
      </w:r>
      <w:proofErr w:type="spellStart"/>
      <w:r>
        <w:t>Django</w:t>
      </w:r>
      <w:proofErr w:type="spellEnd"/>
      <w:r>
        <w:t xml:space="preserve"> и другим направлениям. Благодаря новому формату освоить перспективные профессии смогут ребята из всех регионов России.</w:t>
      </w:r>
    </w:p>
    <w:p w14:paraId="0000000A" w14:textId="77777777" w:rsidR="00E87D59" w:rsidRDefault="00CB01AF">
      <w:pPr>
        <w:pStyle w:val="3"/>
        <w:ind w:firstLine="567"/>
        <w:jc w:val="both"/>
        <w:rPr>
          <w:sz w:val="22"/>
          <w:szCs w:val="22"/>
        </w:rPr>
      </w:pPr>
      <w:bookmarkStart w:id="5" w:name="_heading=h.30j0zll" w:colFirst="0" w:colLast="0"/>
      <w:bookmarkEnd w:id="5"/>
      <w:r>
        <w:rPr>
          <w:sz w:val="22"/>
          <w:szCs w:val="22"/>
        </w:rPr>
        <w:t>Как устроено обучение</w:t>
      </w:r>
    </w:p>
    <w:p w14:paraId="0000000B" w14:textId="77777777" w:rsidR="00E87D59" w:rsidRDefault="00CB01AF">
      <w:pPr>
        <w:ind w:firstLine="567"/>
        <w:jc w:val="both"/>
      </w:pPr>
      <w:r>
        <w:t>Янде</w:t>
      </w:r>
      <w:r>
        <w:t>кс Лицей предлагает годовые курсы по языкам программирования, а также трёхмесячные специализации, направленные на отработку отдельных IT-навыков.</w:t>
      </w:r>
    </w:p>
    <w:p w14:paraId="0000000C" w14:textId="77777777" w:rsidR="00E87D59" w:rsidRDefault="00E87D59">
      <w:pPr>
        <w:ind w:firstLine="567"/>
        <w:jc w:val="both"/>
      </w:pPr>
    </w:p>
    <w:p w14:paraId="0000000D" w14:textId="77777777" w:rsidR="00E87D59" w:rsidRDefault="00CB01AF">
      <w:pPr>
        <w:ind w:firstLine="567"/>
        <w:jc w:val="both"/>
        <w:rPr>
          <w:b/>
        </w:rPr>
      </w:pPr>
      <w:r>
        <w:rPr>
          <w:b/>
        </w:rPr>
        <w:t>Языки программирования</w:t>
      </w:r>
    </w:p>
    <w:p w14:paraId="0000000E" w14:textId="77777777" w:rsidR="00E87D59" w:rsidRDefault="00CB01AF">
      <w:pPr>
        <w:numPr>
          <w:ilvl w:val="0"/>
          <w:numId w:val="1"/>
        </w:numPr>
        <w:ind w:firstLine="566"/>
        <w:jc w:val="both"/>
      </w:pPr>
      <w:r>
        <w:t xml:space="preserve">«Основы программирования на </w:t>
      </w:r>
      <w:proofErr w:type="spellStart"/>
      <w:r>
        <w:t>Python</w:t>
      </w:r>
      <w:proofErr w:type="spellEnd"/>
      <w:r>
        <w:t>»</w:t>
      </w:r>
    </w:p>
    <w:p w14:paraId="0000000F" w14:textId="77777777" w:rsidR="00E87D59" w:rsidRDefault="00CB01AF">
      <w:pPr>
        <w:ind w:firstLine="567"/>
        <w:jc w:val="both"/>
      </w:pPr>
      <w:r>
        <w:t xml:space="preserve">Годовой курс по изучению языка </w:t>
      </w:r>
      <w:proofErr w:type="spellStart"/>
      <w:r>
        <w:t>Python</w:t>
      </w:r>
      <w:proofErr w:type="spellEnd"/>
      <w:r>
        <w:t xml:space="preserve"> для тех, кто</w:t>
      </w:r>
      <w:r>
        <w:t xml:space="preserve"> хочет разобраться в основах, научиться делать прогнозы, строить графики, проводить аналитику и </w:t>
      </w:r>
      <w:proofErr w:type="spellStart"/>
      <w:r>
        <w:t>кодить</w:t>
      </w:r>
      <w:proofErr w:type="spellEnd"/>
      <w:r>
        <w:t xml:space="preserve"> простые программы. Обучение офлайн на площадках Яндекс Лицея.</w:t>
      </w:r>
    </w:p>
    <w:p w14:paraId="00000010" w14:textId="77777777" w:rsidR="00E87D59" w:rsidRDefault="00CB01AF">
      <w:pPr>
        <w:numPr>
          <w:ilvl w:val="0"/>
          <w:numId w:val="1"/>
        </w:numPr>
        <w:ind w:firstLine="566"/>
        <w:jc w:val="both"/>
      </w:pPr>
      <w:r>
        <w:t xml:space="preserve">«Промышленное программирование на </w:t>
      </w:r>
      <w:proofErr w:type="spellStart"/>
      <w:r>
        <w:t>Python</w:t>
      </w:r>
      <w:proofErr w:type="spellEnd"/>
      <w:r>
        <w:t>»</w:t>
      </w:r>
    </w:p>
    <w:p w14:paraId="00000011" w14:textId="77777777" w:rsidR="00E87D59" w:rsidRDefault="00CB01AF">
      <w:pPr>
        <w:ind w:firstLine="567"/>
        <w:jc w:val="both"/>
      </w:pPr>
      <w:r>
        <w:t xml:space="preserve">Продвинутый годовой курс по разработке на </w:t>
      </w:r>
      <w:proofErr w:type="spellStart"/>
      <w:r>
        <w:t>Python</w:t>
      </w:r>
      <w:proofErr w:type="spellEnd"/>
      <w:r>
        <w:t xml:space="preserve"> </w:t>
      </w:r>
      <w:r>
        <w:t>для тех, кто хочет научиться создавать веб‑приложения, пользовательские интерфейсы и чат-ботов, а также тестировать программы и писать красивый код. Обучение офлайн на площадках Яндекс Лицея.</w:t>
      </w:r>
    </w:p>
    <w:p w14:paraId="00000012" w14:textId="77777777" w:rsidR="00E87D59" w:rsidRDefault="00CB01AF">
      <w:pPr>
        <w:numPr>
          <w:ilvl w:val="0"/>
          <w:numId w:val="1"/>
        </w:numPr>
        <w:ind w:firstLine="566"/>
        <w:jc w:val="both"/>
      </w:pPr>
      <w:r>
        <w:t xml:space="preserve">«Программирование на </w:t>
      </w:r>
      <w:proofErr w:type="spellStart"/>
      <w:r>
        <w:t>Go</w:t>
      </w:r>
      <w:proofErr w:type="spellEnd"/>
      <w:r>
        <w:t>»</w:t>
      </w:r>
    </w:p>
    <w:p w14:paraId="00000013" w14:textId="77777777" w:rsidR="00E87D59" w:rsidRDefault="00CB01AF">
      <w:pPr>
        <w:ind w:firstLine="567"/>
        <w:jc w:val="both"/>
      </w:pPr>
      <w:r>
        <w:t>Новый годовой онлайн-курс по разработке</w:t>
      </w:r>
      <w:r>
        <w:t xml:space="preserve"> на </w:t>
      </w:r>
      <w:proofErr w:type="spellStart"/>
      <w:r>
        <w:t>Go</w:t>
      </w:r>
      <w:proofErr w:type="spellEnd"/>
      <w:r>
        <w:t xml:space="preserve"> для тех, кто хочет научиться писать код с поддержкой </w:t>
      </w:r>
      <w:proofErr w:type="spellStart"/>
      <w:r>
        <w:t>многопоточности</w:t>
      </w:r>
      <w:proofErr w:type="spellEnd"/>
      <w:r>
        <w:t>, развёртывать сервисы для сайтов и создавать высоконагруженные приложения с нуля. Обучение онлайн.</w:t>
      </w:r>
    </w:p>
    <w:p w14:paraId="00000014" w14:textId="77777777" w:rsidR="00E87D59" w:rsidRDefault="00E87D59">
      <w:pPr>
        <w:ind w:firstLine="567"/>
        <w:jc w:val="both"/>
      </w:pPr>
    </w:p>
    <w:p w14:paraId="00000015" w14:textId="77777777" w:rsidR="00E87D59" w:rsidRDefault="00CB01AF">
      <w:pPr>
        <w:ind w:firstLine="567"/>
        <w:jc w:val="both"/>
        <w:rPr>
          <w:b/>
        </w:rPr>
      </w:pPr>
      <w:r>
        <w:rPr>
          <w:b/>
        </w:rPr>
        <w:t>Специализации</w:t>
      </w:r>
    </w:p>
    <w:p w14:paraId="00000016" w14:textId="77777777" w:rsidR="00E87D59" w:rsidRDefault="00CB01AF">
      <w:pPr>
        <w:numPr>
          <w:ilvl w:val="0"/>
          <w:numId w:val="3"/>
        </w:numPr>
        <w:ind w:firstLine="566"/>
        <w:jc w:val="both"/>
      </w:pPr>
      <w:r>
        <w:t>«Разработка игр»</w:t>
      </w:r>
    </w:p>
    <w:p w14:paraId="00000017" w14:textId="77777777" w:rsidR="00E87D59" w:rsidRDefault="00CB01AF">
      <w:pPr>
        <w:ind w:firstLine="567"/>
        <w:jc w:val="both"/>
      </w:pPr>
      <w:r>
        <w:t xml:space="preserve">Курс по созданию </w:t>
      </w:r>
      <w:proofErr w:type="spellStart"/>
      <w:r>
        <w:t>браузерных</w:t>
      </w:r>
      <w:proofErr w:type="spellEnd"/>
      <w:r>
        <w:t xml:space="preserve"> игр с нестандартным </w:t>
      </w:r>
      <w:proofErr w:type="spellStart"/>
      <w:r>
        <w:t>геймплеем</w:t>
      </w:r>
      <w:proofErr w:type="spellEnd"/>
      <w:r>
        <w:t xml:space="preserve"> — от разработки концепции до запуска в </w:t>
      </w:r>
      <w:proofErr w:type="spellStart"/>
      <w:r>
        <w:t>продакшен</w:t>
      </w:r>
      <w:proofErr w:type="spellEnd"/>
      <w:r>
        <w:t>. Обучение онлайн.</w:t>
      </w:r>
    </w:p>
    <w:p w14:paraId="00000018" w14:textId="77777777" w:rsidR="00E87D59" w:rsidRDefault="00CB01AF">
      <w:pPr>
        <w:numPr>
          <w:ilvl w:val="0"/>
          <w:numId w:val="3"/>
        </w:numPr>
        <w:ind w:firstLine="566"/>
        <w:jc w:val="both"/>
      </w:pPr>
      <w:r>
        <w:t>«Машинное обучение»</w:t>
      </w:r>
    </w:p>
    <w:p w14:paraId="00000019" w14:textId="77777777" w:rsidR="00E87D59" w:rsidRDefault="00CB01AF">
      <w:pPr>
        <w:ind w:firstLine="567"/>
        <w:jc w:val="both"/>
      </w:pPr>
      <w:r>
        <w:t>Трёхмесячный курс о принципах машинного обучения. Учим применять ML-алгоритмы в компьютерном зрении, строить пр</w:t>
      </w:r>
      <w:r>
        <w:t xml:space="preserve">остые нейронные сети и работать с популярными </w:t>
      </w:r>
      <w:proofErr w:type="spellStart"/>
      <w:r>
        <w:t>фреймворками</w:t>
      </w:r>
      <w:proofErr w:type="spellEnd"/>
      <w:r>
        <w:t xml:space="preserve"> и библиотеками. Обучение онлайн.</w:t>
      </w:r>
    </w:p>
    <w:p w14:paraId="0000001A" w14:textId="77777777" w:rsidR="00E87D59" w:rsidRDefault="00CB01AF">
      <w:pPr>
        <w:numPr>
          <w:ilvl w:val="0"/>
          <w:numId w:val="3"/>
        </w:numPr>
        <w:ind w:firstLine="566"/>
        <w:jc w:val="both"/>
      </w:pPr>
      <w:r>
        <w:t xml:space="preserve">«Веб-разработка на </w:t>
      </w:r>
      <w:proofErr w:type="spellStart"/>
      <w:r>
        <w:t>Django</w:t>
      </w:r>
      <w:proofErr w:type="spellEnd"/>
      <w:r>
        <w:t>»</w:t>
      </w:r>
    </w:p>
    <w:p w14:paraId="0000001B" w14:textId="77777777" w:rsidR="00E87D59" w:rsidRDefault="00CB01AF">
      <w:pPr>
        <w:ind w:firstLine="567"/>
        <w:jc w:val="both"/>
      </w:pPr>
      <w:r>
        <w:t xml:space="preserve">Курс по основам проектирования серверных приложений, работе в </w:t>
      </w:r>
      <w:proofErr w:type="spellStart"/>
      <w:r>
        <w:t>Git</w:t>
      </w:r>
      <w:proofErr w:type="spellEnd"/>
      <w:r>
        <w:t xml:space="preserve"> и тестированию. Обучение онлайн.</w:t>
      </w:r>
    </w:p>
    <w:p w14:paraId="0000001C" w14:textId="77777777" w:rsidR="00E87D59" w:rsidRDefault="00CB01AF">
      <w:pPr>
        <w:numPr>
          <w:ilvl w:val="0"/>
          <w:numId w:val="3"/>
        </w:numPr>
        <w:ind w:firstLine="566"/>
        <w:jc w:val="both"/>
      </w:pPr>
      <w:r>
        <w:t>«Большие данные»</w:t>
      </w:r>
    </w:p>
    <w:p w14:paraId="0000001D" w14:textId="77777777" w:rsidR="00E87D59" w:rsidRDefault="00CB01AF">
      <w:pPr>
        <w:ind w:firstLine="567"/>
        <w:jc w:val="both"/>
      </w:pPr>
      <w:r>
        <w:t>Курс по работе с боль</w:t>
      </w:r>
      <w:r>
        <w:t xml:space="preserve">шими данными. Научим обрабатывать, анализировать и визуализировать массивы данных при помощи </w:t>
      </w:r>
      <w:proofErr w:type="spellStart"/>
      <w:r>
        <w:t>нейросетей</w:t>
      </w:r>
      <w:proofErr w:type="spellEnd"/>
      <w:r>
        <w:t xml:space="preserve">, а также строить </w:t>
      </w:r>
      <w:proofErr w:type="spellStart"/>
      <w:r>
        <w:t>дашборды</w:t>
      </w:r>
      <w:proofErr w:type="spellEnd"/>
      <w:r>
        <w:t>. Обучение онлайн.</w:t>
      </w:r>
    </w:p>
    <w:p w14:paraId="0000001E" w14:textId="77777777" w:rsidR="00E87D59" w:rsidRDefault="00E87D59">
      <w:pPr>
        <w:ind w:firstLine="567"/>
        <w:jc w:val="both"/>
      </w:pPr>
    </w:p>
    <w:p w14:paraId="0000001F" w14:textId="77777777" w:rsidR="00E87D59" w:rsidRDefault="00CB01AF">
      <w:pPr>
        <w:numPr>
          <w:ilvl w:val="0"/>
          <w:numId w:val="3"/>
        </w:numPr>
        <w:ind w:firstLine="566"/>
        <w:jc w:val="both"/>
      </w:pPr>
      <w:r>
        <w:t>«Анализ данных»</w:t>
      </w:r>
    </w:p>
    <w:p w14:paraId="00000020" w14:textId="77777777" w:rsidR="00E87D59" w:rsidRDefault="00CB01AF">
      <w:pPr>
        <w:ind w:firstLine="567"/>
        <w:jc w:val="both"/>
      </w:pPr>
      <w:r>
        <w:lastRenderedPageBreak/>
        <w:t xml:space="preserve">Курс по анализу и визуализации данных при помощи </w:t>
      </w:r>
      <w:proofErr w:type="spellStart"/>
      <w:r>
        <w:t>Python</w:t>
      </w:r>
      <w:proofErr w:type="spellEnd"/>
      <w:r>
        <w:t>. Научим применять алгоритмы для ана</w:t>
      </w:r>
      <w:r>
        <w:t>лиза данных, готовить исходные данные и интерпретировать результаты. Обучение онлайн.</w:t>
      </w:r>
    </w:p>
    <w:p w14:paraId="00000021" w14:textId="77777777" w:rsidR="00E87D59" w:rsidRDefault="00CB01AF">
      <w:pPr>
        <w:pStyle w:val="3"/>
        <w:ind w:firstLine="567"/>
        <w:jc w:val="both"/>
        <w:rPr>
          <w:sz w:val="22"/>
          <w:szCs w:val="22"/>
        </w:rPr>
      </w:pPr>
      <w:bookmarkStart w:id="6" w:name="_heading=h.1fob9te" w:colFirst="0" w:colLast="0"/>
      <w:bookmarkEnd w:id="6"/>
      <w:r>
        <w:rPr>
          <w:sz w:val="22"/>
          <w:szCs w:val="22"/>
        </w:rPr>
        <w:t xml:space="preserve">Кто может принять участие </w:t>
      </w:r>
    </w:p>
    <w:p w14:paraId="00000022" w14:textId="77777777" w:rsidR="00E87D59" w:rsidRDefault="00CB01AF">
      <w:pPr>
        <w:ind w:firstLine="567"/>
        <w:jc w:val="both"/>
      </w:pPr>
      <w:r>
        <w:t>Курсы доступны школьникам 8—11-х классов и студентам учреждений СПО 1—2-х курсов, которые пройдут отбор. Набор продлится до конца сентября 2023</w:t>
      </w:r>
      <w:r>
        <w:t xml:space="preserve"> года. </w:t>
      </w:r>
    </w:p>
    <w:p w14:paraId="00000023" w14:textId="77777777" w:rsidR="00E87D59" w:rsidRDefault="00CB01AF">
      <w:pPr>
        <w:ind w:firstLine="567"/>
        <w:jc w:val="both"/>
      </w:pPr>
      <w:r>
        <w:t xml:space="preserve">Условия поступления и даты набора зависят от интересующей программы. Подробности — на сайте Яндекс Лицея: </w:t>
      </w:r>
      <w:hyperlink r:id="rId6">
        <w:r>
          <w:rPr>
            <w:color w:val="1155CC"/>
            <w:u w:val="single"/>
          </w:rPr>
          <w:t>https://lyceum.yandex.ru/</w:t>
        </w:r>
      </w:hyperlink>
      <w:r>
        <w:t xml:space="preserve">. </w:t>
      </w:r>
    </w:p>
    <w:p w14:paraId="00000024" w14:textId="77777777" w:rsidR="00E87D59" w:rsidRDefault="00CB01AF">
      <w:pPr>
        <w:pStyle w:val="3"/>
        <w:ind w:firstLine="567"/>
        <w:jc w:val="both"/>
        <w:rPr>
          <w:sz w:val="22"/>
          <w:szCs w:val="22"/>
        </w:rPr>
      </w:pPr>
      <w:bookmarkStart w:id="7" w:name="_heading=h.3znysh7" w:colFirst="0" w:colLast="0"/>
      <w:bookmarkEnd w:id="7"/>
      <w:r>
        <w:rPr>
          <w:sz w:val="22"/>
          <w:szCs w:val="22"/>
        </w:rPr>
        <w:t>Форматы обучения и площадки</w:t>
      </w:r>
    </w:p>
    <w:p w14:paraId="00000025" w14:textId="77777777" w:rsidR="00E87D59" w:rsidRDefault="00E87D59">
      <w:pPr>
        <w:ind w:firstLine="567"/>
        <w:jc w:val="both"/>
        <w:rPr>
          <w:b/>
        </w:rPr>
      </w:pPr>
    </w:p>
    <w:p w14:paraId="00000026" w14:textId="77777777" w:rsidR="00E87D59" w:rsidRDefault="00CB01AF">
      <w:pPr>
        <w:ind w:firstLine="567"/>
        <w:jc w:val="both"/>
        <w:rPr>
          <w:b/>
        </w:rPr>
      </w:pPr>
      <w:r>
        <w:rPr>
          <w:b/>
        </w:rPr>
        <w:t>Офлайн</w:t>
      </w:r>
    </w:p>
    <w:p w14:paraId="00000027" w14:textId="77777777" w:rsidR="00E87D59" w:rsidRDefault="00CB01AF">
      <w:pPr>
        <w:ind w:firstLine="567"/>
        <w:jc w:val="both"/>
      </w:pPr>
      <w:r>
        <w:t>На базе образовательных учреждени</w:t>
      </w:r>
      <w:r>
        <w:t xml:space="preserve">й продолжат работать учебные программы Яндекс Лицея по изучению языка </w:t>
      </w:r>
      <w:proofErr w:type="spellStart"/>
      <w:r>
        <w:t>Python</w:t>
      </w:r>
      <w:proofErr w:type="spellEnd"/>
      <w:r>
        <w:t xml:space="preserve">. Новый формат включает два годичных модуля: по основам </w:t>
      </w:r>
      <w:proofErr w:type="spellStart"/>
      <w:r>
        <w:t>Python</w:t>
      </w:r>
      <w:proofErr w:type="spellEnd"/>
      <w:r>
        <w:t xml:space="preserve"> и по промышленному программированию. </w:t>
      </w:r>
    </w:p>
    <w:p w14:paraId="00000028" w14:textId="77777777" w:rsidR="00E87D59" w:rsidRDefault="00CB01AF">
      <w:pPr>
        <w:ind w:firstLine="567"/>
        <w:jc w:val="both"/>
      </w:pPr>
      <w:r>
        <w:t>Для участия в программах необходимо пройти отбор из двух этапов — онлайн-тестир</w:t>
      </w:r>
      <w:r>
        <w:t xml:space="preserve">ования и собеседования с преподавателем проекта. </w:t>
      </w:r>
    </w:p>
    <w:p w14:paraId="00000029" w14:textId="77777777" w:rsidR="00E87D59" w:rsidRDefault="00CB01AF">
      <w:pPr>
        <w:ind w:firstLine="567"/>
        <w:jc w:val="both"/>
      </w:pPr>
      <w:r>
        <w:t>Финансирование площадок и преподавателей Яндекс Лицея остаётся в сфере ответственности регионального партнёра.</w:t>
      </w:r>
    </w:p>
    <w:p w14:paraId="0000002A" w14:textId="77777777" w:rsidR="00E87D59" w:rsidRDefault="00E87D59">
      <w:pPr>
        <w:ind w:firstLine="567"/>
        <w:jc w:val="both"/>
        <w:rPr>
          <w:b/>
        </w:rPr>
      </w:pPr>
    </w:p>
    <w:p w14:paraId="0000002B" w14:textId="77777777" w:rsidR="00E87D59" w:rsidRDefault="00CB01AF">
      <w:pPr>
        <w:ind w:firstLine="567"/>
        <w:jc w:val="both"/>
        <w:rPr>
          <w:b/>
        </w:rPr>
      </w:pPr>
      <w:r>
        <w:rPr>
          <w:b/>
        </w:rPr>
        <w:t>Онлайн</w:t>
      </w:r>
    </w:p>
    <w:p w14:paraId="0000002C" w14:textId="77777777" w:rsidR="00E87D59" w:rsidRDefault="00CB01AF">
      <w:pPr>
        <w:ind w:firstLine="567"/>
        <w:jc w:val="both"/>
      </w:pPr>
      <w:r>
        <w:t xml:space="preserve">В онлайн-формате будут реализовываться следующие программы: </w:t>
      </w:r>
    </w:p>
    <w:p w14:paraId="0000002D" w14:textId="77777777" w:rsidR="00E87D59" w:rsidRDefault="00CB01AF">
      <w:pPr>
        <w:numPr>
          <w:ilvl w:val="0"/>
          <w:numId w:val="2"/>
        </w:numPr>
        <w:spacing w:after="200"/>
        <w:ind w:firstLine="566"/>
        <w:jc w:val="both"/>
      </w:pPr>
      <w:r>
        <w:t xml:space="preserve">«Программирование на </w:t>
      </w:r>
      <w:proofErr w:type="spellStart"/>
      <w:r>
        <w:t>Go</w:t>
      </w:r>
      <w:proofErr w:type="spellEnd"/>
      <w:r>
        <w:t>» —</w:t>
      </w:r>
      <w:r>
        <w:t xml:space="preserve"> новый курс по разработке серверных приложений, рассчитанный на один учебный год;</w:t>
      </w:r>
    </w:p>
    <w:p w14:paraId="0000002E" w14:textId="77777777" w:rsidR="00E87D59" w:rsidRDefault="00CB01AF">
      <w:pPr>
        <w:numPr>
          <w:ilvl w:val="0"/>
          <w:numId w:val="2"/>
        </w:numPr>
        <w:spacing w:after="200"/>
        <w:ind w:firstLine="566"/>
        <w:jc w:val="both"/>
      </w:pPr>
      <w:r>
        <w:t xml:space="preserve">специализации — проектные курсы, рассчитанные на несколько месяцев, по итогам которых ученики смогут подготовить и защитить командные проекты. </w:t>
      </w:r>
    </w:p>
    <w:p w14:paraId="0000002F" w14:textId="77777777" w:rsidR="00E87D59" w:rsidRDefault="00CB01AF">
      <w:pPr>
        <w:ind w:firstLine="567"/>
        <w:jc w:val="both"/>
      </w:pPr>
      <w:r>
        <w:t xml:space="preserve">Для обучения на любой из онлайн-программ необходимо пройти отбор. Выпускники офлайн-программ получат преференции при отборе на специализации и на курс по программированию на </w:t>
      </w:r>
      <w:proofErr w:type="spellStart"/>
      <w:r>
        <w:t>Go</w:t>
      </w:r>
      <w:proofErr w:type="spellEnd"/>
      <w:r>
        <w:t>.</w:t>
      </w:r>
    </w:p>
    <w:p w14:paraId="00000030" w14:textId="77777777" w:rsidR="00E87D59" w:rsidRDefault="00CB01AF">
      <w:pPr>
        <w:ind w:firstLine="567"/>
        <w:jc w:val="both"/>
      </w:pPr>
      <w:r>
        <w:t xml:space="preserve">Обучение остаётся бесплатным. Выпускники проекта — это перспективные </w:t>
      </w:r>
      <w:proofErr w:type="spellStart"/>
      <w:r>
        <w:t>junior</w:t>
      </w:r>
      <w:proofErr w:type="spellEnd"/>
      <w:r>
        <w:t>-ра</w:t>
      </w:r>
      <w:r>
        <w:t xml:space="preserve">зработчики с большим количеством прикладных навыков и опытом работы с различными инструментами. </w:t>
      </w:r>
    </w:p>
    <w:p w14:paraId="00000031" w14:textId="77777777" w:rsidR="00E87D59" w:rsidRDefault="00E87D59">
      <w:pPr>
        <w:ind w:firstLine="567"/>
        <w:jc w:val="both"/>
        <w:rPr>
          <w:b/>
        </w:rPr>
      </w:pPr>
    </w:p>
    <w:p w14:paraId="00000032" w14:textId="77777777" w:rsidR="00E87D59" w:rsidRDefault="00CB01AF">
      <w:pPr>
        <w:ind w:firstLine="567"/>
        <w:jc w:val="both"/>
        <w:rPr>
          <w:b/>
        </w:rPr>
      </w:pPr>
      <w:r>
        <w:rPr>
          <w:b/>
        </w:rPr>
        <w:t xml:space="preserve">Методические материалы по </w:t>
      </w:r>
      <w:proofErr w:type="spellStart"/>
      <w:r>
        <w:rPr>
          <w:b/>
        </w:rPr>
        <w:t>Python</w:t>
      </w:r>
      <w:proofErr w:type="spellEnd"/>
      <w:r>
        <w:rPr>
          <w:b/>
        </w:rPr>
        <w:t xml:space="preserve"> для учителей</w:t>
      </w:r>
    </w:p>
    <w:p w14:paraId="00000033" w14:textId="77777777" w:rsidR="00E87D59" w:rsidRDefault="00CB01AF">
      <w:pPr>
        <w:ind w:firstLine="567"/>
        <w:jc w:val="both"/>
      </w:pPr>
      <w:r>
        <w:t xml:space="preserve">Яндекс Лицей подготовил методические материалы по программированию на </w:t>
      </w:r>
      <w:proofErr w:type="spellStart"/>
      <w:r>
        <w:t>Python</w:t>
      </w:r>
      <w:proofErr w:type="spellEnd"/>
      <w:r>
        <w:t xml:space="preserve"> для учителей информатики. </w:t>
      </w:r>
    </w:p>
    <w:p w14:paraId="00000034" w14:textId="77777777" w:rsidR="00E87D59" w:rsidRDefault="00CB01AF">
      <w:pPr>
        <w:ind w:firstLine="567"/>
        <w:jc w:val="both"/>
      </w:pPr>
      <w:r>
        <w:t>Материалы можно использовать в качестве дополнительных заданий к школьному курсу информатики или на факультативах и углублённых занятиях. Получить доступ к материалам можно будет на сайте в начале сентября.</w:t>
      </w:r>
    </w:p>
    <w:p w14:paraId="00000035" w14:textId="77777777" w:rsidR="00E87D59" w:rsidRDefault="00E87D59">
      <w:pPr>
        <w:ind w:firstLine="567"/>
        <w:jc w:val="both"/>
      </w:pPr>
    </w:p>
    <w:p w14:paraId="00000038" w14:textId="77777777" w:rsidR="00E87D59" w:rsidRDefault="00E87D59">
      <w:pPr>
        <w:ind w:firstLine="567"/>
        <w:jc w:val="both"/>
        <w:rPr>
          <w:b/>
        </w:rPr>
      </w:pPr>
      <w:bookmarkStart w:id="8" w:name="_GoBack"/>
      <w:bookmarkEnd w:id="8"/>
    </w:p>
    <w:p w14:paraId="00000039" w14:textId="77777777" w:rsidR="00E87D59" w:rsidRDefault="00E87D59">
      <w:pPr>
        <w:rPr>
          <w:b/>
        </w:rPr>
      </w:pPr>
    </w:p>
    <w:sectPr w:rsidR="00E87D59">
      <w:pgSz w:w="11906" w:h="16838"/>
      <w:pgMar w:top="546" w:right="850" w:bottom="1134" w:left="17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10415"/>
    <w:multiLevelType w:val="multilevel"/>
    <w:tmpl w:val="B784C1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2D55CFB"/>
    <w:multiLevelType w:val="multilevel"/>
    <w:tmpl w:val="82D809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60604DC"/>
    <w:multiLevelType w:val="multilevel"/>
    <w:tmpl w:val="3BE651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59"/>
    <w:rsid w:val="00CB01AF"/>
    <w:rsid w:val="00E8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157C0-9E18-41BD-9257-1C087628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32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Strong"/>
    <w:basedOn w:val="a0"/>
    <w:uiPriority w:val="22"/>
    <w:qFormat/>
    <w:rsid w:val="006A36E9"/>
    <w:rPr>
      <w:b/>
      <w:bCs/>
    </w:rPr>
  </w:style>
  <w:style w:type="paragraph" w:styleId="a5">
    <w:name w:val="Normal (Web)"/>
    <w:basedOn w:val="a"/>
    <w:uiPriority w:val="99"/>
    <w:unhideWhenUsed/>
    <w:rsid w:val="001D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8">
    <w:name w:val="Hyperlink"/>
    <w:basedOn w:val="a0"/>
    <w:uiPriority w:val="99"/>
    <w:unhideWhenUsed/>
    <w:rsid w:val="00270F7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70F79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715717"/>
    <w:rPr>
      <w:color w:val="954F72" w:themeColor="followedHyperlink"/>
      <w:u w:val="single"/>
    </w:r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yceum.yande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1+U2oFMhAx2XMHRjES245tfCSw==">CgMxLjAyDWguOHRkcDc3MmVyaDQyDmgucWw5Nml5aWs5ZWtsMg5oLmZiNG9xMm81ZXpvYTIOaC5scnhhb3AzdXVicXIyDmguNDZtdW5heHU4N3I0MgloLjMwajB6bGwyCWguMWZvYjl0ZTIJaC4zem55c2g3OAByITE0QlFKVmpESzNCUFFJeC1FOHF0V3lXN1lBZlFucU9wWA==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Kontsov</dc:creator>
  <cp:lastModifiedBy>User</cp:lastModifiedBy>
  <cp:revision>2</cp:revision>
  <dcterms:created xsi:type="dcterms:W3CDTF">2023-08-17T09:49:00Z</dcterms:created>
  <dcterms:modified xsi:type="dcterms:W3CDTF">2023-08-17T09:49:00Z</dcterms:modified>
</cp:coreProperties>
</file>