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8059" w14:textId="163F66E7" w:rsidR="001644E5" w:rsidRPr="001644E5" w:rsidRDefault="001F4C13" w:rsidP="001644E5">
      <w:pPr>
        <w:spacing w:after="0"/>
        <w:ind w:left="-68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</w:t>
      </w:r>
      <w:r w:rsidR="001644E5"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ниципальное  бюджетное общеобразовательное  учреждение</w:t>
      </w:r>
    </w:p>
    <w:p w14:paraId="7754A95A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  школа  № 1  п.  Новозавидовский</w:t>
      </w:r>
    </w:p>
    <w:p w14:paraId="05F1DC6F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2AA22FD2" w14:textId="77777777" w:rsidR="001644E5" w:rsidRPr="001644E5" w:rsidRDefault="001644E5" w:rsidP="001644E5">
      <w:pPr>
        <w:spacing w:after="0"/>
        <w:ind w:left="-90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2B11462F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                    УТВЕРЖДАЮ </w:t>
      </w:r>
    </w:p>
    <w:p w14:paraId="50BE4A12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Директор школы                                                                              </w:t>
      </w:r>
    </w:p>
    <w:p w14:paraId="2F2C7BF1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__________ Е.А. Тарасова  </w:t>
      </w:r>
    </w:p>
    <w:p w14:paraId="589B9980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Приказ № ____ от _________</w:t>
      </w:r>
    </w:p>
    <w:p w14:paraId="645CB23E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532EE032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485BB8AD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01C8AEE0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0AE97BAE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A3A6D73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E8597D4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61E8060" w14:textId="77777777" w:rsidR="001644E5" w:rsidRPr="001644E5" w:rsidRDefault="001644E5" w:rsidP="001F4C13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2B2FAD21" w14:textId="77777777" w:rsidR="001644E5" w:rsidRPr="001644E5" w:rsidRDefault="001644E5" w:rsidP="001F4C13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5F11A50D" w14:textId="77777777" w:rsidR="001644E5" w:rsidRPr="001644E5" w:rsidRDefault="001644E5" w:rsidP="001F4C13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естественнонаучного  направления</w:t>
      </w:r>
    </w:p>
    <w:p w14:paraId="42F5CA4D" w14:textId="77777777" w:rsidR="001644E5" w:rsidRPr="001644E5" w:rsidRDefault="001644E5" w:rsidP="001F4C13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E93BD4">
        <w:rPr>
          <w:rFonts w:ascii="Times New Roman" w:eastAsia="Calibri" w:hAnsi="Times New Roman"/>
          <w:sz w:val="32"/>
          <w:szCs w:val="32"/>
          <w:lang w:eastAsia="en-US"/>
        </w:rPr>
        <w:t>В мире математики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6A5EB8FF" w14:textId="195B792C" w:rsidR="001644E5" w:rsidRPr="006A29BC" w:rsidRDefault="006A29BC" w:rsidP="001F4C13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 xml:space="preserve">3 «а» </w:t>
      </w:r>
      <w:r w:rsidR="001644E5" w:rsidRPr="006A29BC">
        <w:rPr>
          <w:rFonts w:ascii="Times New Roman" w:eastAsia="Calibri" w:hAnsi="Times New Roman"/>
          <w:sz w:val="32"/>
          <w:szCs w:val="32"/>
          <w:lang w:eastAsia="en-US"/>
        </w:rPr>
        <w:t>класса</w:t>
      </w:r>
    </w:p>
    <w:p w14:paraId="4F6FB1E2" w14:textId="65444AE0" w:rsidR="001644E5" w:rsidRDefault="001644E5" w:rsidP="001644E5">
      <w:pPr>
        <w:spacing w:after="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14:paraId="07F94E91" w14:textId="77777777" w:rsidR="001F4C13" w:rsidRPr="001644E5" w:rsidRDefault="001F4C13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0B0805FE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4DDAA169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576F2591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E00FF25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749159E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79CF2CCE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BF6D5F2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77A692C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5E21A908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4C5E6EE6" w14:textId="77777777" w:rsidR="001644E5" w:rsidRPr="001644E5" w:rsidRDefault="001644E5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1F5D03">
        <w:rPr>
          <w:rFonts w:ascii="Times New Roman" w:eastAsia="Calibri" w:hAnsi="Times New Roman"/>
          <w:sz w:val="28"/>
          <w:szCs w:val="28"/>
          <w:lang w:eastAsia="en-US"/>
        </w:rPr>
        <w:t>3-2024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r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16903A18" w14:textId="77777777" w:rsidR="001F4C13" w:rsidRDefault="001F4C13" w:rsidP="000323E3">
      <w:pPr>
        <w:spacing w:after="0" w:line="240" w:lineRule="auto"/>
        <w:ind w:left="2124" w:firstLine="708"/>
        <w:rPr>
          <w:rFonts w:ascii="Times New Roman" w:hAnsi="Times New Roman"/>
          <w:b/>
          <w:sz w:val="32"/>
          <w:szCs w:val="32"/>
        </w:rPr>
        <w:sectPr w:rsidR="001F4C13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0326FE" w14:textId="77777777" w:rsidR="0012515E" w:rsidRPr="00211D4F" w:rsidRDefault="00211D4F" w:rsidP="00211D4F">
      <w:pPr>
        <w:spacing w:after="0" w:line="240" w:lineRule="auto"/>
        <w:ind w:left="2124"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</w:t>
      </w:r>
      <w:r w:rsidR="0012515E" w:rsidRPr="00211D4F">
        <w:rPr>
          <w:rFonts w:ascii="Times New Roman" w:hAnsi="Times New Roman"/>
          <w:b/>
          <w:i/>
          <w:sz w:val="24"/>
          <w:szCs w:val="24"/>
        </w:rPr>
        <w:t>Пояснительная записка.</w:t>
      </w:r>
    </w:p>
    <w:p w14:paraId="7CB30C9B" w14:textId="75842AA7" w:rsidR="00891BD3" w:rsidRDefault="00B11708" w:rsidP="001F4C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1F4C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44DF">
        <w:rPr>
          <w:rFonts w:ascii="Times New Roman" w:hAnsi="Times New Roman"/>
          <w:sz w:val="24"/>
          <w:szCs w:val="24"/>
        </w:rPr>
        <w:t xml:space="preserve">для </w:t>
      </w:r>
      <w:r w:rsidR="00424BBC" w:rsidRPr="0098585A">
        <w:rPr>
          <w:rFonts w:ascii="Times New Roman" w:hAnsi="Times New Roman"/>
          <w:sz w:val="24"/>
          <w:szCs w:val="24"/>
        </w:rPr>
        <w:t>3</w:t>
      </w:r>
      <w:r w:rsidR="0012515E" w:rsidRPr="0098585A">
        <w:rPr>
          <w:rFonts w:ascii="Times New Roman" w:hAnsi="Times New Roman"/>
          <w:sz w:val="24"/>
          <w:szCs w:val="24"/>
        </w:rPr>
        <w:t xml:space="preserve"> класса  разработана в соответствии с требованиями Федерального государственного образовательного стандарта начального общего образования,</w:t>
      </w:r>
      <w:r w:rsidR="0012515E" w:rsidRPr="0098585A">
        <w:rPr>
          <w:rFonts w:ascii="Times New Roman" w:hAnsi="Times New Roman"/>
          <w:bCs/>
          <w:sz w:val="24"/>
          <w:szCs w:val="24"/>
        </w:rPr>
        <w:t xml:space="preserve"> с учетом </w:t>
      </w:r>
      <w:r w:rsidR="0012515E" w:rsidRPr="0098585A">
        <w:rPr>
          <w:rFonts w:ascii="Times New Roman" w:hAnsi="Times New Roman"/>
          <w:sz w:val="24"/>
          <w:szCs w:val="24"/>
        </w:rPr>
        <w:t>Концепции духовно-нравственного развития и воспита</w:t>
      </w:r>
      <w:r w:rsidR="001644E5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7BF79861" w14:textId="77777777" w:rsidR="0012515E" w:rsidRDefault="0012515E" w:rsidP="001F4C1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Направление</w:t>
      </w:r>
      <w:r w:rsidRPr="0098585A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1644E5">
        <w:rPr>
          <w:rFonts w:ascii="Times New Roman" w:hAnsi="Times New Roman"/>
          <w:i/>
          <w:sz w:val="28"/>
          <w:szCs w:val="28"/>
        </w:rPr>
        <w:t xml:space="preserve"> </w:t>
      </w:r>
      <w:r w:rsidR="001644E5" w:rsidRPr="001644E5">
        <w:rPr>
          <w:rFonts w:ascii="Times New Roman" w:hAnsi="Times New Roman"/>
          <w:sz w:val="24"/>
          <w:szCs w:val="24"/>
        </w:rPr>
        <w:t>естественнонаучное</w:t>
      </w:r>
    </w:p>
    <w:p w14:paraId="649DCE07" w14:textId="77777777" w:rsidR="00891BD3" w:rsidRPr="00891BD3" w:rsidRDefault="00891BD3" w:rsidP="001F4C1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891BD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Актуальность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программы</w:t>
      </w:r>
      <w:r w:rsidR="00B11708" w:rsidRPr="00B117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708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B11708" w:rsidRPr="001644E5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r w:rsidR="00E93BD4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 мире 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определена тем, что </w:t>
      </w:r>
      <w:r w:rsidR="001644E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третьеклассникам 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нужно получать положительную мотивацию к обучению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математики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стремиться развивать свои интеллектуальные возможности. Решение </w:t>
      </w:r>
      <w:r w:rsidRPr="001644E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математических</w:t>
      </w:r>
      <w:r w:rsidRPr="00891B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14F5C813" w14:textId="77777777" w:rsidR="00A06BB4" w:rsidRPr="00A06BB4" w:rsidRDefault="00A06BB4" w:rsidP="001F4C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A06BB4">
        <w:rPr>
          <w:rFonts w:ascii="Times New Roman" w:hAnsi="Times New Roman"/>
          <w:color w:val="000000"/>
          <w:sz w:val="24"/>
          <w:szCs w:val="24"/>
        </w:rPr>
        <w:t> создание условий для развития логического мышления, внимания, памяти, творческого  воображения, наблюдательности, последовательности рассуждений и его доказательности.</w:t>
      </w:r>
    </w:p>
    <w:p w14:paraId="3409391A" w14:textId="77777777" w:rsidR="00A06BB4" w:rsidRPr="00A06BB4" w:rsidRDefault="00A06BB4" w:rsidP="001F4C13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Pr="00A06BB4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14:paraId="60E056C3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расширять кругозор учащихся в различных областях элементарной математики;</w:t>
      </w:r>
    </w:p>
    <w:p w14:paraId="196D5926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краткости речи;</w:t>
      </w:r>
    </w:p>
    <w:p w14:paraId="1301C646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умелое использование символики;</w:t>
      </w:r>
    </w:p>
    <w:p w14:paraId="46201923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правильное применение математической терминологии;</w:t>
      </w:r>
    </w:p>
    <w:p w14:paraId="587125E9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логического, образного и креативного мышления;</w:t>
      </w:r>
    </w:p>
    <w:p w14:paraId="07C83F74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умения работать в группе и в команде;</w:t>
      </w:r>
    </w:p>
    <w:p w14:paraId="2836F685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7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развитие скорости мышления и эрудированности;</w:t>
      </w:r>
    </w:p>
    <w:p w14:paraId="5F9C1AB1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умение делать доступные выводы и обобщения;</w:t>
      </w:r>
    </w:p>
    <w:p w14:paraId="02B8D1FE" w14:textId="77777777" w:rsidR="00A06BB4" w:rsidRPr="00A06BB4" w:rsidRDefault="00A06BB4" w:rsidP="001F4C13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color w:val="000000"/>
          <w:sz w:val="24"/>
          <w:szCs w:val="24"/>
        </w:rPr>
        <w:t>обосновывать свои мысли.</w:t>
      </w:r>
    </w:p>
    <w:p w14:paraId="075CC103" w14:textId="77777777" w:rsidR="0012515E" w:rsidRPr="0098585A" w:rsidRDefault="0012515E" w:rsidP="001F4C13">
      <w:pPr>
        <w:pStyle w:val="a3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</w:p>
    <w:p w14:paraId="0C654B5D" w14:textId="77777777" w:rsidR="0012515E" w:rsidRPr="0098585A" w:rsidRDefault="001644E5" w:rsidP="001F4C13">
      <w:pPr>
        <w:spacing w:after="0" w:line="240" w:lineRule="auto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Отличительные особенности данной программы</w:t>
      </w:r>
      <w:r w:rsidRPr="00985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состоят в том, что для успешного освоения программы обучения ребенку </w:t>
      </w:r>
      <w:r w:rsidR="0012515E" w:rsidRPr="0098585A">
        <w:rPr>
          <w:rFonts w:ascii="Times New Roman" w:hAnsi="Times New Roman"/>
          <w:sz w:val="24"/>
          <w:szCs w:val="24"/>
        </w:rPr>
        <w:t xml:space="preserve">необходимо  не  только  много  знать,  но  и  последовательно  мыслить,  догадываться,  проявлять  умственное </w:t>
      </w:r>
      <w:r>
        <w:rPr>
          <w:rFonts w:ascii="Times New Roman" w:hAnsi="Times New Roman"/>
          <w:sz w:val="24"/>
          <w:szCs w:val="24"/>
        </w:rPr>
        <w:t xml:space="preserve"> напряжение.  Интеллектуальная деятельность, основанная на активном думании, </w:t>
      </w:r>
      <w:r w:rsidR="0012515E" w:rsidRPr="0098585A">
        <w:rPr>
          <w:rFonts w:ascii="Times New Roman" w:hAnsi="Times New Roman"/>
          <w:sz w:val="24"/>
          <w:szCs w:val="24"/>
        </w:rPr>
        <w:t>поиске  способов  действий,  при  соответствующих  условиях  может  стать  привычной  для  детей.</w:t>
      </w:r>
    </w:p>
    <w:p w14:paraId="2508ECE5" w14:textId="77777777" w:rsidR="0012515E" w:rsidRPr="0098585A" w:rsidRDefault="001644E5" w:rsidP="001F4C13">
      <w:pPr>
        <w:spacing w:after="0" w:line="240" w:lineRule="auto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Так, головоломки целесообразны при закреплении представлений ребят </w:t>
      </w:r>
      <w:r w:rsidR="0012515E" w:rsidRPr="0098585A">
        <w:rPr>
          <w:rFonts w:ascii="Times New Roman" w:hAnsi="Times New Roman"/>
          <w:sz w:val="24"/>
          <w:szCs w:val="24"/>
        </w:rPr>
        <w:t>о  геом</w:t>
      </w:r>
      <w:r>
        <w:rPr>
          <w:rFonts w:ascii="Times New Roman" w:hAnsi="Times New Roman"/>
          <w:sz w:val="24"/>
          <w:szCs w:val="24"/>
        </w:rPr>
        <w:t xml:space="preserve">етрических  фигурах.  Загадки, задачи-шутки уместны в ходе обучения решения арифметических </w:t>
      </w:r>
      <w:r w:rsidR="0012515E" w:rsidRPr="0098585A">
        <w:rPr>
          <w:rFonts w:ascii="Times New Roman" w:hAnsi="Times New Roman"/>
          <w:sz w:val="24"/>
          <w:szCs w:val="24"/>
        </w:rPr>
        <w:t>задач,  действий  над  числами,  формирование  временных  представлений</w:t>
      </w:r>
      <w:r>
        <w:rPr>
          <w:rFonts w:ascii="Times New Roman" w:hAnsi="Times New Roman"/>
          <w:sz w:val="24"/>
          <w:szCs w:val="24"/>
        </w:rPr>
        <w:t xml:space="preserve">  и  т.д. формы </w:t>
      </w:r>
      <w:r w:rsidR="0012515E" w:rsidRPr="0098585A">
        <w:rPr>
          <w:rFonts w:ascii="Times New Roman" w:hAnsi="Times New Roman"/>
          <w:sz w:val="24"/>
          <w:szCs w:val="24"/>
        </w:rPr>
        <w:t xml:space="preserve">организации  учеников   разнообразны:  игры  проводятся  со  всеми,  с  подгруппами  и </w:t>
      </w:r>
      <w:r>
        <w:rPr>
          <w:rFonts w:ascii="Times New Roman" w:hAnsi="Times New Roman"/>
          <w:sz w:val="24"/>
          <w:szCs w:val="24"/>
        </w:rPr>
        <w:t xml:space="preserve"> индивидуально.  Педагогическое руководство состоит в создании </w:t>
      </w:r>
      <w:r w:rsidR="0012515E" w:rsidRPr="0098585A">
        <w:rPr>
          <w:rFonts w:ascii="Times New Roman" w:hAnsi="Times New Roman"/>
          <w:sz w:val="24"/>
          <w:szCs w:val="24"/>
        </w:rPr>
        <w:t xml:space="preserve">условий  проведения  </w:t>
      </w:r>
      <w:r w:rsidR="00D8000E">
        <w:rPr>
          <w:rFonts w:ascii="Times New Roman" w:hAnsi="Times New Roman"/>
          <w:sz w:val="24"/>
          <w:szCs w:val="24"/>
        </w:rPr>
        <w:t>ОДО</w:t>
      </w:r>
      <w:r w:rsidR="0012515E" w:rsidRPr="00D8000E">
        <w:rPr>
          <w:rFonts w:ascii="Times New Roman" w:hAnsi="Times New Roman"/>
          <w:sz w:val="24"/>
          <w:szCs w:val="24"/>
        </w:rPr>
        <w:t>,</w:t>
      </w:r>
      <w:r w:rsidR="0012515E" w:rsidRPr="0098585A">
        <w:rPr>
          <w:rFonts w:ascii="Times New Roman" w:hAnsi="Times New Roman"/>
          <w:sz w:val="24"/>
          <w:szCs w:val="24"/>
        </w:rPr>
        <w:t xml:space="preserve">  поощрении  самостоятельных  поисков  решений  задач,  стимулировани</w:t>
      </w:r>
      <w:r>
        <w:rPr>
          <w:rFonts w:ascii="Times New Roman" w:hAnsi="Times New Roman"/>
          <w:sz w:val="24"/>
          <w:szCs w:val="24"/>
        </w:rPr>
        <w:t xml:space="preserve">и  творческой  инициативы.  В  </w:t>
      </w:r>
      <w:r w:rsidR="00D8000E">
        <w:rPr>
          <w:rFonts w:ascii="Times New Roman" w:hAnsi="Times New Roman"/>
          <w:sz w:val="24"/>
          <w:szCs w:val="24"/>
        </w:rPr>
        <w:t xml:space="preserve"> ОДО</w:t>
      </w:r>
      <w:r w:rsidR="0012515E" w:rsidRPr="0098585A">
        <w:rPr>
          <w:rFonts w:ascii="Times New Roman" w:hAnsi="Times New Roman"/>
          <w:sz w:val="24"/>
          <w:szCs w:val="24"/>
        </w:rPr>
        <w:t xml:space="preserve"> включены  игры,  смекалки,  головоломки,  которые  вызывают  у  </w:t>
      </w:r>
      <w:r>
        <w:rPr>
          <w:rFonts w:ascii="Times New Roman" w:hAnsi="Times New Roman"/>
          <w:sz w:val="24"/>
          <w:szCs w:val="24"/>
        </w:rPr>
        <w:t xml:space="preserve">ребят  большой  интерес.  Дети могут, не отвлекаясь, </w:t>
      </w:r>
      <w:r w:rsidR="0012515E" w:rsidRPr="0098585A">
        <w:rPr>
          <w:rFonts w:ascii="Times New Roman" w:hAnsi="Times New Roman"/>
          <w:sz w:val="24"/>
          <w:szCs w:val="24"/>
        </w:rPr>
        <w:t xml:space="preserve">подолгу  упражняться  в  преобразовании  фигур,  перекладывании  палочки  или  другие  предметы  по  заданному  образцу,  </w:t>
      </w:r>
      <w:r>
        <w:rPr>
          <w:rFonts w:ascii="Times New Roman" w:hAnsi="Times New Roman"/>
          <w:sz w:val="24"/>
          <w:szCs w:val="24"/>
        </w:rPr>
        <w:t>по  собственному  замыслу.  На данном</w:t>
      </w:r>
      <w:r w:rsidRPr="001644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объединении формируются </w:t>
      </w:r>
      <w:r w:rsidR="0012515E" w:rsidRPr="0098585A">
        <w:rPr>
          <w:rFonts w:ascii="Times New Roman" w:hAnsi="Times New Roman"/>
          <w:sz w:val="24"/>
          <w:szCs w:val="24"/>
        </w:rPr>
        <w:t>важные  качества  личности  ребенка:  самостоятельность,  наблюдательность,  находчивость,  сообразительность,  вырабатывается  усидчивость,  развиваются  конструктивные  умения.</w:t>
      </w:r>
    </w:p>
    <w:p w14:paraId="6274C7A9" w14:textId="77777777" w:rsidR="001644E5" w:rsidRDefault="001644E5" w:rsidP="001F4C13">
      <w:pPr>
        <w:spacing w:after="0" w:line="240" w:lineRule="auto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ходе </w:t>
      </w:r>
      <w:r w:rsidR="0012515E" w:rsidRPr="0098585A">
        <w:rPr>
          <w:rFonts w:ascii="Times New Roman" w:hAnsi="Times New Roman"/>
          <w:sz w:val="24"/>
          <w:szCs w:val="24"/>
        </w:rPr>
        <w:t>решения  задач  на  смекалку,  головоломок  дети  учатся  планировать  свои  действия,  обдумывать  их,  догадываться  в  поисках  результата,  проявля</w:t>
      </w:r>
      <w:r>
        <w:rPr>
          <w:rFonts w:ascii="Times New Roman" w:hAnsi="Times New Roman"/>
          <w:sz w:val="24"/>
          <w:szCs w:val="24"/>
        </w:rPr>
        <w:t xml:space="preserve">я  при  этом  творчество.  Эта </w:t>
      </w:r>
      <w:r w:rsidR="0012515E" w:rsidRPr="0098585A">
        <w:rPr>
          <w:rFonts w:ascii="Times New Roman" w:hAnsi="Times New Roman"/>
          <w:sz w:val="24"/>
          <w:szCs w:val="24"/>
        </w:rPr>
        <w:t xml:space="preserve">работа  активизирует  не  только  мыслительную  деятельность  ребенка,  но  и  развивает  у него  качества,  необходимые  для  профессионального  мастерства,  в  какой  бы  </w:t>
      </w:r>
      <w:r>
        <w:rPr>
          <w:rFonts w:ascii="Times New Roman" w:hAnsi="Times New Roman"/>
          <w:sz w:val="24"/>
          <w:szCs w:val="24"/>
        </w:rPr>
        <w:t xml:space="preserve">сфере  потом  он   не  трудился. </w:t>
      </w:r>
    </w:p>
    <w:p w14:paraId="351C99BA" w14:textId="77777777" w:rsidR="001644E5" w:rsidRDefault="001644E5" w:rsidP="001F4C13">
      <w:pPr>
        <w:spacing w:after="0" w:line="240" w:lineRule="auto"/>
        <w:ind w:left="-426" w:righ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Программа рассчитана на восьми- девяти-летних ребят.</w:t>
      </w:r>
      <w:r w:rsidRPr="001644E5">
        <w:rPr>
          <w:rFonts w:ascii="Times New Roman" w:hAnsi="Times New Roman"/>
          <w:sz w:val="28"/>
          <w:szCs w:val="28"/>
        </w:rPr>
        <w:t xml:space="preserve"> </w:t>
      </w:r>
    </w:p>
    <w:p w14:paraId="25424DA9" w14:textId="77777777" w:rsidR="0012515E" w:rsidRDefault="001644E5" w:rsidP="001F4C13">
      <w:pPr>
        <w:spacing w:after="0" w:line="240" w:lineRule="auto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программы – 1 год.</w:t>
      </w:r>
    </w:p>
    <w:p w14:paraId="7BAA251B" w14:textId="77777777" w:rsidR="00211D4F" w:rsidRDefault="00211D4F" w:rsidP="001F4C13">
      <w:p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495E7F69" w14:textId="77777777" w:rsidR="001644E5" w:rsidRPr="0098585A" w:rsidRDefault="001644E5" w:rsidP="001F4C13">
      <w:p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8585A">
        <w:rPr>
          <w:rFonts w:ascii="Times New Roman" w:hAnsi="Times New Roman"/>
          <w:b/>
          <w:sz w:val="24"/>
          <w:szCs w:val="24"/>
        </w:rPr>
        <w:lastRenderedPageBreak/>
        <w:t>Формы</w:t>
      </w:r>
      <w:r>
        <w:rPr>
          <w:rFonts w:ascii="Times New Roman" w:hAnsi="Times New Roman"/>
          <w:b/>
          <w:sz w:val="24"/>
          <w:szCs w:val="24"/>
        </w:rPr>
        <w:t xml:space="preserve"> занятий</w:t>
      </w:r>
      <w:r w:rsidRPr="0098585A">
        <w:rPr>
          <w:rFonts w:ascii="Times New Roman" w:hAnsi="Times New Roman"/>
          <w:b/>
          <w:sz w:val="24"/>
          <w:szCs w:val="24"/>
        </w:rPr>
        <w:t>:</w:t>
      </w:r>
    </w:p>
    <w:p w14:paraId="494AA9B3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Парная</w:t>
      </w:r>
    </w:p>
    <w:p w14:paraId="505D079A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Групповая </w:t>
      </w:r>
      <w:r w:rsidRPr="0098585A">
        <w:rPr>
          <w:rFonts w:ascii="Times New Roman" w:hAnsi="Times New Roman"/>
          <w:sz w:val="24"/>
          <w:szCs w:val="24"/>
        </w:rPr>
        <w:t>работа</w:t>
      </w:r>
    </w:p>
    <w:p w14:paraId="1BF9750A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4C0BCF28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7C171927" w14:textId="77777777" w:rsidR="001644E5" w:rsidRPr="001644E5" w:rsidRDefault="001644E5" w:rsidP="001F4C13">
      <w:pPr>
        <w:spacing w:after="0" w:line="240" w:lineRule="auto"/>
        <w:ind w:left="-426" w:right="-284" w:firstLine="426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Режим занятий:</w:t>
      </w:r>
      <w:r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1D2CF564" w14:textId="77777777" w:rsidR="00211D4F" w:rsidRDefault="00211D4F" w:rsidP="001F4C13">
      <w:p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60CEB97E" w14:textId="77777777" w:rsidR="001644E5" w:rsidRPr="001644E5" w:rsidRDefault="001644E5" w:rsidP="001F4C13">
      <w:pPr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1644E5">
        <w:rPr>
          <w:rFonts w:ascii="Times New Roman" w:hAnsi="Times New Roman"/>
          <w:b/>
          <w:sz w:val="24"/>
          <w:szCs w:val="24"/>
        </w:rPr>
        <w:t>Ожидаемые  результаты:</w:t>
      </w:r>
    </w:p>
    <w:p w14:paraId="75AF1181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Находить  взаимосвязь  плоских  и  пространственных  фигур;</w:t>
      </w:r>
    </w:p>
    <w:p w14:paraId="583F6FEF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Отличать  кривые  и  плоские  поверхности;</w:t>
      </w:r>
    </w:p>
    <w:p w14:paraId="14B5F739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Доказывать  способ  верного  решения;</w:t>
      </w:r>
    </w:p>
    <w:p w14:paraId="23D9FF8E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Опровергать  неправильное направление  поиска;</w:t>
      </w:r>
    </w:p>
    <w:p w14:paraId="7D2DA6C0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Уметь  читать  графическую  информацию;</w:t>
      </w:r>
    </w:p>
    <w:p w14:paraId="5B630E7B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Дифференцировать  видимые  и  невидимые  линии;</w:t>
      </w:r>
    </w:p>
    <w:p w14:paraId="022F72E8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Конструировать  геометрические  фигуры;</w:t>
      </w:r>
    </w:p>
    <w:p w14:paraId="7157E92C" w14:textId="77777777" w:rsidR="001644E5" w:rsidRPr="0098585A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Анализировать  простые  изображения,  выделять  в  них  и  в  окружающих  предметах  геометрические  формы;</w:t>
      </w:r>
    </w:p>
    <w:p w14:paraId="54993459" w14:textId="77777777" w:rsidR="001644E5" w:rsidRDefault="001644E5" w:rsidP="001F4C13">
      <w:pPr>
        <w:pStyle w:val="a3"/>
        <w:numPr>
          <w:ilvl w:val="0"/>
          <w:numId w:val="2"/>
        </w:numPr>
        <w:spacing w:after="0" w:line="240" w:lineRule="auto"/>
        <w:ind w:left="-567" w:right="-284" w:firstLine="425"/>
        <w:jc w:val="both"/>
        <w:rPr>
          <w:rFonts w:ascii="Times New Roman" w:hAnsi="Times New Roman"/>
          <w:sz w:val="24"/>
          <w:szCs w:val="24"/>
        </w:rPr>
      </w:pPr>
      <w:r w:rsidRPr="0098585A">
        <w:rPr>
          <w:rFonts w:ascii="Times New Roman" w:hAnsi="Times New Roman"/>
          <w:sz w:val="24"/>
          <w:szCs w:val="24"/>
        </w:rPr>
        <w:t>Уметь  различать  существенные  и   несущественные  признаки.</w:t>
      </w:r>
    </w:p>
    <w:p w14:paraId="147A1260" w14:textId="77777777" w:rsidR="001644E5" w:rsidRDefault="001644E5" w:rsidP="001F4C13">
      <w:pPr>
        <w:pStyle w:val="a3"/>
        <w:spacing w:after="0" w:line="24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</w:p>
    <w:p w14:paraId="2A1FB0C3" w14:textId="77777777" w:rsidR="001644E5" w:rsidRPr="001644E5" w:rsidRDefault="001644E5" w:rsidP="001F4C13">
      <w:pPr>
        <w:pStyle w:val="a3"/>
        <w:spacing w:after="0" w:line="24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  <w:r w:rsidRPr="001644E5">
        <w:rPr>
          <w:rFonts w:ascii="Times New Roman" w:hAnsi="Times New Roman"/>
          <w:sz w:val="24"/>
          <w:szCs w:val="24"/>
        </w:rPr>
        <w:t>Проверка усвоения материала не предполагается</w:t>
      </w:r>
      <w:r>
        <w:rPr>
          <w:rFonts w:ascii="Times New Roman" w:hAnsi="Times New Roman"/>
          <w:sz w:val="24"/>
          <w:szCs w:val="24"/>
        </w:rPr>
        <w:t>.</w:t>
      </w:r>
    </w:p>
    <w:p w14:paraId="1CCCF20C" w14:textId="77777777" w:rsid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7D6E7B97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128849C4" w14:textId="77777777" w:rsidR="001644E5" w:rsidRPr="001644E5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182AC10" w14:textId="77777777" w:rsidR="001644E5" w:rsidRPr="001644E5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644E5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5D0F9CB4" w14:textId="77777777" w:rsidR="000A385A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3AFB9CC1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61B95926" w14:textId="77777777" w:rsidR="000A385A" w:rsidRPr="000A385A" w:rsidRDefault="00E93BD4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2023-2024</w:t>
      </w:r>
      <w:r w:rsidR="000A385A"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</w:t>
      </w:r>
    </w:p>
    <w:p w14:paraId="1E9DFA1F" w14:textId="77777777" w:rsidR="000A385A" w:rsidRPr="000A385A" w:rsidRDefault="000A385A" w:rsidP="00211D4F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p w14:paraId="2D913FA5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 w:rsidR="00E93BD4">
        <w:rPr>
          <w:rFonts w:ascii="Times New Roman" w:hAnsi="Times New Roman"/>
          <w:bCs/>
          <w:sz w:val="24"/>
          <w:szCs w:val="24"/>
        </w:rPr>
        <w:t>- 01 сентября 2023</w:t>
      </w:r>
      <w:r w:rsidRPr="000A385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8436240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Окончание учебного года:</w:t>
      </w:r>
      <w:r w:rsidR="00E93BD4">
        <w:rPr>
          <w:rFonts w:ascii="Times New Roman" w:hAnsi="Times New Roman"/>
          <w:bCs/>
          <w:sz w:val="24"/>
          <w:szCs w:val="24"/>
        </w:rPr>
        <w:t xml:space="preserve">    24 мая 2024</w:t>
      </w:r>
      <w:r w:rsidRPr="000A385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0C1D0BC4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0A385A" w:rsidRPr="000A385A" w14:paraId="190C3CE1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21DD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5F2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85A"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0A385A" w:rsidRPr="000A385A" w14:paraId="5E598EE1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FCD" w14:textId="77777777" w:rsidR="000A385A" w:rsidRPr="000A385A" w:rsidRDefault="000A385A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85A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774" w14:textId="77777777" w:rsidR="000A385A" w:rsidRPr="000A385A" w:rsidRDefault="000A385A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2CCB439A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ED3A13" w14:textId="77777777" w:rsidR="000A385A" w:rsidRPr="000A385A" w:rsidRDefault="000A385A" w:rsidP="00211D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Режим работы учреждения:</w:t>
      </w:r>
    </w:p>
    <w:tbl>
      <w:tblPr>
        <w:tblW w:w="5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31"/>
        <w:gridCol w:w="2445"/>
      </w:tblGrid>
      <w:tr w:rsidR="000A385A" w:rsidRPr="000A385A" w14:paraId="467E0807" w14:textId="77777777" w:rsidTr="00A9604F">
        <w:trPr>
          <w:jc w:val="center"/>
        </w:trPr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730" w14:textId="77777777" w:rsidR="000A385A" w:rsidRPr="000A385A" w:rsidRDefault="000A385A" w:rsidP="00A9604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CD53" w14:textId="77777777" w:rsidR="000A385A" w:rsidRPr="000A385A" w:rsidRDefault="000A385A" w:rsidP="00A9604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 </w:t>
            </w:r>
          </w:p>
          <w:p w14:paraId="3A96CE88" w14:textId="77777777" w:rsidR="000A385A" w:rsidRPr="000A385A" w:rsidRDefault="000A385A" w:rsidP="00A9604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0A385A" w:rsidRPr="000A385A" w14:paraId="664F017C" w14:textId="77777777" w:rsidTr="00A9604F">
        <w:trPr>
          <w:jc w:val="center"/>
        </w:trPr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F77" w14:textId="77777777" w:rsidR="000A385A" w:rsidRPr="000A385A" w:rsidRDefault="000A385A" w:rsidP="00A960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9C9" w14:textId="77777777" w:rsidR="000A385A" w:rsidRPr="000A385A" w:rsidRDefault="000A385A" w:rsidP="00A96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495F410A" w14:textId="77777777" w:rsidR="000A385A" w:rsidRPr="000A385A" w:rsidRDefault="000A385A" w:rsidP="00A96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85A" w:rsidRPr="000A385A" w14:paraId="3CD3A1C5" w14:textId="77777777" w:rsidTr="00A9604F">
        <w:trPr>
          <w:jc w:val="center"/>
        </w:trPr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E9D" w14:textId="77777777" w:rsidR="000A385A" w:rsidRPr="000A385A" w:rsidRDefault="000A385A" w:rsidP="00A960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34CF" w14:textId="77777777" w:rsidR="000A385A" w:rsidRPr="000A385A" w:rsidRDefault="000A385A" w:rsidP="00A96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1DF1E1BA" w14:textId="77777777" w:rsidR="000A385A" w:rsidRPr="000A385A" w:rsidRDefault="000A385A" w:rsidP="00211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78B859" w14:textId="4B55DD00" w:rsidR="000A385A" w:rsidRPr="000A385A" w:rsidRDefault="000A385A" w:rsidP="001F4C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38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38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Продолжительность учебного года, четвертей </w:t>
      </w:r>
    </w:p>
    <w:p w14:paraId="6E451E92" w14:textId="77777777" w:rsidR="000A385A" w:rsidRPr="000A385A" w:rsidRDefault="000A385A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>3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2082"/>
        <w:gridCol w:w="34"/>
        <w:gridCol w:w="1370"/>
        <w:gridCol w:w="1419"/>
        <w:gridCol w:w="34"/>
        <w:gridCol w:w="4345"/>
        <w:gridCol w:w="28"/>
      </w:tblGrid>
      <w:tr w:rsidR="000A385A" w:rsidRPr="000A385A" w14:paraId="6D7163BE" w14:textId="77777777" w:rsidTr="00A9604F">
        <w:trPr>
          <w:gridAfter w:val="1"/>
          <w:wAfter w:w="15" w:type="pct"/>
          <w:cantSplit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B23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2227E08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4D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41D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0A385A" w:rsidRPr="000A385A" w14:paraId="7757AF9B" w14:textId="77777777" w:rsidTr="00A9604F">
        <w:trPr>
          <w:gridBefore w:val="1"/>
          <w:wBefore w:w="18" w:type="pct"/>
          <w:cantSplit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6FDA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38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AB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F8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0A385A" w:rsidRPr="000A385A" w14:paraId="57D3184F" w14:textId="77777777" w:rsidTr="00A9604F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2E7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306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7CE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6F8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недель (8 недель 3 дня)</w:t>
            </w:r>
          </w:p>
        </w:tc>
      </w:tr>
      <w:tr w:rsidR="000A385A" w:rsidRPr="000A385A" w14:paraId="186061F6" w14:textId="77777777" w:rsidTr="00A9604F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431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F4E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592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A8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недель (7 недель 3 дня)</w:t>
            </w:r>
          </w:p>
        </w:tc>
      </w:tr>
      <w:tr w:rsidR="000A385A" w:rsidRPr="000A385A" w14:paraId="4EFCFC7C" w14:textId="77777777" w:rsidTr="00A9604F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C30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D4C4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2930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E2F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недель </w:t>
            </w:r>
          </w:p>
        </w:tc>
      </w:tr>
      <w:tr w:rsidR="000A385A" w:rsidRPr="000A385A" w14:paraId="24F2738F" w14:textId="77777777" w:rsidTr="00A9604F">
        <w:trPr>
          <w:gridAfter w:val="1"/>
          <w:wAfter w:w="15" w:type="pct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F15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A0E4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9FC" w14:textId="77777777" w:rsidR="000A385A" w:rsidRPr="000A385A" w:rsidRDefault="001F5D03" w:rsidP="00211D4F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576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0A385A" w:rsidRPr="000A385A" w14:paraId="43057A17" w14:textId="77777777" w:rsidTr="00A9604F">
        <w:trPr>
          <w:gridAfter w:val="1"/>
          <w:wAfter w:w="15" w:type="pct"/>
          <w:jc w:val="center"/>
        </w:trPr>
        <w:tc>
          <w:tcPr>
            <w:tcW w:w="2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9D0" w14:textId="77777777" w:rsidR="000A385A" w:rsidRPr="000A385A" w:rsidRDefault="000A385A" w:rsidP="00211D4F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 в учебном  году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5144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44299CC5" w14:textId="77777777" w:rsidR="006B5364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0B70184C" w14:textId="77777777" w:rsidR="000A385A" w:rsidRPr="000A385A" w:rsidRDefault="000A385A" w:rsidP="00211D4F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6660D035" w14:textId="77777777" w:rsidR="000A385A" w:rsidRPr="000A385A" w:rsidRDefault="000A385A" w:rsidP="00211D4F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>3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96"/>
        <w:gridCol w:w="1504"/>
        <w:gridCol w:w="3852"/>
      </w:tblGrid>
      <w:tr w:rsidR="000A385A" w:rsidRPr="000A385A" w14:paraId="5201BFF8" w14:textId="77777777" w:rsidTr="00A9604F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EBA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783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начала 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A12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окончания каникул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833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Продолжительность каникул в календарных днях</w:t>
            </w:r>
          </w:p>
        </w:tc>
      </w:tr>
      <w:tr w:rsidR="000A385A" w:rsidRPr="000A385A" w14:paraId="39FC53F4" w14:textId="77777777" w:rsidTr="00A9604F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63B6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60F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83B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D8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0A385A" w:rsidRPr="000A385A" w14:paraId="2A7E26EF" w14:textId="77777777" w:rsidTr="00A9604F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874B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EF2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452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F6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0A385A" w:rsidRPr="000A385A" w14:paraId="2C249C73" w14:textId="77777777" w:rsidTr="00A9604F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CAD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820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DD9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67B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0A385A" w:rsidRPr="000A385A" w14:paraId="5B74639E" w14:textId="77777777" w:rsidTr="00A9604F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15C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821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5A8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7B0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0A385A" w:rsidRPr="000A385A" w14:paraId="30B93B88" w14:textId="77777777" w:rsidTr="00A9604F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595" w14:textId="77777777" w:rsidR="000A385A" w:rsidRPr="000A385A" w:rsidRDefault="000A385A" w:rsidP="00211D4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F28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D0E" w14:textId="77777777" w:rsidR="000A385A" w:rsidRPr="000A385A" w:rsidRDefault="001F5D03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EBC" w14:textId="77777777" w:rsidR="000A385A" w:rsidRPr="000A385A" w:rsidRDefault="000A385A" w:rsidP="00211D4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4D2DA633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B4DCB8A" w14:textId="77777777" w:rsidR="006B5364" w:rsidRDefault="006B5364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286653F" w14:textId="77777777" w:rsidR="000A385A" w:rsidRPr="000A385A" w:rsidRDefault="000A385A" w:rsidP="00211D4F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A38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18E6DBF5" w14:textId="77777777" w:rsidR="000A385A" w:rsidRPr="000A385A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11"/>
        <w:gridCol w:w="886"/>
        <w:gridCol w:w="1468"/>
        <w:gridCol w:w="1659"/>
      </w:tblGrid>
      <w:tr w:rsidR="000A385A" w:rsidRPr="000A385A" w14:paraId="636331C3" w14:textId="77777777" w:rsidTr="006B5364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B911713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382F224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0342A057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2E0DD2F8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0A385A" w14:paraId="7DB24B23" w14:textId="77777777" w:rsidTr="006B5364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6F78E31F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vMerge/>
          </w:tcPr>
          <w:p w14:paraId="0BAE21F0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pct"/>
          </w:tcPr>
          <w:p w14:paraId="3258A976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45" w:type="pct"/>
          </w:tcPr>
          <w:p w14:paraId="0E69F354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11A8A0BB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55" w:type="pct"/>
          </w:tcPr>
          <w:p w14:paraId="0D2AD6CA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3F7EC758" w14:textId="77777777" w:rsidR="000A385A" w:rsidRPr="000A385A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0A385A" w14:paraId="5BDC840E" w14:textId="77777777" w:rsidTr="006B5364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3BF98B8E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6" w:type="pct"/>
          </w:tcPr>
          <w:p w14:paraId="6F6B9A94" w14:textId="77777777" w:rsidR="000A385A" w:rsidRPr="000A385A" w:rsidRDefault="00B9731D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  и  упражнения</w:t>
            </w:r>
          </w:p>
        </w:tc>
        <w:tc>
          <w:tcPr>
            <w:tcW w:w="510" w:type="pct"/>
          </w:tcPr>
          <w:p w14:paraId="0E16115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7FA4B7FB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" w:type="pct"/>
          </w:tcPr>
          <w:p w14:paraId="6D3315E9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31B2335B" w14:textId="77777777" w:rsidTr="006B5364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35C2E308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6" w:type="pct"/>
          </w:tcPr>
          <w:p w14:paraId="108C6A7F" w14:textId="77777777" w:rsidR="000A385A" w:rsidRPr="000A385A" w:rsidRDefault="000A385A" w:rsidP="00211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Математические (логические) игры,  задачи, упражнения.</w:t>
            </w:r>
          </w:p>
        </w:tc>
        <w:tc>
          <w:tcPr>
            <w:tcW w:w="510" w:type="pct"/>
          </w:tcPr>
          <w:p w14:paraId="75DE53A3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5" w:type="pct"/>
          </w:tcPr>
          <w:p w14:paraId="6D3B9BAF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" w:type="pct"/>
          </w:tcPr>
          <w:p w14:paraId="22D07200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A385A" w:rsidRPr="000A385A" w14:paraId="2DAAAE8F" w14:textId="77777777" w:rsidTr="006B5364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1C68FD3B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6" w:type="pct"/>
          </w:tcPr>
          <w:p w14:paraId="02C78BBE" w14:textId="77777777" w:rsidR="000A385A" w:rsidRPr="000A385A" w:rsidRDefault="00B9731D" w:rsidP="00211D4F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510" w:type="pct"/>
          </w:tcPr>
          <w:p w14:paraId="3C489A31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pct"/>
          </w:tcPr>
          <w:p w14:paraId="48501D0C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5" w:type="pct"/>
          </w:tcPr>
          <w:p w14:paraId="44773EA2" w14:textId="77777777" w:rsidR="000A385A" w:rsidRPr="000A385A" w:rsidRDefault="00B9731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A385A" w:rsidRPr="000A385A" w14:paraId="6A64EFBF" w14:textId="77777777" w:rsidTr="006B5364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07F77866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3BD2895E" w14:textId="77777777" w:rsidR="000A385A" w:rsidRPr="000A385A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A385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16ECAA5A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104FF1F3" w14:textId="77777777" w:rsidR="000A385A" w:rsidRPr="000A385A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44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6601B40B" w14:textId="77777777" w:rsidR="000A385A" w:rsidRPr="000A385A" w:rsidRDefault="00B11708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</w:tr>
    </w:tbl>
    <w:p w14:paraId="3D4E65DA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A63284" w14:textId="77777777" w:rsidR="0098585A" w:rsidRPr="002D44DF" w:rsidRDefault="0098585A" w:rsidP="00211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0C1603" w14:textId="77777777" w:rsidR="001F4C13" w:rsidRDefault="001F4C13" w:rsidP="00995E80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  <w:sectPr w:rsidR="001F4C13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ECAF06" w14:textId="380C1846" w:rsidR="0012515E" w:rsidRPr="002D44DF" w:rsidRDefault="0012515E" w:rsidP="00995E80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2D44DF">
        <w:rPr>
          <w:rFonts w:ascii="Times New Roman" w:hAnsi="Times New Roman"/>
          <w:b/>
          <w:sz w:val="24"/>
          <w:szCs w:val="24"/>
        </w:rPr>
        <w:lastRenderedPageBreak/>
        <w:t>Содержание курса внеурочной деятельности.</w:t>
      </w:r>
    </w:p>
    <w:p w14:paraId="28032E15" w14:textId="77777777" w:rsidR="00471BA6" w:rsidRPr="002D44DF" w:rsidRDefault="00471BA6" w:rsidP="00211D4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</w:tblGrid>
      <w:tr w:rsidR="00471BA6" w:rsidRPr="002D44DF" w14:paraId="60DC80B3" w14:textId="77777777" w:rsidTr="000323E3">
        <w:tc>
          <w:tcPr>
            <w:tcW w:w="4819" w:type="dxa"/>
          </w:tcPr>
          <w:p w14:paraId="1D0B9840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Занимательный  материал</w:t>
            </w:r>
          </w:p>
        </w:tc>
      </w:tr>
    </w:tbl>
    <w:p w14:paraId="06424EBD" w14:textId="184824F4" w:rsidR="00471BA6" w:rsidRPr="002D44DF" w:rsidRDefault="001F4C13" w:rsidP="00211D4F">
      <w:pPr>
        <w:spacing w:line="240" w:lineRule="auto"/>
        <w:rPr>
          <w:rFonts w:ascii="Times New Roman" w:hAnsi="Times New Roman"/>
          <w:sz w:val="24"/>
          <w:szCs w:val="24"/>
        </w:rPr>
      </w:pP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03B531" wp14:editId="1300945B">
                <wp:simplePos x="0" y="0"/>
                <wp:positionH relativeFrom="column">
                  <wp:posOffset>2806065</wp:posOffset>
                </wp:positionH>
                <wp:positionV relativeFrom="paragraph">
                  <wp:posOffset>21590</wp:posOffset>
                </wp:positionV>
                <wp:extent cx="485775" cy="295275"/>
                <wp:effectExtent l="38100" t="13335" r="38100" b="57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BE8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20.95pt;margin-top:1.7pt;width:38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2"/>
        <w:gridCol w:w="3125"/>
        <w:gridCol w:w="3118"/>
      </w:tblGrid>
      <w:tr w:rsidR="00471BA6" w:rsidRPr="002D44DF" w14:paraId="6B2484B9" w14:textId="77777777" w:rsidTr="000323E3">
        <w:tc>
          <w:tcPr>
            <w:tcW w:w="3190" w:type="dxa"/>
          </w:tcPr>
          <w:p w14:paraId="38D357DE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3190" w:type="dxa"/>
          </w:tcPr>
          <w:p w14:paraId="1EDEA3C3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Математические (логические) игры,  задачи, упражнения.</w:t>
            </w:r>
          </w:p>
        </w:tc>
        <w:tc>
          <w:tcPr>
            <w:tcW w:w="3191" w:type="dxa"/>
          </w:tcPr>
          <w:p w14:paraId="5E3D2796" w14:textId="77777777" w:rsidR="00471BA6" w:rsidRPr="002D44DF" w:rsidRDefault="00471BA6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Дидактические  игры  и  упражнения</w:t>
            </w:r>
          </w:p>
        </w:tc>
      </w:tr>
    </w:tbl>
    <w:p w14:paraId="7304A83D" w14:textId="024B7FAC" w:rsidR="00471BA6" w:rsidRPr="002D44DF" w:rsidRDefault="001F4C13" w:rsidP="00211D4F">
      <w:pPr>
        <w:spacing w:line="240" w:lineRule="auto"/>
        <w:rPr>
          <w:rFonts w:ascii="Times New Roman" w:hAnsi="Times New Roman"/>
          <w:sz w:val="24"/>
          <w:szCs w:val="24"/>
        </w:rPr>
      </w:pP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B06A5" wp14:editId="38071208">
                <wp:simplePos x="0" y="0"/>
                <wp:positionH relativeFrom="column">
                  <wp:posOffset>4653915</wp:posOffset>
                </wp:positionH>
                <wp:positionV relativeFrom="paragraph">
                  <wp:posOffset>154305</wp:posOffset>
                </wp:positionV>
                <wp:extent cx="647700" cy="2409825"/>
                <wp:effectExtent l="19050" t="5715" r="19050" b="133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409825"/>
                        </a:xfrm>
                        <a:prstGeom prst="downArrow">
                          <a:avLst>
                            <a:gd name="adj1" fmla="val 50000"/>
                            <a:gd name="adj2" fmla="val 930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F873C" id="AutoShape 14" o:spid="_x0000_s1026" type="#_x0000_t67" style="position:absolute;margin-left:366.45pt;margin-top:12.15pt;width:51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"/>
            </w:pict>
          </mc:Fallback>
        </mc:AlternateContent>
      </w: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ACCDE" wp14:editId="7B1957B0">
                <wp:simplePos x="0" y="0"/>
                <wp:positionH relativeFrom="column">
                  <wp:posOffset>2901315</wp:posOffset>
                </wp:positionH>
                <wp:positionV relativeFrom="paragraph">
                  <wp:posOffset>154305</wp:posOffset>
                </wp:positionV>
                <wp:extent cx="485775" cy="1857375"/>
                <wp:effectExtent l="19050" t="5715" r="19050" b="1333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57375"/>
                        </a:xfrm>
                        <a:prstGeom prst="downArrow">
                          <a:avLst>
                            <a:gd name="adj1" fmla="val 50000"/>
                            <a:gd name="adj2" fmla="val 95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A9B2" id="AutoShape 13" o:spid="_x0000_s1026" type="#_x0000_t67" style="position:absolute;margin-left:228.45pt;margin-top:12.15pt;width:38.2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"/>
            </w:pict>
          </mc:Fallback>
        </mc:AlternateContent>
      </w:r>
      <w:r w:rsidRPr="002D44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A2542F" wp14:editId="24964977">
                <wp:simplePos x="0" y="0"/>
                <wp:positionH relativeFrom="column">
                  <wp:posOffset>739140</wp:posOffset>
                </wp:positionH>
                <wp:positionV relativeFrom="paragraph">
                  <wp:posOffset>11430</wp:posOffset>
                </wp:positionV>
                <wp:extent cx="714375" cy="266700"/>
                <wp:effectExtent l="57150" t="5715" r="57150" b="1333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B3E60" id="AutoShape 12" o:spid="_x0000_s1026" type="#_x0000_t67" style="position:absolute;margin-left:58.2pt;margin-top:.9pt;width:5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"/>
            </w:pict>
          </mc:Fallback>
        </mc:AlternateContent>
      </w:r>
      <w:r w:rsidR="00471BA6" w:rsidRPr="002D44DF">
        <w:rPr>
          <w:rFonts w:ascii="Times New Roman" w:hAnsi="Times New Roman"/>
          <w:sz w:val="24"/>
          <w:szCs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3"/>
        <w:gridCol w:w="1777"/>
        <w:gridCol w:w="956"/>
        <w:gridCol w:w="956"/>
        <w:gridCol w:w="957"/>
        <w:gridCol w:w="1420"/>
        <w:gridCol w:w="1421"/>
      </w:tblGrid>
      <w:tr w:rsidR="00471BA6" w:rsidRPr="002D44DF" w14:paraId="4EBE973A" w14:textId="77777777" w:rsidTr="003F0B11">
        <w:tc>
          <w:tcPr>
            <w:tcW w:w="1760" w:type="dxa"/>
          </w:tcPr>
          <w:p w14:paraId="14B70FE5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Загадки, задачи-шутки, ребусы, кроссворды, головоломки, математические квадраты, математические фокусы</w:t>
            </w:r>
            <w:r w:rsidR="0023168F" w:rsidRPr="002D44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4DE96EAD" w14:textId="77777777" w:rsidR="003A2842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«Танграм», «Пифагор», «</w:t>
            </w:r>
            <w:r w:rsidR="00424BBC" w:rsidRPr="002D44DF">
              <w:rPr>
                <w:rFonts w:ascii="Times New Roman" w:hAnsi="Times New Roman"/>
                <w:sz w:val="24"/>
                <w:szCs w:val="24"/>
              </w:rPr>
              <w:t>Треуголь-ники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Лабиринт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 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Расшифруй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14:paraId="0F47BC51" w14:textId="77777777" w:rsidR="003A2842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Пчёлка</w:t>
            </w:r>
            <w:r w:rsidRPr="002D44DF">
              <w:rPr>
                <w:rFonts w:ascii="Times New Roman" w:hAnsi="Times New Roman"/>
                <w:sz w:val="24"/>
                <w:szCs w:val="24"/>
              </w:rPr>
              <w:t>»</w:t>
            </w:r>
            <w:r w:rsidR="003A2842" w:rsidRPr="002D44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101E41" w14:textId="77777777" w:rsidR="00471BA6" w:rsidRPr="002D44DF" w:rsidRDefault="003A2842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 «А ну-ка догадайся»</w:t>
            </w:r>
            <w:r w:rsidR="00A177B9" w:rsidRPr="002D44DF">
              <w:rPr>
                <w:rFonts w:ascii="Times New Roman" w:hAnsi="Times New Roman"/>
                <w:sz w:val="24"/>
                <w:szCs w:val="24"/>
              </w:rPr>
              <w:t>, «Контролёры».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5919B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14:paraId="628FDA06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3ABF58A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6F79569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32BB4A9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BC7220" w14:textId="77777777" w:rsidR="00471BA6" w:rsidRPr="002D44DF" w:rsidRDefault="00471BA6" w:rsidP="00211D4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1364"/>
        <w:gridCol w:w="1509"/>
        <w:gridCol w:w="1052"/>
        <w:gridCol w:w="1339"/>
        <w:gridCol w:w="1364"/>
        <w:gridCol w:w="1364"/>
      </w:tblGrid>
      <w:tr w:rsidR="00471BA6" w:rsidRPr="002D44DF" w14:paraId="47C8C1B1" w14:textId="77777777" w:rsidTr="000323E3"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5872F83C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A01FE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0E1B5DAB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блоками, кубиками, палочками, полосками на включение, нахождение.</w:t>
            </w:r>
          </w:p>
        </w:tc>
        <w:tc>
          <w:tcPr>
            <w:tcW w:w="1063" w:type="dxa"/>
          </w:tcPr>
          <w:p w14:paraId="4AE52E48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552D4CBB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59433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13734272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B7891" w14:textId="77777777" w:rsidR="00471BA6" w:rsidRPr="002D44DF" w:rsidRDefault="00471BA6" w:rsidP="00211D4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2"/>
        <w:gridCol w:w="1542"/>
        <w:gridCol w:w="1030"/>
        <w:gridCol w:w="1030"/>
        <w:gridCol w:w="1031"/>
        <w:gridCol w:w="1589"/>
        <w:gridCol w:w="1586"/>
      </w:tblGrid>
      <w:tr w:rsidR="00471BA6" w:rsidRPr="002D44DF" w14:paraId="7B00D68C" w14:textId="77777777" w:rsidTr="000323E3"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620D47A3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328226E3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61A90CE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04320D79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B9E3F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14:paraId="7D328EB4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С наглядным материалом</w:t>
            </w:r>
          </w:p>
        </w:tc>
        <w:tc>
          <w:tcPr>
            <w:tcW w:w="1596" w:type="dxa"/>
          </w:tcPr>
          <w:p w14:paraId="17999BF5" w14:textId="77777777" w:rsidR="00471BA6" w:rsidRPr="002D44DF" w:rsidRDefault="00471BA6" w:rsidP="0021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 xml:space="preserve">Словесные </w:t>
            </w:r>
          </w:p>
        </w:tc>
      </w:tr>
    </w:tbl>
    <w:p w14:paraId="6A33C32D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D37B2C" w14:textId="77777777" w:rsidR="00211D4F" w:rsidRDefault="00211D4F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29416A" w14:textId="77777777" w:rsidR="00A06BB4" w:rsidRPr="00A06BB4" w:rsidRDefault="00A06BB4" w:rsidP="00211D4F">
      <w:pPr>
        <w:shd w:val="clear" w:color="auto" w:fill="FFFFFF"/>
        <w:spacing w:after="0" w:line="240" w:lineRule="auto"/>
        <w:ind w:left="374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33BF7812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«Занимательная математика». Смекай, отгадывай, считай (1 – 4) Н. И. Удодова Волгоград 2008.</w:t>
      </w:r>
    </w:p>
    <w:p w14:paraId="536E080E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«Логика в начальной школе» Г.И.Григорьева Волгоград 2004.</w:t>
      </w:r>
    </w:p>
    <w:p w14:paraId="3F37DFCC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«Праздник числа» В.Волина Москва, Знание 1993.</w:t>
      </w:r>
    </w:p>
    <w:p w14:paraId="5D915F5D" w14:textId="77777777" w:rsidR="00A06BB4" w:rsidRPr="00A06BB4" w:rsidRDefault="00211D4F" w:rsidP="00211D4F">
      <w:pPr>
        <w:shd w:val="clear" w:color="auto" w:fill="FFFFFF"/>
        <w:spacing w:after="0" w:line="240" w:lineRule="auto"/>
        <w:ind w:left="180" w:hanging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. Интернет-ресурсы</w:t>
      </w:r>
    </w:p>
    <w:p w14:paraId="2D044CDA" w14:textId="77777777" w:rsidR="00A06BB4" w:rsidRPr="00A06BB4" w:rsidRDefault="00A06BB4" w:rsidP="00211D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6BB4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14:paraId="19050769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.1.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Кубики (игральные) с точками или цифрами.</w:t>
      </w:r>
    </w:p>
    <w:p w14:paraId="70FA142B" w14:textId="77777777" w:rsidR="00A06BB4" w:rsidRPr="00A06BB4" w:rsidRDefault="00211D4F" w:rsidP="00211D4F">
      <w:pPr>
        <w:shd w:val="clear" w:color="auto" w:fill="FFFFFF"/>
        <w:spacing w:after="0" w:line="240" w:lineRule="auto"/>
        <w:ind w:right="33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2.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Комплекты карточек с числами:</w:t>
      </w:r>
    </w:p>
    <w:p w14:paraId="44E4AB55" w14:textId="77777777" w:rsidR="00A06BB4" w:rsidRPr="00A06BB4" w:rsidRDefault="00211D4F" w:rsidP="00211D4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6BB4" w:rsidRPr="00A06BB4">
        <w:rPr>
          <w:rFonts w:ascii="Times New Roman" w:hAnsi="Times New Roman"/>
          <w:color w:val="000000"/>
          <w:sz w:val="24"/>
          <w:szCs w:val="24"/>
        </w:rPr>
        <w:t>3. Часовой циферблат с подвижными стрелками.</w:t>
      </w:r>
    </w:p>
    <w:p w14:paraId="138DC382" w14:textId="77777777" w:rsidR="00A06BB4" w:rsidRPr="00A06BB4" w:rsidRDefault="00A06BB4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40920DB8" w14:textId="77777777" w:rsidR="00211D4F" w:rsidRDefault="00211D4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3E252E3A" w14:textId="77777777" w:rsidR="00211D4F" w:rsidRDefault="00211D4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336B2D81" w14:textId="77777777" w:rsidR="00211D4F" w:rsidRDefault="00211D4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31BD7DD0" w14:textId="77777777" w:rsidR="00211D4F" w:rsidRDefault="00211D4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4D906722" w14:textId="77777777" w:rsidR="00211D4F" w:rsidRDefault="00211D4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37D163A3" w14:textId="77777777" w:rsidR="00211D4F" w:rsidRDefault="00211D4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6E82759" w14:textId="77777777" w:rsidR="006B5364" w:rsidRDefault="006B5364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433A77F2" w14:textId="77777777" w:rsidR="00471BA6" w:rsidRPr="00A06BB4" w:rsidRDefault="00341C1F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lastRenderedPageBreak/>
        <w:t>Календарно-  т</w:t>
      </w:r>
      <w:r w:rsidR="00471BA6" w:rsidRPr="00A06BB4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14:paraId="35184712" w14:textId="77777777" w:rsidR="00471BA6" w:rsidRPr="00A06BB4" w:rsidRDefault="003A2842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7F6B544D" w14:textId="77777777" w:rsidR="00471BA6" w:rsidRPr="00A06BB4" w:rsidRDefault="00341C1F" w:rsidP="00211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6BB4">
        <w:rPr>
          <w:rFonts w:ascii="Times New Roman" w:hAnsi="Times New Roman"/>
          <w:b/>
          <w:sz w:val="24"/>
          <w:szCs w:val="24"/>
        </w:rPr>
        <w:t>34</w:t>
      </w:r>
      <w:r w:rsidR="00471BA6" w:rsidRPr="00A06BB4">
        <w:rPr>
          <w:rFonts w:ascii="Times New Roman" w:hAnsi="Times New Roman"/>
          <w:b/>
          <w:sz w:val="24"/>
          <w:szCs w:val="24"/>
        </w:rPr>
        <w:t xml:space="preserve"> часа (1 раз в неделю)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993"/>
        <w:gridCol w:w="6237"/>
        <w:gridCol w:w="1417"/>
      </w:tblGrid>
      <w:tr w:rsidR="00341C1F" w:rsidRPr="00A06BB4" w14:paraId="6A18D86B" w14:textId="77777777" w:rsidTr="000D1995">
        <w:tc>
          <w:tcPr>
            <w:tcW w:w="709" w:type="dxa"/>
            <w:vMerge w:val="restart"/>
          </w:tcPr>
          <w:p w14:paraId="538E1B36" w14:textId="77777777" w:rsidR="00341C1F" w:rsidRPr="00A06BB4" w:rsidRDefault="00341C1F" w:rsidP="0021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DB6CF9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gridSpan w:val="2"/>
          </w:tcPr>
          <w:p w14:paraId="3946C00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14:paraId="6A4297A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0AED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14:paraId="560071C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41C1F" w:rsidRPr="00A06BB4" w14:paraId="5554AD59" w14:textId="77777777" w:rsidTr="000D1995">
        <w:tc>
          <w:tcPr>
            <w:tcW w:w="709" w:type="dxa"/>
            <w:vMerge/>
          </w:tcPr>
          <w:p w14:paraId="563382D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30847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14:paraId="0D56D92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</w:tcPr>
          <w:p w14:paraId="57D61DD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C43851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1F" w:rsidRPr="00A06BB4" w14:paraId="03B1BD9B" w14:textId="77777777" w:rsidTr="000D1995">
        <w:tc>
          <w:tcPr>
            <w:tcW w:w="709" w:type="dxa"/>
          </w:tcPr>
          <w:p w14:paraId="2C8B16C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F6D71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A7848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93CE70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Организационное занятие. Беседа по технике</w:t>
            </w:r>
            <w:r w:rsidR="003A2842" w:rsidRPr="00A06BB4">
              <w:rPr>
                <w:rFonts w:ascii="Times New Roman" w:hAnsi="Times New Roman"/>
                <w:sz w:val="24"/>
                <w:szCs w:val="24"/>
              </w:rPr>
              <w:t xml:space="preserve"> безопасности. Счёт в пределах 10</w:t>
            </w:r>
            <w:r w:rsidRPr="00A06BB4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417" w:type="dxa"/>
          </w:tcPr>
          <w:p w14:paraId="00637CA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46440BB2" w14:textId="77777777" w:rsidTr="000D1995">
        <w:tc>
          <w:tcPr>
            <w:tcW w:w="709" w:type="dxa"/>
          </w:tcPr>
          <w:p w14:paraId="54C399DB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EF257C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1DA86F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6D38703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Сл</w:t>
            </w:r>
            <w:r w:rsidR="003A2842" w:rsidRPr="00A06BB4">
              <w:rPr>
                <w:rFonts w:ascii="Times New Roman" w:hAnsi="Times New Roman"/>
                <w:sz w:val="24"/>
                <w:szCs w:val="24"/>
              </w:rPr>
              <w:t>ожение и вычитание в пределах 100. Игра «Пчёлка</w:t>
            </w:r>
            <w:r w:rsidRPr="00A06BB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14:paraId="1BEF4C0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6F86F27" w14:textId="77777777" w:rsidTr="000D1995">
        <w:tc>
          <w:tcPr>
            <w:tcW w:w="709" w:type="dxa"/>
          </w:tcPr>
          <w:p w14:paraId="3B81882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350130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F6165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C39638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  <w:r w:rsidR="00B9731D" w:rsidRPr="00A06BB4">
              <w:rPr>
                <w:rFonts w:ascii="Times New Roman" w:hAnsi="Times New Roman"/>
                <w:sz w:val="24"/>
                <w:szCs w:val="24"/>
              </w:rPr>
              <w:t xml:space="preserve"> Игра с блоками, палочками, </w:t>
            </w:r>
          </w:p>
        </w:tc>
        <w:tc>
          <w:tcPr>
            <w:tcW w:w="1417" w:type="dxa"/>
          </w:tcPr>
          <w:p w14:paraId="4266A5EE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9C08B9B" w14:textId="77777777" w:rsidTr="000D1995">
        <w:tc>
          <w:tcPr>
            <w:tcW w:w="709" w:type="dxa"/>
          </w:tcPr>
          <w:p w14:paraId="33CD274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067944B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B0FD7B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F9114E" w14:textId="77777777" w:rsidR="00341C1F" w:rsidRPr="00A06BB4" w:rsidRDefault="003A2842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Единицы времени. 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>«Весёлые сутки».</w:t>
            </w:r>
          </w:p>
        </w:tc>
        <w:tc>
          <w:tcPr>
            <w:tcW w:w="1417" w:type="dxa"/>
          </w:tcPr>
          <w:p w14:paraId="0E19AAF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0AF5C72" w14:textId="77777777" w:rsidTr="000D1995">
        <w:tc>
          <w:tcPr>
            <w:tcW w:w="709" w:type="dxa"/>
          </w:tcPr>
          <w:p w14:paraId="3AB8682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F8164A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FEEB7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9B8EFE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  <w:r w:rsidR="0094259D" w:rsidRPr="00A06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</w:tcPr>
          <w:p w14:paraId="39C9758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1A7A53A7" w14:textId="77777777" w:rsidTr="000D1995">
        <w:tc>
          <w:tcPr>
            <w:tcW w:w="709" w:type="dxa"/>
          </w:tcPr>
          <w:p w14:paraId="627A3A0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612379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EAFDD0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17CE41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Отгадыва</w:t>
            </w:r>
            <w:r w:rsidR="00B9731D" w:rsidRPr="00A06BB4">
              <w:rPr>
                <w:rFonts w:ascii="Times New Roman" w:hAnsi="Times New Roman"/>
                <w:sz w:val="24"/>
                <w:szCs w:val="24"/>
              </w:rPr>
              <w:t>ние ребусов. Игра «</w:t>
            </w:r>
            <w:r w:rsidRPr="00A06BB4">
              <w:rPr>
                <w:rFonts w:ascii="Times New Roman" w:hAnsi="Times New Roman"/>
                <w:sz w:val="24"/>
                <w:szCs w:val="24"/>
              </w:rPr>
              <w:t>Одним росчерком».</w:t>
            </w:r>
          </w:p>
        </w:tc>
        <w:tc>
          <w:tcPr>
            <w:tcW w:w="1417" w:type="dxa"/>
          </w:tcPr>
          <w:p w14:paraId="51508E9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E6083EF" w14:textId="77777777" w:rsidTr="000D1995">
        <w:tc>
          <w:tcPr>
            <w:tcW w:w="709" w:type="dxa"/>
          </w:tcPr>
          <w:p w14:paraId="61E7F4A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AA0787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3B2F80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99FE0C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Игра «Расшифруй». Счёт в пределах 100».</w:t>
            </w:r>
          </w:p>
        </w:tc>
        <w:tc>
          <w:tcPr>
            <w:tcW w:w="1417" w:type="dxa"/>
          </w:tcPr>
          <w:p w14:paraId="44B3BCD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863632F" w14:textId="77777777" w:rsidTr="000D1995">
        <w:tc>
          <w:tcPr>
            <w:tcW w:w="709" w:type="dxa"/>
          </w:tcPr>
          <w:p w14:paraId="17B23D05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BDBB073" w14:textId="41B55019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0CF82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97E759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>Окружность. Круг. Игра «Пчёлка».</w:t>
            </w:r>
          </w:p>
        </w:tc>
        <w:tc>
          <w:tcPr>
            <w:tcW w:w="1417" w:type="dxa"/>
          </w:tcPr>
          <w:p w14:paraId="1093279D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02EF49E" w14:textId="77777777" w:rsidTr="000D1995">
        <w:tc>
          <w:tcPr>
            <w:tcW w:w="709" w:type="dxa"/>
          </w:tcPr>
          <w:p w14:paraId="17E10846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F07253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2AB8BE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FE3919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Деление окружности на равные части. </w:t>
            </w:r>
          </w:p>
        </w:tc>
        <w:tc>
          <w:tcPr>
            <w:tcW w:w="1417" w:type="dxa"/>
          </w:tcPr>
          <w:p w14:paraId="50E1596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2F176DBD" w14:textId="77777777" w:rsidTr="000D1995">
        <w:tc>
          <w:tcPr>
            <w:tcW w:w="709" w:type="dxa"/>
          </w:tcPr>
          <w:p w14:paraId="546B407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194106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45579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73D38F5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Игра «Танграм». Решение задач.</w:t>
            </w:r>
          </w:p>
        </w:tc>
        <w:tc>
          <w:tcPr>
            <w:tcW w:w="1417" w:type="dxa"/>
          </w:tcPr>
          <w:p w14:paraId="42BEDC54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4A3A20F7" w14:textId="77777777" w:rsidTr="000D1995">
        <w:tc>
          <w:tcPr>
            <w:tcW w:w="709" w:type="dxa"/>
          </w:tcPr>
          <w:p w14:paraId="30D9C2B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D1035F5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F2D06B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B327F99" w14:textId="77777777" w:rsidR="00341C1F" w:rsidRPr="00A06BB4" w:rsidRDefault="0094259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  <w:r w:rsidR="00466BE1" w:rsidRPr="00A06BB4">
              <w:rPr>
                <w:rFonts w:ascii="Times New Roman" w:hAnsi="Times New Roman"/>
                <w:sz w:val="24"/>
                <w:szCs w:val="24"/>
              </w:rPr>
              <w:t xml:space="preserve"> Игра Треугольники».</w:t>
            </w:r>
          </w:p>
        </w:tc>
        <w:tc>
          <w:tcPr>
            <w:tcW w:w="1417" w:type="dxa"/>
          </w:tcPr>
          <w:p w14:paraId="1B55EB8C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5FCBB1E4" w14:textId="77777777" w:rsidTr="000D1995">
        <w:tc>
          <w:tcPr>
            <w:tcW w:w="709" w:type="dxa"/>
          </w:tcPr>
          <w:p w14:paraId="330F8C08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67BE2BF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B6C36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37336BC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Объёмные фигуры.</w:t>
            </w:r>
          </w:p>
        </w:tc>
        <w:tc>
          <w:tcPr>
            <w:tcW w:w="1417" w:type="dxa"/>
          </w:tcPr>
          <w:p w14:paraId="3607AEDA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3E790948" w14:textId="77777777" w:rsidTr="000D1995">
        <w:tc>
          <w:tcPr>
            <w:tcW w:w="709" w:type="dxa"/>
          </w:tcPr>
          <w:p w14:paraId="247469B9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21089548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53B209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2E1FD07" w14:textId="77777777" w:rsidR="00341C1F" w:rsidRPr="00A06BB4" w:rsidRDefault="00466BE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 xml:space="preserve">Математический кроссворд. </w:t>
            </w:r>
            <w:r w:rsidR="00B9731D" w:rsidRPr="00A06BB4">
              <w:rPr>
                <w:rFonts w:ascii="Times New Roman" w:hAnsi="Times New Roman"/>
                <w:sz w:val="24"/>
                <w:szCs w:val="24"/>
              </w:rPr>
              <w:t>Шашки.</w:t>
            </w:r>
          </w:p>
        </w:tc>
        <w:tc>
          <w:tcPr>
            <w:tcW w:w="1417" w:type="dxa"/>
          </w:tcPr>
          <w:p w14:paraId="12B4D5C1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7DF8D8E8" w14:textId="77777777" w:rsidTr="000D1995">
        <w:tc>
          <w:tcPr>
            <w:tcW w:w="709" w:type="dxa"/>
          </w:tcPr>
          <w:p w14:paraId="4465E387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3D679C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098E12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79C21C7" w14:textId="77777777" w:rsidR="00341C1F" w:rsidRPr="00A06BB4" w:rsidRDefault="006548A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100.</w:t>
            </w:r>
            <w:r w:rsidR="0094259D" w:rsidRPr="00A06BB4">
              <w:rPr>
                <w:rFonts w:ascii="Times New Roman" w:hAnsi="Times New Roman"/>
                <w:sz w:val="24"/>
                <w:szCs w:val="24"/>
              </w:rPr>
              <w:t xml:space="preserve"> Головоломки.</w:t>
            </w:r>
          </w:p>
        </w:tc>
        <w:tc>
          <w:tcPr>
            <w:tcW w:w="1417" w:type="dxa"/>
          </w:tcPr>
          <w:p w14:paraId="1BC8B5F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1963" w:rsidRPr="00A06BB4" w14:paraId="34100D0C" w14:textId="77777777" w:rsidTr="000D1995">
        <w:tc>
          <w:tcPr>
            <w:tcW w:w="709" w:type="dxa"/>
          </w:tcPr>
          <w:p w14:paraId="4EA62DDF" w14:textId="77777777" w:rsidR="00991963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583AABF0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E2ED8D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C0327B" w14:textId="77777777" w:rsidR="00991963" w:rsidRPr="00A06BB4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Счёт в пределах 100.</w:t>
            </w:r>
            <w:r w:rsidR="002E304B" w:rsidRPr="00A06BB4">
              <w:rPr>
                <w:rFonts w:ascii="Times New Roman" w:hAnsi="Times New Roman"/>
                <w:sz w:val="24"/>
                <w:szCs w:val="24"/>
              </w:rPr>
              <w:t xml:space="preserve"> Игра «Найди путь».</w:t>
            </w:r>
          </w:p>
        </w:tc>
        <w:tc>
          <w:tcPr>
            <w:tcW w:w="1417" w:type="dxa"/>
          </w:tcPr>
          <w:p w14:paraId="195D86FB" w14:textId="77777777" w:rsidR="00991963" w:rsidRPr="00A06BB4" w:rsidRDefault="000D1995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9A95469" w14:textId="77777777" w:rsidTr="000D1995">
        <w:tc>
          <w:tcPr>
            <w:tcW w:w="709" w:type="dxa"/>
          </w:tcPr>
          <w:p w14:paraId="66D1523C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074CAF9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F863D6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1ABC85" w14:textId="77777777" w:rsidR="00341C1F" w:rsidRPr="00A06BB4" w:rsidRDefault="002E304B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Занимательные квадраты.</w:t>
            </w:r>
          </w:p>
        </w:tc>
        <w:tc>
          <w:tcPr>
            <w:tcW w:w="1417" w:type="dxa"/>
          </w:tcPr>
          <w:p w14:paraId="1BBF0180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6E22CE9D" w14:textId="77777777" w:rsidTr="000D1995">
        <w:tc>
          <w:tcPr>
            <w:tcW w:w="709" w:type="dxa"/>
          </w:tcPr>
          <w:p w14:paraId="4017E981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7065DDE4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FE607A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C7EA7B" w14:textId="77777777" w:rsidR="00341C1F" w:rsidRPr="00A06BB4" w:rsidRDefault="0023168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Внетабличное умножение и деление.</w:t>
            </w:r>
          </w:p>
        </w:tc>
        <w:tc>
          <w:tcPr>
            <w:tcW w:w="1417" w:type="dxa"/>
          </w:tcPr>
          <w:p w14:paraId="437B596F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A06BB4" w14:paraId="013C101A" w14:textId="77777777" w:rsidTr="000D1995">
        <w:tc>
          <w:tcPr>
            <w:tcW w:w="709" w:type="dxa"/>
          </w:tcPr>
          <w:p w14:paraId="485D4E54" w14:textId="77777777" w:rsidR="00341C1F" w:rsidRPr="00A06BB4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3E92B891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BF7A87" w14:textId="77777777" w:rsidR="00341C1F" w:rsidRPr="00A06BB4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5CC5D71" w14:textId="77777777" w:rsidR="00341C1F" w:rsidRPr="00A06BB4" w:rsidRDefault="0023168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Увеличение и уменьшение числа  в несколько раз.</w:t>
            </w:r>
          </w:p>
        </w:tc>
        <w:tc>
          <w:tcPr>
            <w:tcW w:w="1417" w:type="dxa"/>
          </w:tcPr>
          <w:p w14:paraId="1C298E12" w14:textId="77777777" w:rsidR="00341C1F" w:rsidRPr="00A06BB4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7E739D75" w14:textId="77777777" w:rsidTr="000D1995">
        <w:tc>
          <w:tcPr>
            <w:tcW w:w="709" w:type="dxa"/>
          </w:tcPr>
          <w:p w14:paraId="78425476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23AF3AB7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6C49A3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951ACD0" w14:textId="77777777" w:rsidR="00341C1F" w:rsidRPr="002D44DF" w:rsidRDefault="0094259D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Математическая эстафета. Игра «Пифагор».</w:t>
            </w:r>
          </w:p>
        </w:tc>
        <w:tc>
          <w:tcPr>
            <w:tcW w:w="1417" w:type="dxa"/>
          </w:tcPr>
          <w:p w14:paraId="6D5F5CAF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58D46EE7" w14:textId="77777777" w:rsidTr="000D1995">
        <w:tc>
          <w:tcPr>
            <w:tcW w:w="709" w:type="dxa"/>
          </w:tcPr>
          <w:p w14:paraId="346C8352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1F6B755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E409DA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75ABF18" w14:textId="77777777" w:rsidR="00341C1F" w:rsidRPr="002D44DF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  <w:r w:rsidR="002D44DF" w:rsidRPr="002D44DF">
              <w:rPr>
                <w:rFonts w:ascii="Times New Roman" w:hAnsi="Times New Roman"/>
                <w:sz w:val="24"/>
                <w:szCs w:val="24"/>
              </w:rPr>
              <w:t xml:space="preserve"> Игра с полосками.</w:t>
            </w:r>
          </w:p>
        </w:tc>
        <w:tc>
          <w:tcPr>
            <w:tcW w:w="1417" w:type="dxa"/>
          </w:tcPr>
          <w:p w14:paraId="2F61DFD3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47C15D9A" w14:textId="77777777" w:rsidTr="000D1995">
        <w:tc>
          <w:tcPr>
            <w:tcW w:w="709" w:type="dxa"/>
          </w:tcPr>
          <w:p w14:paraId="68AF782B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2EA20B2C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937300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8AF7C93" w14:textId="77777777" w:rsidR="00341C1F" w:rsidRPr="002D44DF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Арифметический лабиринт. Загадки-развлечения.</w:t>
            </w:r>
          </w:p>
        </w:tc>
        <w:tc>
          <w:tcPr>
            <w:tcW w:w="1417" w:type="dxa"/>
          </w:tcPr>
          <w:p w14:paraId="0F4AE860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2D44DF" w14:paraId="3850DD7E" w14:textId="77777777" w:rsidTr="000D1995">
        <w:tc>
          <w:tcPr>
            <w:tcW w:w="709" w:type="dxa"/>
          </w:tcPr>
          <w:p w14:paraId="6030B5A9" w14:textId="77777777" w:rsidR="00341C1F" w:rsidRPr="002D44DF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47B5F0A2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DD4155" w14:textId="77777777" w:rsidR="00341C1F" w:rsidRPr="002D44DF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820227C" w14:textId="77777777" w:rsidR="00341C1F" w:rsidRPr="002D44DF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Игра «Контролёры». Виды треугольников.</w:t>
            </w:r>
          </w:p>
        </w:tc>
        <w:tc>
          <w:tcPr>
            <w:tcW w:w="1417" w:type="dxa"/>
          </w:tcPr>
          <w:p w14:paraId="73D7C942" w14:textId="77777777" w:rsidR="00341C1F" w:rsidRPr="002D44DF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C1CC270" w14:textId="77777777" w:rsidTr="000D1995">
        <w:tc>
          <w:tcPr>
            <w:tcW w:w="709" w:type="dxa"/>
          </w:tcPr>
          <w:p w14:paraId="114DEFA3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75EEF0E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9D43C1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3D41F8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Счёт в пределах 1000. «Лучший счётчик».</w:t>
            </w:r>
          </w:p>
        </w:tc>
        <w:tc>
          <w:tcPr>
            <w:tcW w:w="1417" w:type="dxa"/>
          </w:tcPr>
          <w:p w14:paraId="7F188E6C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02066449" w14:textId="77777777" w:rsidTr="000D1995">
        <w:tc>
          <w:tcPr>
            <w:tcW w:w="709" w:type="dxa"/>
          </w:tcPr>
          <w:p w14:paraId="265C309C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39C1962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A95870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B2A278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417" w:type="dxa"/>
          </w:tcPr>
          <w:p w14:paraId="710FB10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5B107333" w14:textId="77777777" w:rsidTr="000D1995">
        <w:tc>
          <w:tcPr>
            <w:tcW w:w="709" w:type="dxa"/>
          </w:tcPr>
          <w:p w14:paraId="4A41EDCE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</w:t>
            </w:r>
            <w:r w:rsidR="00991963" w:rsidRPr="009858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E4CD4E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905CF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4B284C" w14:textId="77777777" w:rsidR="00341C1F" w:rsidRPr="0098585A" w:rsidRDefault="00C07794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Закономерность и порядок. «Найди пару».</w:t>
            </w:r>
          </w:p>
        </w:tc>
        <w:tc>
          <w:tcPr>
            <w:tcW w:w="1417" w:type="dxa"/>
          </w:tcPr>
          <w:p w14:paraId="6B55F12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1F0E39D" w14:textId="77777777" w:rsidTr="000D1995">
        <w:tc>
          <w:tcPr>
            <w:tcW w:w="709" w:type="dxa"/>
          </w:tcPr>
          <w:p w14:paraId="2120613E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14:paraId="723F48B5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D54902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5E91F1" w14:textId="77777777" w:rsidR="00341C1F" w:rsidRPr="0098585A" w:rsidRDefault="008D024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4119793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120EAA20" w14:textId="77777777" w:rsidTr="000D1995">
        <w:tc>
          <w:tcPr>
            <w:tcW w:w="709" w:type="dxa"/>
          </w:tcPr>
          <w:p w14:paraId="7158F458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7CA2CCE6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9B9A5B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87D3FD8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Задачи на нахождение периметра.</w:t>
            </w:r>
          </w:p>
        </w:tc>
        <w:tc>
          <w:tcPr>
            <w:tcW w:w="1417" w:type="dxa"/>
          </w:tcPr>
          <w:p w14:paraId="08071072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E91DA08" w14:textId="77777777" w:rsidTr="000D1995">
        <w:trPr>
          <w:trHeight w:val="583"/>
        </w:trPr>
        <w:tc>
          <w:tcPr>
            <w:tcW w:w="709" w:type="dxa"/>
          </w:tcPr>
          <w:p w14:paraId="57A156C1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638A0EBD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6466B1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C45BB6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Математическое лото.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 xml:space="preserve"> «Треугольники».</w:t>
            </w:r>
          </w:p>
        </w:tc>
        <w:tc>
          <w:tcPr>
            <w:tcW w:w="1417" w:type="dxa"/>
          </w:tcPr>
          <w:p w14:paraId="27FF0C9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1103458A" w14:textId="77777777" w:rsidTr="000D1995">
        <w:tc>
          <w:tcPr>
            <w:tcW w:w="709" w:type="dxa"/>
          </w:tcPr>
          <w:p w14:paraId="3C66706C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0F3C17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51D11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CF378B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Задания  на  развитие  мышления,  памяти,  логического  рассуждения.</w:t>
            </w:r>
          </w:p>
        </w:tc>
        <w:tc>
          <w:tcPr>
            <w:tcW w:w="1417" w:type="dxa"/>
          </w:tcPr>
          <w:p w14:paraId="6392C7AE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78062D50" w14:textId="77777777" w:rsidTr="000D1995">
        <w:tc>
          <w:tcPr>
            <w:tcW w:w="709" w:type="dxa"/>
          </w:tcPr>
          <w:p w14:paraId="458F851E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DF29C6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66E05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B9BABB" w14:textId="77777777" w:rsidR="00341C1F" w:rsidRPr="0098585A" w:rsidRDefault="00991963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Математическая эстафета.</w:t>
            </w:r>
            <w:r w:rsidR="00B9731D">
              <w:rPr>
                <w:rFonts w:ascii="Times New Roman" w:hAnsi="Times New Roman"/>
                <w:sz w:val="24"/>
                <w:szCs w:val="24"/>
              </w:rPr>
              <w:t xml:space="preserve"> Шашки.</w:t>
            </w:r>
            <w:r w:rsidR="00C07794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83D7033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DD04D23" w14:textId="77777777" w:rsidTr="000D1995">
        <w:tc>
          <w:tcPr>
            <w:tcW w:w="709" w:type="dxa"/>
          </w:tcPr>
          <w:p w14:paraId="20055FA2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14:paraId="09329037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D33098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FC3447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А ну-ка догадайся!</w:t>
            </w:r>
            <w:r w:rsidRPr="0098585A">
              <w:rPr>
                <w:rFonts w:ascii="Times New Roman" w:hAnsi="Times New Roman"/>
                <w:sz w:val="24"/>
                <w:szCs w:val="24"/>
              </w:rPr>
              <w:t>»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.Калькулятор.</w:t>
            </w:r>
          </w:p>
        </w:tc>
        <w:tc>
          <w:tcPr>
            <w:tcW w:w="1417" w:type="dxa"/>
          </w:tcPr>
          <w:p w14:paraId="716E4169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6CAB8C2" w14:textId="77777777" w:rsidTr="000D1995">
        <w:tc>
          <w:tcPr>
            <w:tcW w:w="709" w:type="dxa"/>
          </w:tcPr>
          <w:p w14:paraId="2B2BF216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4FF2FC93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D0714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96EE36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«Лабиринт».</w:t>
            </w:r>
            <w:r w:rsidR="00B9731D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 w:rsidR="00B9731D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31D">
              <w:rPr>
                <w:rFonts w:ascii="Times New Roman" w:hAnsi="Times New Roman"/>
                <w:sz w:val="24"/>
                <w:szCs w:val="24"/>
              </w:rPr>
              <w:t>с</w:t>
            </w:r>
            <w:r w:rsidR="00B9731D" w:rsidRPr="0098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31D">
              <w:rPr>
                <w:rFonts w:ascii="Times New Roman" w:hAnsi="Times New Roman"/>
                <w:sz w:val="24"/>
                <w:szCs w:val="24"/>
              </w:rPr>
              <w:t>кубиками.</w:t>
            </w:r>
          </w:p>
        </w:tc>
        <w:tc>
          <w:tcPr>
            <w:tcW w:w="1417" w:type="dxa"/>
          </w:tcPr>
          <w:p w14:paraId="033D6EA7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2129E3E8" w14:textId="77777777" w:rsidTr="000D1995">
        <w:tc>
          <w:tcPr>
            <w:tcW w:w="709" w:type="dxa"/>
          </w:tcPr>
          <w:p w14:paraId="0A1EDE3F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14:paraId="5D40D35A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F913F1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7EBBC5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>Расшифруй</w:t>
            </w:r>
            <w:r w:rsidRPr="0098585A">
              <w:rPr>
                <w:rFonts w:ascii="Times New Roman" w:hAnsi="Times New Roman"/>
                <w:sz w:val="24"/>
                <w:szCs w:val="24"/>
              </w:rPr>
              <w:t>»</w:t>
            </w:r>
            <w:r w:rsidR="00341C1F" w:rsidRPr="0098585A">
              <w:rPr>
                <w:rFonts w:ascii="Times New Roman" w:hAnsi="Times New Roman"/>
                <w:sz w:val="24"/>
                <w:szCs w:val="24"/>
              </w:rPr>
              <w:t>.</w:t>
            </w:r>
            <w:r w:rsidR="0023168F" w:rsidRPr="0098585A">
              <w:rPr>
                <w:rFonts w:ascii="Times New Roman" w:hAnsi="Times New Roman"/>
                <w:sz w:val="24"/>
                <w:szCs w:val="24"/>
              </w:rPr>
              <w:t xml:space="preserve"> Задачи на смекалку.</w:t>
            </w:r>
          </w:p>
        </w:tc>
        <w:tc>
          <w:tcPr>
            <w:tcW w:w="1417" w:type="dxa"/>
          </w:tcPr>
          <w:p w14:paraId="78F66FBF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C1F" w:rsidRPr="0098585A" w14:paraId="66FC8D9F" w14:textId="77777777" w:rsidTr="000D1995">
        <w:tc>
          <w:tcPr>
            <w:tcW w:w="709" w:type="dxa"/>
          </w:tcPr>
          <w:p w14:paraId="5F18F5F3" w14:textId="77777777" w:rsidR="00341C1F" w:rsidRPr="0098585A" w:rsidRDefault="00991963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5BA04DBB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D2F2B3" w14:textId="77777777" w:rsidR="00341C1F" w:rsidRPr="0098585A" w:rsidRDefault="00341C1F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B588DB" w14:textId="77777777" w:rsidR="00341C1F" w:rsidRPr="0098585A" w:rsidRDefault="003F0B11" w:rsidP="00211D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  <w:tc>
          <w:tcPr>
            <w:tcW w:w="1417" w:type="dxa"/>
          </w:tcPr>
          <w:p w14:paraId="31500C81" w14:textId="77777777" w:rsidR="00341C1F" w:rsidRPr="0098585A" w:rsidRDefault="00341C1F" w:rsidP="00211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A507E22" w14:textId="77777777" w:rsidR="0012515E" w:rsidRPr="0098585A" w:rsidRDefault="0012515E" w:rsidP="001F4C1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2515E" w:rsidRPr="0098585A" w:rsidSect="005F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2"/>
  </w:num>
  <w:num w:numId="5">
    <w:abstractNumId w:val="24"/>
  </w:num>
  <w:num w:numId="6">
    <w:abstractNumId w:val="1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15"/>
  </w:num>
  <w:num w:numId="14">
    <w:abstractNumId w:val="19"/>
  </w:num>
  <w:num w:numId="15">
    <w:abstractNumId w:val="26"/>
  </w:num>
  <w:num w:numId="16">
    <w:abstractNumId w:val="6"/>
  </w:num>
  <w:num w:numId="17">
    <w:abstractNumId w:val="14"/>
  </w:num>
  <w:num w:numId="18">
    <w:abstractNumId w:val="23"/>
  </w:num>
  <w:num w:numId="19">
    <w:abstractNumId w:val="13"/>
  </w:num>
  <w:num w:numId="20">
    <w:abstractNumId w:val="12"/>
  </w:num>
  <w:num w:numId="21">
    <w:abstractNumId w:val="8"/>
  </w:num>
  <w:num w:numId="22">
    <w:abstractNumId w:val="10"/>
  </w:num>
  <w:num w:numId="23">
    <w:abstractNumId w:val="3"/>
  </w:num>
  <w:num w:numId="24">
    <w:abstractNumId w:val="11"/>
  </w:num>
  <w:num w:numId="25">
    <w:abstractNumId w:val="0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323E3"/>
    <w:rsid w:val="0008032D"/>
    <w:rsid w:val="00087EED"/>
    <w:rsid w:val="000A385A"/>
    <w:rsid w:val="000D1995"/>
    <w:rsid w:val="000F7869"/>
    <w:rsid w:val="0012515E"/>
    <w:rsid w:val="0014478A"/>
    <w:rsid w:val="001456A8"/>
    <w:rsid w:val="001644E5"/>
    <w:rsid w:val="001D74C1"/>
    <w:rsid w:val="001F4C13"/>
    <w:rsid w:val="001F5D03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C629A"/>
    <w:rsid w:val="004E2D0A"/>
    <w:rsid w:val="005008C6"/>
    <w:rsid w:val="00511A8A"/>
    <w:rsid w:val="005962E5"/>
    <w:rsid w:val="005F0473"/>
    <w:rsid w:val="006548AD"/>
    <w:rsid w:val="006A29BC"/>
    <w:rsid w:val="006B5364"/>
    <w:rsid w:val="006C027A"/>
    <w:rsid w:val="006D23C4"/>
    <w:rsid w:val="00785E05"/>
    <w:rsid w:val="007B72A8"/>
    <w:rsid w:val="007E4B2C"/>
    <w:rsid w:val="00802822"/>
    <w:rsid w:val="00841AFC"/>
    <w:rsid w:val="00872070"/>
    <w:rsid w:val="00891725"/>
    <w:rsid w:val="00891BD3"/>
    <w:rsid w:val="008A411C"/>
    <w:rsid w:val="008D024F"/>
    <w:rsid w:val="0091743C"/>
    <w:rsid w:val="00923114"/>
    <w:rsid w:val="0094259D"/>
    <w:rsid w:val="0098585A"/>
    <w:rsid w:val="00991963"/>
    <w:rsid w:val="00995E80"/>
    <w:rsid w:val="009A69FC"/>
    <w:rsid w:val="00A06BB4"/>
    <w:rsid w:val="00A1761B"/>
    <w:rsid w:val="00A177B9"/>
    <w:rsid w:val="00A37D79"/>
    <w:rsid w:val="00A9604F"/>
    <w:rsid w:val="00AB5E8B"/>
    <w:rsid w:val="00B11708"/>
    <w:rsid w:val="00B9731D"/>
    <w:rsid w:val="00C07794"/>
    <w:rsid w:val="00C45848"/>
    <w:rsid w:val="00C51D55"/>
    <w:rsid w:val="00C55A44"/>
    <w:rsid w:val="00C919A9"/>
    <w:rsid w:val="00D43092"/>
    <w:rsid w:val="00D8000E"/>
    <w:rsid w:val="00D91950"/>
    <w:rsid w:val="00DC5C32"/>
    <w:rsid w:val="00E82CAE"/>
    <w:rsid w:val="00E93BD4"/>
    <w:rsid w:val="00EC3DA3"/>
    <w:rsid w:val="00ED78E2"/>
    <w:rsid w:val="00F133F6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A297"/>
  <w15:chartTrackingRefBased/>
  <w15:docId w15:val="{F2734E6D-9C8A-40D0-A4D6-24DAC8B7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F715-E25A-427E-A153-9FB5A37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2010-09-28T10:38:00Z</cp:lastPrinted>
  <dcterms:created xsi:type="dcterms:W3CDTF">2023-10-23T10:33:00Z</dcterms:created>
  <dcterms:modified xsi:type="dcterms:W3CDTF">2023-10-23T10:33:00Z</dcterms:modified>
</cp:coreProperties>
</file>