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65" w:rsidRPr="00A90565" w:rsidRDefault="00923675" w:rsidP="00A9056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</w:pPr>
      <w:r w:rsidRPr="00A90565"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  <w:fldChar w:fldCharType="begin"/>
      </w:r>
      <w:r w:rsidR="00A90565" w:rsidRPr="00A90565"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  <w:instrText xml:space="preserve"> HYPERLINK "http://kolpcrb.tom.ru/?page_id=146" </w:instrText>
      </w:r>
      <w:r w:rsidRPr="00A90565"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  <w:fldChar w:fldCharType="separate"/>
      </w:r>
      <w:r w:rsidR="00A90565" w:rsidRPr="00A90565">
        <w:rPr>
          <w:rFonts w:ascii="inherit" w:eastAsia="Times New Roman" w:hAnsi="inherit" w:cs="Times New Roman"/>
          <w:b/>
          <w:bCs/>
          <w:color w:val="2980B9"/>
          <w:kern w:val="36"/>
          <w:sz w:val="36"/>
          <w:lang w:eastAsia="ru-RU"/>
        </w:rPr>
        <w:t>Профилактика клещевого энцефалита</w:t>
      </w:r>
      <w:r w:rsidRPr="00A90565">
        <w:rPr>
          <w:rFonts w:ascii="Times New Roman" w:eastAsia="Times New Roman" w:hAnsi="Times New Roman" w:cs="Times New Roman"/>
          <w:b/>
          <w:bCs/>
          <w:color w:val="2980B9"/>
          <w:kern w:val="36"/>
          <w:sz w:val="36"/>
          <w:szCs w:val="36"/>
          <w:lang w:eastAsia="ru-RU"/>
        </w:rPr>
        <w:fldChar w:fldCharType="end"/>
      </w:r>
    </w:p>
    <w:p w:rsidR="00A90565" w:rsidRDefault="00A90565" w:rsidP="00A90565">
      <w:pPr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48"/>
          <w:szCs w:val="48"/>
          <w:lang w:eastAsia="ru-RU"/>
        </w:rPr>
      </w:pPr>
      <w:r>
        <w:rPr>
          <w:rFonts w:ascii="inherit" w:eastAsia="Times New Roman" w:hAnsi="inherit" w:cs="Times New Roman"/>
          <w:b/>
          <w:bCs/>
          <w:noProof/>
          <w:color w:val="2980B9"/>
          <w:kern w:val="36"/>
          <w:sz w:val="48"/>
          <w:szCs w:val="48"/>
          <w:bdr w:val="none" w:sz="0" w:space="0" w:color="auto" w:frame="1"/>
          <w:lang w:eastAsia="ru-RU"/>
        </w:rPr>
        <w:drawing>
          <wp:inline distT="0" distB="0" distL="0" distR="0">
            <wp:extent cx="2095500" cy="2314575"/>
            <wp:effectExtent l="19050" t="0" r="0" b="0"/>
            <wp:docPr id="1" name="Рисунок 1" descr="http://kolpcrb.tom.ru/wp-content/uploads/2011/08/kleshenz01.jpg">
              <a:hlinkClick xmlns:a="http://schemas.openxmlformats.org/drawingml/2006/main" r:id="rId4" tooltip="&quot;kleshenz0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lpcrb.tom.ru/wp-content/uploads/2011/08/kleshenz01.jpg">
                      <a:hlinkClick r:id="rId4" tooltip="&quot;kleshenz0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565" w:rsidRPr="00A90565" w:rsidRDefault="00A90565" w:rsidP="00470ACF">
      <w:pPr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48"/>
          <w:szCs w:val="48"/>
          <w:lang w:eastAsia="ru-RU"/>
        </w:rPr>
      </w:pPr>
      <w:r w:rsidRPr="00A90565">
        <w:rPr>
          <w:rFonts w:ascii="Times New Roman" w:eastAsia="Times New Roman" w:hAnsi="Times New Roman" w:cs="Times New Roman"/>
          <w:b/>
          <w:bCs/>
          <w:color w:val="666666"/>
          <w:kern w:val="36"/>
          <w:sz w:val="48"/>
          <w:szCs w:val="48"/>
          <w:lang w:eastAsia="ru-RU"/>
        </w:rPr>
        <w:t>КЛЕЩ   НАСТУПАЕТ</w:t>
      </w:r>
    </w:p>
    <w:p w:rsidR="00A90565" w:rsidRPr="00A90565" w:rsidRDefault="00A90565" w:rsidP="00A9056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color w:val="666666"/>
          <w:sz w:val="32"/>
          <w:szCs w:val="27"/>
          <w:u w:val="single"/>
          <w:lang w:eastAsia="ru-RU"/>
        </w:rPr>
      </w:pPr>
      <w:r w:rsidRPr="00A90565">
        <w:rPr>
          <w:rFonts w:ascii="inherit" w:eastAsia="Times New Roman" w:hAnsi="inherit" w:cs="Times New Roman"/>
          <w:b/>
          <w:bCs/>
          <w:color w:val="666666"/>
          <w:sz w:val="31"/>
          <w:u w:val="single"/>
          <w:lang w:eastAsia="ru-RU"/>
        </w:rPr>
        <w:t>ПАМЯТКА ДЛЯ НАСЕЛЕНИЯ</w:t>
      </w:r>
    </w:p>
    <w:p w:rsidR="00A90565" w:rsidRPr="00A90565" w:rsidRDefault="00A90565" w:rsidP="00A9056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A90565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по профилактике клещевого энцефалита и</w:t>
      </w:r>
    </w:p>
    <w:p w:rsidR="00A90565" w:rsidRPr="00A90565" w:rsidRDefault="00A90565" w:rsidP="00A9056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A90565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болезни Лайма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Иксодовые клещи являются источником повышенной опасности, поскольку после присасывания могут заразить человека не только клещевым </w:t>
      </w:r>
      <w:bookmarkStart w:id="0" w:name="_GoBack"/>
      <w:bookmarkEnd w:id="0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энцефалитом, но и иксодовым клещевым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боррелиозом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(болезнью Лайма),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эрлихиозом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,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листериозом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, туляремией и другими инфекционными заболеваниями. Число инфекций, передающихся клещами, увеличивается с каждым годом. 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Клещевой энцефалит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– тяжелое заболевание, при котором поражается центральная нервная система. Болезнь может пройти бесследно, но иногда заканчивается смертью или приводит к инвалидности из-за паралича мышц рук, шеи (свисание головы), развития периодических судорожных припадков (эпилепсия), возможного развития слабоумия.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Заболевание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 xml:space="preserve">иксодовым клещевым </w:t>
      </w:r>
      <w:proofErr w:type="spellStart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боррелиозом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 способно приводить к поражению опорно-двигательного аппарата, нервной и сердечно-сосудистой систем, к длительной нетрудоспособности, инвалидности человека. Одним из ярких симптомом иксодового клещевого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боррелиоза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до последнего времени являлась, так называемая, кольцевидная эритема – красное пятно с просветлением в центре, появляющееся в месте присасывания клеща. Но в последнее время в большинстве случаев заболевание протекает без образования эритемы.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Первые признаки заболевания клещевого энцефалита, иксодового клещевого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боррелиоза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,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эрлихиоза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во многом схожи. После скрытого периода, который обычно продолжается от 1-2 до 40 и 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lastRenderedPageBreak/>
        <w:t>более дней, у заболевшего повышается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температура до 37,5-38 градусов, появляются слабость, головная боль, 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тошнота, раздражительность. Если подобные симптомы отмечаются после регистрации случая присасывания клеща, то первое, что нужно сделать, это обратиться в больницу за медицинской помощью. Чем раньше поставлен диагноз и назначено эффективное лечение, тем больше вероятность успеха в полном выздоровлении без перехода заболевания в хроническую форму и последующей инвалидности.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Значимость инфекций, передаваемых клещами, определяется возможными смертельным исходом, инвалидностью, переходом в хроническую форму, а также очень высокой стоимостью лечения.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Заболевание легче предупредить, чем лечить.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Отправляясь на природу, не забывайте о мерах личной профилактики в защите от клещей. Немаловажное значение имеет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специальная одежда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. Особенно эффективный результат достигается при совмещении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спецкостюма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с химическими препаратами. При отсутствии такого костюма, собираясь в лес, необходимо одеться так, чтобы уменьшить возможность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заползания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клещей под одежду. Штаны должны быть заправлены в сапоги, гольфы или носки – с плотной резинкой. Верхняя часть одежды должна быть заправлена в брюки, а манжеты рукавов плотно прилегать к руке. На голове желателен капюшон или другой головной убор (например, платок, концы которого следует заправлять под воротник). Лучше, чтобы одежда была однотонной, так как клещи на ней более заметны.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Не забывайте о том, что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клещи ползут снизу вверх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. Ошибочно то мнение, что клещи нападают с деревьев или высоких кустов, поскольку они подстерегают своих хозяев среди растительности нижнего яруса леса. Именно в травянистой среде клещи имеют лучшую защиту от солнечных лучей и больше шансов встретить свою добычу.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Помните, что необходимо не реже, чем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 xml:space="preserve">через каждые 1,5-2 часа проводить само- и </w:t>
      </w:r>
      <w:proofErr w:type="spellStart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взаимоосмотры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для обнаружения прицепившихся клещей и их удаления. Не забывайте, что обычно клещи присасываются не сразу. Чаще всего они присасываются там, где кожа наиболее тонкая и нежная: за ушами, на шее, под мышками, в волосистой части головы. Нередко их снимают и с других участков тела.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lastRenderedPageBreak/>
        <w:t>Для выбора места стоянки, ночевки в лесу предпочтительны сухие сосновые леса с песчаной почвой или участки, лишенные травянистой растительности. Иногда люди могут пострадать от клещей, занесенных в дом случайно с цветами, ветками, на одежде.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Существует несколько групп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индивидуальных средств защиты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 от нападения иксодовых клещей. Наибольший эффект дают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 акарициды (препараты, вызывающие гибель клещей)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.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Акарицидные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средства содержат  в своем составе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перетроиды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и используются только для обработки верхней одежды – карандаш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 «</w:t>
      </w:r>
      <w:proofErr w:type="spellStart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Претикс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», спрей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«</w:t>
      </w:r>
      <w:proofErr w:type="spellStart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Медифокс-антиклещ</w:t>
      </w:r>
      <w:proofErr w:type="spellEnd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»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, «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Дэта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– аэрозоль от клещей», спрей «Торнадо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Антиклещ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». Применение этих препаратов в соответствие с инструкцией обеспечивает эффективную защиту от клещей до 15 суток. Следует помнить, что эти средства наносят замкнутыми полосами на одежду на уровне щиколоток, коленей, бедер и плечевого пояса.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При попадании кровососущих насекомых на одежду, обработанную спреем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«</w:t>
      </w:r>
      <w:proofErr w:type="spellStart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Медифокс-</w:t>
      </w:r>
      <w:proofErr w:type="gramStart"/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антиклещ»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или</w:t>
      </w:r>
      <w:proofErr w:type="spellEnd"/>
      <w:proofErr w:type="gram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другими акарицидами, насекомые гибнут. Одной упаковки средства спрея достаточно для обработки 2 комплектов одежды, повторная обработка которой производится только через 10-15 суток или ее стирки. Данный препарат уникален тем, что при соблюдении правил поведения в лесу и способа применения средства исключает возможность присасывания клещей.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Присосавшихся к телу кл</w:t>
      </w:r>
      <w:r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ещей следует немедленно удалить.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Если пункт серопрофилактики рядом (адрес можно узнать в любом ближайшем лечебно-профилактическом учреждении), то клеща лучше удалить непосредственно на пункте (или в </w:t>
      </w:r>
      <w:proofErr w:type="spellStart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травмпункте</w:t>
      </w:r>
      <w:proofErr w:type="spellEnd"/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Центральной районной больницы). Важно знать, что уничтожать снятых клещей,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раздавливая их пальцами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, ни в коем случае </w:t>
      </w:r>
      <w:r w:rsidRPr="00A90565">
        <w:rPr>
          <w:rFonts w:ascii="inherit" w:eastAsia="Times New Roman" w:hAnsi="inherit" w:cs="Times New Roman"/>
          <w:b/>
          <w:bCs/>
          <w:color w:val="666666"/>
          <w:sz w:val="32"/>
          <w:szCs w:val="32"/>
          <w:lang w:eastAsia="ru-RU"/>
        </w:rPr>
        <w:t>нельзя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. Через ссадины и микротрещины на поверхности рук можно занести смертельно опасную инфекцию.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7"/>
          <w:lang w:eastAsia="ru-RU"/>
        </w:rPr>
      </w:pPr>
      <w:r w:rsidRPr="00A90565">
        <w:rPr>
          <w:rFonts w:ascii="inherit" w:eastAsia="Times New Roman" w:hAnsi="inherit" w:cs="Times New Roman"/>
          <w:b/>
          <w:bCs/>
          <w:color w:val="666666"/>
          <w:sz w:val="29"/>
          <w:lang w:eastAsia="ru-RU"/>
        </w:rPr>
        <w:t xml:space="preserve">Основными мерами профилактики клещевых инфекций остаются вакцинопрофилактика и серопрофилактика при клещевом энцефалите, противоклещевые обработки территорий, при иксодовом клещевом </w:t>
      </w:r>
      <w:proofErr w:type="spellStart"/>
      <w:r w:rsidRPr="00A90565">
        <w:rPr>
          <w:rFonts w:ascii="inherit" w:eastAsia="Times New Roman" w:hAnsi="inherit" w:cs="Times New Roman"/>
          <w:b/>
          <w:bCs/>
          <w:color w:val="666666"/>
          <w:sz w:val="29"/>
          <w:lang w:eastAsia="ru-RU"/>
        </w:rPr>
        <w:t>боррелиозе</w:t>
      </w:r>
      <w:proofErr w:type="spellEnd"/>
      <w:r w:rsidRPr="00A90565">
        <w:rPr>
          <w:rFonts w:ascii="inherit" w:eastAsia="Times New Roman" w:hAnsi="inherit" w:cs="Times New Roman"/>
          <w:b/>
          <w:bCs/>
          <w:color w:val="666666"/>
          <w:sz w:val="29"/>
          <w:lang w:eastAsia="ru-RU"/>
        </w:rPr>
        <w:t xml:space="preserve"> и </w:t>
      </w:r>
      <w:proofErr w:type="spellStart"/>
      <w:r w:rsidRPr="00A90565">
        <w:rPr>
          <w:rFonts w:ascii="inherit" w:eastAsia="Times New Roman" w:hAnsi="inherit" w:cs="Times New Roman"/>
          <w:b/>
          <w:bCs/>
          <w:color w:val="666666"/>
          <w:sz w:val="29"/>
          <w:lang w:eastAsia="ru-RU"/>
        </w:rPr>
        <w:t>эрлихиозе</w:t>
      </w:r>
      <w:proofErr w:type="spellEnd"/>
      <w:r w:rsidRPr="00A90565">
        <w:rPr>
          <w:rFonts w:ascii="inherit" w:eastAsia="Times New Roman" w:hAnsi="inherit" w:cs="Times New Roman"/>
          <w:b/>
          <w:bCs/>
          <w:color w:val="666666"/>
          <w:sz w:val="29"/>
          <w:lang w:eastAsia="ru-RU"/>
        </w:rPr>
        <w:t xml:space="preserve"> эффективна антибиотикопрофилактика</w:t>
      </w:r>
      <w:r w:rsidRPr="00A90565">
        <w:rPr>
          <w:rFonts w:ascii="Times New Roman" w:eastAsia="Times New Roman" w:hAnsi="Times New Roman" w:cs="Times New Roman"/>
          <w:color w:val="666666"/>
          <w:sz w:val="28"/>
          <w:szCs w:val="27"/>
          <w:lang w:eastAsia="ru-RU"/>
        </w:rPr>
        <w:t>.</w:t>
      </w:r>
    </w:p>
    <w:p w:rsidR="00A90565" w:rsidRPr="00A90565" w:rsidRDefault="00A90565" w:rsidP="00470ACF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32"/>
          <w:szCs w:val="28"/>
          <w:lang w:eastAsia="ru-RU"/>
        </w:rPr>
      </w:pPr>
      <w:r w:rsidRPr="00A90565">
        <w:rPr>
          <w:rFonts w:ascii="Times New Roman" w:eastAsia="Times New Roman" w:hAnsi="Times New Roman" w:cs="Times New Roman"/>
          <w:color w:val="666666"/>
          <w:sz w:val="32"/>
          <w:szCs w:val="28"/>
          <w:lang w:eastAsia="ru-RU"/>
        </w:rPr>
        <w:t xml:space="preserve">Вакцинацию против клещевого энцефалита рекомендуется начинать осенью (в сентябре-октябре) с тем, чтобы закончить ее до апреля, когда в наших климатических условиях начинают появляться клещи. Через год прививку однократно повторяют. В 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28"/>
          <w:lang w:eastAsia="ru-RU"/>
        </w:rPr>
        <w:lastRenderedPageBreak/>
        <w:t>последующем проводятся ревакцинации с периодичностью 1 раз в 3 года.  Лицам, не привитым против клещевого энцефалита, в случае присасывания клеща на пунктах серопрофилактики вводят </w:t>
      </w:r>
      <w:r w:rsidRPr="00A90565">
        <w:rPr>
          <w:rFonts w:ascii="Times New Roman" w:eastAsia="Times New Roman" w:hAnsi="Times New Roman" w:cs="Times New Roman"/>
          <w:b/>
          <w:bCs/>
          <w:color w:val="666666"/>
          <w:sz w:val="32"/>
          <w:szCs w:val="28"/>
          <w:lang w:eastAsia="ru-RU"/>
        </w:rPr>
        <w:t xml:space="preserve">противоклещевой </w:t>
      </w:r>
      <w:proofErr w:type="spellStart"/>
      <w:proofErr w:type="gramStart"/>
      <w:r w:rsidRPr="00A90565">
        <w:rPr>
          <w:rFonts w:ascii="Times New Roman" w:eastAsia="Times New Roman" w:hAnsi="Times New Roman" w:cs="Times New Roman"/>
          <w:b/>
          <w:bCs/>
          <w:color w:val="666666"/>
          <w:sz w:val="32"/>
          <w:szCs w:val="28"/>
          <w:lang w:eastAsia="ru-RU"/>
        </w:rPr>
        <w:t>иммуноглобулин,</w:t>
      </w:r>
      <w:r w:rsidRPr="00A90565">
        <w:rPr>
          <w:rFonts w:ascii="Times New Roman" w:eastAsia="Times New Roman" w:hAnsi="Times New Roman" w:cs="Times New Roman"/>
          <w:color w:val="666666"/>
          <w:sz w:val="32"/>
          <w:szCs w:val="28"/>
          <w:lang w:eastAsia="ru-RU"/>
        </w:rPr>
        <w:t>введение</w:t>
      </w:r>
      <w:proofErr w:type="spellEnd"/>
      <w:proofErr w:type="gramEnd"/>
      <w:r w:rsidRPr="00A90565">
        <w:rPr>
          <w:rFonts w:ascii="Times New Roman" w:eastAsia="Times New Roman" w:hAnsi="Times New Roman" w:cs="Times New Roman"/>
          <w:color w:val="666666"/>
          <w:sz w:val="32"/>
          <w:szCs w:val="28"/>
          <w:lang w:eastAsia="ru-RU"/>
        </w:rPr>
        <w:t xml:space="preserve"> которого желательно после получения результатов исследования клеща или крови.</w:t>
      </w:r>
    </w:p>
    <w:p w:rsidR="00E318F9" w:rsidRPr="00A90565" w:rsidRDefault="00A90565" w:rsidP="00470ACF">
      <w:pPr>
        <w:jc w:val="both"/>
        <w:rPr>
          <w:rFonts w:ascii="Times New Roman" w:hAnsi="Times New Roman" w:cs="Times New Roman"/>
          <w:sz w:val="32"/>
          <w:szCs w:val="28"/>
        </w:rPr>
      </w:pPr>
      <w:r w:rsidRPr="00A90565">
        <w:rPr>
          <w:rFonts w:ascii="Times New Roman" w:hAnsi="Times New Roman" w:cs="Times New Roman"/>
          <w:color w:val="666666"/>
          <w:sz w:val="32"/>
          <w:szCs w:val="28"/>
          <w:shd w:val="clear" w:color="auto" w:fill="FFFFFF"/>
        </w:rPr>
        <w:t xml:space="preserve">После удаления впившихся клещей и </w:t>
      </w:r>
      <w:proofErr w:type="gramStart"/>
      <w:r w:rsidRPr="00A90565">
        <w:rPr>
          <w:rFonts w:ascii="Times New Roman" w:hAnsi="Times New Roman" w:cs="Times New Roman"/>
          <w:color w:val="666666"/>
          <w:sz w:val="32"/>
          <w:szCs w:val="28"/>
          <w:shd w:val="clear" w:color="auto" w:fill="FFFFFF"/>
        </w:rPr>
        <w:t>проведения</w:t>
      </w:r>
      <w:proofErr w:type="gramEnd"/>
      <w:r w:rsidRPr="00A90565">
        <w:rPr>
          <w:rFonts w:ascii="Times New Roman" w:hAnsi="Times New Roman" w:cs="Times New Roman"/>
          <w:color w:val="666666"/>
          <w:sz w:val="32"/>
          <w:szCs w:val="28"/>
          <w:shd w:val="clear" w:color="auto" w:fill="FFFFFF"/>
        </w:rPr>
        <w:t xml:space="preserve"> серо- и антибиотикопрофилактики в течение месяца следите за состоянием своего здоровья, при первых признаках недомогания (появление головной боли, повышение температуры, слабость) немедленно обратитесь к врачу и сообщите ему о факте присасывания клеща. Помните,</w:t>
      </w:r>
      <w:r w:rsidRPr="00A90565">
        <w:rPr>
          <w:rStyle w:val="apple-converted-space"/>
          <w:rFonts w:ascii="Times New Roman" w:hAnsi="Times New Roman" w:cs="Times New Roman"/>
          <w:color w:val="666666"/>
          <w:sz w:val="32"/>
          <w:szCs w:val="28"/>
          <w:shd w:val="clear" w:color="auto" w:fill="FFFFFF"/>
        </w:rPr>
        <w:t> </w:t>
      </w:r>
      <w:r w:rsidRPr="00A90565">
        <w:rPr>
          <w:rStyle w:val="a5"/>
          <w:rFonts w:ascii="Times New Roman" w:hAnsi="Times New Roman" w:cs="Times New Roman"/>
          <w:color w:val="666666"/>
          <w:sz w:val="32"/>
          <w:szCs w:val="28"/>
          <w:bdr w:val="none" w:sz="0" w:space="0" w:color="auto" w:frame="1"/>
          <w:shd w:val="clear" w:color="auto" w:fill="FFFFFF"/>
        </w:rPr>
        <w:t xml:space="preserve">применение </w:t>
      </w:r>
      <w:proofErr w:type="spellStart"/>
      <w:r w:rsidRPr="00A90565">
        <w:rPr>
          <w:rStyle w:val="a5"/>
          <w:rFonts w:ascii="Times New Roman" w:hAnsi="Times New Roman" w:cs="Times New Roman"/>
          <w:color w:val="666666"/>
          <w:sz w:val="32"/>
          <w:szCs w:val="28"/>
          <w:bdr w:val="none" w:sz="0" w:space="0" w:color="auto" w:frame="1"/>
          <w:shd w:val="clear" w:color="auto" w:fill="FFFFFF"/>
        </w:rPr>
        <w:t>акарицидных</w:t>
      </w:r>
      <w:proofErr w:type="spellEnd"/>
      <w:r w:rsidRPr="00A90565">
        <w:rPr>
          <w:rStyle w:val="a5"/>
          <w:rFonts w:ascii="Times New Roman" w:hAnsi="Times New Roman" w:cs="Times New Roman"/>
          <w:color w:val="666666"/>
          <w:sz w:val="32"/>
          <w:szCs w:val="28"/>
          <w:bdr w:val="none" w:sz="0" w:space="0" w:color="auto" w:frame="1"/>
          <w:shd w:val="clear" w:color="auto" w:fill="FFFFFF"/>
        </w:rPr>
        <w:t xml:space="preserve"> препаратов при выходе на природу, раннее обращение за медицинской помощью и своевременное лечение способствуют предупреждению и благоприятному исходу заболевания.</w:t>
      </w:r>
    </w:p>
    <w:sectPr w:rsidR="00E318F9" w:rsidRPr="00A90565" w:rsidSect="00E3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565"/>
    <w:rsid w:val="00470ACF"/>
    <w:rsid w:val="00923675"/>
    <w:rsid w:val="009720A1"/>
    <w:rsid w:val="00A341FB"/>
    <w:rsid w:val="00A90565"/>
    <w:rsid w:val="00E3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46F04-5A75-4DBC-9D60-289998ED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F9"/>
  </w:style>
  <w:style w:type="paragraph" w:styleId="1">
    <w:name w:val="heading 1"/>
    <w:basedOn w:val="a"/>
    <w:link w:val="10"/>
    <w:uiPriority w:val="9"/>
    <w:qFormat/>
    <w:rsid w:val="00A90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5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905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565"/>
    <w:rPr>
      <w:b/>
      <w:bCs/>
    </w:rPr>
  </w:style>
  <w:style w:type="character" w:customStyle="1" w:styleId="apple-converted-space">
    <w:name w:val="apple-converted-space"/>
    <w:basedOn w:val="a0"/>
    <w:rsid w:val="00A90565"/>
  </w:style>
  <w:style w:type="paragraph" w:styleId="a6">
    <w:name w:val="Balloon Text"/>
    <w:basedOn w:val="a"/>
    <w:link w:val="a7"/>
    <w:uiPriority w:val="99"/>
    <w:semiHidden/>
    <w:unhideWhenUsed/>
    <w:rsid w:val="00A9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olpcrb.tom.ru/wp-content/uploads/2011/08/kleshenz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2015-03-26T11:07:00Z</cp:lastPrinted>
  <dcterms:created xsi:type="dcterms:W3CDTF">2025-03-20T14:52:00Z</dcterms:created>
  <dcterms:modified xsi:type="dcterms:W3CDTF">2025-03-20T14:52:00Z</dcterms:modified>
</cp:coreProperties>
</file>