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6B" w:rsidRDefault="008F756B" w:rsidP="008F756B">
      <w:pPr>
        <w:textAlignment w:val="baseline"/>
        <w:rPr>
          <w:color w:val="373737"/>
          <w:sz w:val="24"/>
          <w:szCs w:val="24"/>
        </w:rPr>
      </w:pPr>
      <w:r>
        <w:rPr>
          <w:sz w:val="24"/>
          <w:szCs w:val="24"/>
        </w:rPr>
        <w:t>Муниц</w:t>
      </w:r>
      <w:r>
        <w:rPr>
          <w:b/>
          <w:bCs/>
          <w:color w:val="373737"/>
          <w:sz w:val="24"/>
          <w:szCs w:val="24"/>
        </w:rPr>
        <w:t>ипальное  казенное дошкольное образовательное учреждение</w:t>
      </w:r>
    </w:p>
    <w:p w:rsidR="008F756B" w:rsidRDefault="008F756B" w:rsidP="008F756B">
      <w:pPr>
        <w:jc w:val="center"/>
        <w:textAlignment w:val="baseline"/>
        <w:rPr>
          <w:b/>
          <w:bCs/>
          <w:color w:val="373737"/>
          <w:sz w:val="24"/>
          <w:szCs w:val="24"/>
        </w:rPr>
      </w:pPr>
      <w:r>
        <w:rPr>
          <w:b/>
          <w:bCs/>
          <w:color w:val="373737"/>
          <w:sz w:val="24"/>
          <w:szCs w:val="24"/>
        </w:rPr>
        <w:t>«Детский сад   «</w:t>
      </w:r>
      <w:proofErr w:type="spellStart"/>
      <w:r>
        <w:rPr>
          <w:b/>
          <w:bCs/>
          <w:color w:val="373737"/>
          <w:sz w:val="24"/>
          <w:szCs w:val="24"/>
        </w:rPr>
        <w:t>Алтн</w:t>
      </w:r>
      <w:proofErr w:type="spellEnd"/>
      <w:r>
        <w:rPr>
          <w:b/>
          <w:bCs/>
          <w:color w:val="373737"/>
          <w:sz w:val="24"/>
          <w:szCs w:val="24"/>
        </w:rPr>
        <w:t xml:space="preserve"> </w:t>
      </w:r>
      <w:proofErr w:type="spellStart"/>
      <w:r>
        <w:rPr>
          <w:b/>
          <w:bCs/>
          <w:color w:val="373737"/>
          <w:sz w:val="24"/>
          <w:szCs w:val="24"/>
        </w:rPr>
        <w:t>Булг</w:t>
      </w:r>
      <w:proofErr w:type="spellEnd"/>
      <w:r>
        <w:rPr>
          <w:b/>
          <w:bCs/>
          <w:color w:val="373737"/>
          <w:sz w:val="24"/>
          <w:szCs w:val="24"/>
        </w:rPr>
        <w:t>»</w:t>
      </w:r>
    </w:p>
    <w:p w:rsidR="008F756B" w:rsidRDefault="008F756B" w:rsidP="008F756B">
      <w:pPr>
        <w:jc w:val="center"/>
        <w:textAlignment w:val="baseline"/>
        <w:rPr>
          <w:b/>
          <w:bCs/>
          <w:color w:val="373737"/>
          <w:sz w:val="24"/>
          <w:szCs w:val="24"/>
        </w:rPr>
      </w:pPr>
      <w:r>
        <w:rPr>
          <w:i/>
          <w:iCs/>
          <w:color w:val="373737"/>
          <w:sz w:val="20"/>
        </w:rPr>
        <w:t xml:space="preserve">           ИНН 0811902722  КПП 081101001 ОГРН 1020800735086  Тел./ </w:t>
      </w:r>
      <w:r>
        <w:rPr>
          <w:i/>
          <w:iCs/>
          <w:color w:val="373737"/>
          <w:sz w:val="20"/>
          <w:lang w:val="en-US"/>
        </w:rPr>
        <w:t>E</w:t>
      </w:r>
      <w:r>
        <w:rPr>
          <w:i/>
          <w:iCs/>
          <w:color w:val="373737"/>
          <w:sz w:val="20"/>
        </w:rPr>
        <w:t>-</w:t>
      </w:r>
      <w:r>
        <w:rPr>
          <w:i/>
          <w:iCs/>
          <w:color w:val="373737"/>
          <w:sz w:val="20"/>
          <w:lang w:val="en-US"/>
        </w:rPr>
        <w:t>mail</w:t>
      </w:r>
      <w:r>
        <w:rPr>
          <w:i/>
          <w:iCs/>
          <w:color w:val="373737"/>
          <w:sz w:val="20"/>
        </w:rPr>
        <w:t>: (847) 44-922-  08</w:t>
      </w:r>
      <w:r>
        <w:rPr>
          <w:i/>
          <w:iCs/>
          <w:color w:val="373737"/>
          <w:sz w:val="20"/>
          <w:lang w:val="en-US"/>
        </w:rPr>
        <w:t>   </w:t>
      </w:r>
      <w:r>
        <w:rPr>
          <w:i/>
          <w:iCs/>
          <w:color w:val="373737"/>
          <w:sz w:val="20"/>
        </w:rPr>
        <w:t xml:space="preserve">         </w:t>
      </w:r>
      <w:proofErr w:type="spellStart"/>
      <w:r>
        <w:rPr>
          <w:i/>
          <w:iCs/>
          <w:color w:val="373737"/>
          <w:sz w:val="20"/>
          <w:lang w:val="en-US"/>
        </w:rPr>
        <w:t>bakanova</w:t>
      </w:r>
      <w:proofErr w:type="spellEnd"/>
      <w:r>
        <w:rPr>
          <w:i/>
          <w:iCs/>
          <w:color w:val="373737"/>
          <w:sz w:val="20"/>
        </w:rPr>
        <w:t>.</w:t>
      </w:r>
      <w:r>
        <w:rPr>
          <w:i/>
          <w:iCs/>
          <w:color w:val="373737"/>
          <w:sz w:val="20"/>
          <w:lang w:val="en-US"/>
        </w:rPr>
        <w:t>b</w:t>
      </w:r>
      <w:r>
        <w:rPr>
          <w:i/>
          <w:iCs/>
          <w:color w:val="373737"/>
          <w:sz w:val="20"/>
        </w:rPr>
        <w:t>@</w:t>
      </w:r>
      <w:r>
        <w:rPr>
          <w:i/>
          <w:iCs/>
          <w:color w:val="373737"/>
          <w:sz w:val="20"/>
          <w:lang w:val="en-US"/>
        </w:rPr>
        <w:t>mail</w:t>
      </w:r>
      <w:r>
        <w:rPr>
          <w:i/>
          <w:iCs/>
          <w:color w:val="373737"/>
          <w:sz w:val="20"/>
        </w:rPr>
        <w:t>.</w:t>
      </w:r>
      <w:proofErr w:type="spellStart"/>
      <w:r>
        <w:rPr>
          <w:i/>
          <w:iCs/>
          <w:color w:val="373737"/>
          <w:sz w:val="20"/>
          <w:lang w:val="en-US"/>
        </w:rPr>
        <w:t>ru</w:t>
      </w:r>
      <w:proofErr w:type="spellEnd"/>
      <w:r>
        <w:rPr>
          <w:i/>
          <w:iCs/>
          <w:color w:val="373737"/>
          <w:sz w:val="20"/>
          <w:lang w:val="en-US"/>
        </w:rPr>
        <w:t> </w:t>
      </w:r>
    </w:p>
    <w:p w:rsidR="008F756B" w:rsidRDefault="008F756B" w:rsidP="008F756B">
      <w:pPr>
        <w:spacing w:after="240"/>
        <w:textAlignment w:val="baseline"/>
        <w:rPr>
          <w:color w:val="373737"/>
          <w:sz w:val="20"/>
          <w:szCs w:val="20"/>
        </w:rPr>
      </w:pPr>
      <w:r>
        <w:rPr>
          <w:b/>
          <w:bCs/>
          <w:color w:val="816551"/>
          <w:sz w:val="18"/>
          <w:szCs w:val="18"/>
        </w:rPr>
        <w:t xml:space="preserve">                              </w:t>
      </w:r>
      <w:r>
        <w:rPr>
          <w:color w:val="373737"/>
          <w:sz w:val="20"/>
          <w:szCs w:val="20"/>
        </w:rPr>
        <w:t>359300 Республика Калмыкия ,</w:t>
      </w:r>
      <w:proofErr w:type="spellStart"/>
      <w:r>
        <w:rPr>
          <w:color w:val="373737"/>
          <w:sz w:val="20"/>
          <w:szCs w:val="20"/>
        </w:rPr>
        <w:t>Юстинский</w:t>
      </w:r>
      <w:proofErr w:type="spellEnd"/>
      <w:r>
        <w:rPr>
          <w:color w:val="373737"/>
          <w:sz w:val="20"/>
          <w:szCs w:val="20"/>
        </w:rPr>
        <w:t xml:space="preserve"> район, </w:t>
      </w:r>
      <w:proofErr w:type="spellStart"/>
      <w:r>
        <w:rPr>
          <w:color w:val="373737"/>
          <w:sz w:val="20"/>
          <w:szCs w:val="20"/>
        </w:rPr>
        <w:t>п</w:t>
      </w:r>
      <w:proofErr w:type="gramStart"/>
      <w:r>
        <w:rPr>
          <w:color w:val="373737"/>
          <w:sz w:val="20"/>
          <w:szCs w:val="20"/>
        </w:rPr>
        <w:t>.Ц</w:t>
      </w:r>
      <w:proofErr w:type="gramEnd"/>
      <w:r>
        <w:rPr>
          <w:color w:val="373737"/>
          <w:sz w:val="20"/>
          <w:szCs w:val="20"/>
        </w:rPr>
        <w:t>аган</w:t>
      </w:r>
      <w:proofErr w:type="spellEnd"/>
      <w:r>
        <w:rPr>
          <w:color w:val="373737"/>
          <w:sz w:val="20"/>
          <w:szCs w:val="20"/>
        </w:rPr>
        <w:t xml:space="preserve"> Аман, </w:t>
      </w:r>
      <w:proofErr w:type="spellStart"/>
      <w:r>
        <w:rPr>
          <w:color w:val="373737"/>
          <w:sz w:val="20"/>
          <w:szCs w:val="20"/>
        </w:rPr>
        <w:t>ул</w:t>
      </w:r>
      <w:proofErr w:type="spellEnd"/>
      <w:r>
        <w:rPr>
          <w:color w:val="373737"/>
          <w:sz w:val="20"/>
          <w:szCs w:val="20"/>
        </w:rPr>
        <w:t xml:space="preserve"> Т.Хахлыновой,6</w:t>
      </w:r>
    </w:p>
    <w:p w:rsidR="008F756B" w:rsidRDefault="008F756B" w:rsidP="008F756B">
      <w:pPr>
        <w:rPr>
          <w:rFonts w:asciiTheme="minorHAnsi" w:hAnsiTheme="minorHAnsi"/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</w:p>
    <w:p w:rsidR="008F756B" w:rsidRDefault="008F756B" w:rsidP="008F756B">
      <w:pPr>
        <w:pStyle w:val="1"/>
        <w:tabs>
          <w:tab w:val="left" w:pos="6765"/>
        </w:tabs>
        <w:jc w:val="left"/>
        <w:rPr>
          <w:rFonts w:eastAsiaTheme="minorEastAsia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b w:val="0"/>
          <w:color w:val="000000"/>
        </w:rPr>
        <w:t>Принят</w:t>
      </w:r>
      <w:proofErr w:type="gramEnd"/>
      <w:r>
        <w:rPr>
          <w:rFonts w:ascii="Times New Roman" w:eastAsiaTheme="minorEastAsia" w:hAnsi="Times New Roman" w:cs="Times New Roman"/>
          <w:b w:val="0"/>
          <w:color w:val="000000"/>
        </w:rPr>
        <w:t xml:space="preserve"> на педагогическом совете</w:t>
      </w:r>
      <w:r>
        <w:rPr>
          <w:rFonts w:ascii="Times New Roman" w:eastAsiaTheme="minorEastAsia" w:hAnsi="Times New Roman" w:cs="Times New Roman"/>
          <w:color w:val="000000"/>
        </w:rPr>
        <w:t xml:space="preserve">  </w:t>
      </w: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                                                «</w:t>
      </w:r>
      <w:r>
        <w:rPr>
          <w:rFonts w:eastAsiaTheme="minorEastAsia"/>
        </w:rPr>
        <w:t>Утверждаю»</w:t>
      </w:r>
    </w:p>
    <w:p w:rsidR="008F756B" w:rsidRDefault="008F756B" w:rsidP="008F756B">
      <w:pPr>
        <w:pStyle w:val="1"/>
        <w:tabs>
          <w:tab w:val="left" w:pos="6690"/>
        </w:tabs>
        <w:jc w:val="left"/>
        <w:rPr>
          <w:rFonts w:eastAsiaTheme="minorEastAsia"/>
        </w:rPr>
      </w:pPr>
      <w:r>
        <w:rPr>
          <w:rFonts w:eastAsiaTheme="minorEastAsia"/>
        </w:rPr>
        <w:t xml:space="preserve">   </w:t>
      </w:r>
      <w:r>
        <w:rPr>
          <w:rFonts w:eastAsiaTheme="minorEastAsia"/>
          <w:b w:val="0"/>
        </w:rPr>
        <w:t>МКДОУ «Детский сад «</w:t>
      </w:r>
      <w:proofErr w:type="spellStart"/>
      <w:r>
        <w:rPr>
          <w:rFonts w:eastAsiaTheme="minorEastAsia"/>
          <w:b w:val="0"/>
        </w:rPr>
        <w:t>Алтн</w:t>
      </w:r>
      <w:proofErr w:type="spellEnd"/>
      <w:r>
        <w:rPr>
          <w:rFonts w:eastAsiaTheme="minorEastAsia"/>
          <w:b w:val="0"/>
        </w:rPr>
        <w:t xml:space="preserve"> </w:t>
      </w:r>
      <w:proofErr w:type="spellStart"/>
      <w:r>
        <w:rPr>
          <w:rFonts w:eastAsiaTheme="minorEastAsia"/>
          <w:b w:val="0"/>
        </w:rPr>
        <w:t>Булг</w:t>
      </w:r>
      <w:proofErr w:type="spellEnd"/>
      <w:r>
        <w:rPr>
          <w:rFonts w:eastAsiaTheme="minorEastAsia"/>
          <w:b w:val="0"/>
        </w:rPr>
        <w:t>»</w:t>
      </w:r>
      <w:r>
        <w:rPr>
          <w:rFonts w:eastAsiaTheme="minorEastAsia"/>
        </w:rPr>
        <w:t xml:space="preserve">                                       Заведующий МКДОУ</w:t>
      </w:r>
    </w:p>
    <w:p w:rsidR="008F756B" w:rsidRDefault="008F756B" w:rsidP="008F756B">
      <w:pPr>
        <w:tabs>
          <w:tab w:val="left" w:pos="6690"/>
        </w:tabs>
        <w:rPr>
          <w:b/>
        </w:rPr>
      </w:pPr>
      <w:r>
        <w:t xml:space="preserve">     № 3 от 07.04.2020г                                                                           </w:t>
      </w:r>
      <w:r>
        <w:rPr>
          <w:b/>
        </w:rPr>
        <w:t>«Детский сад «</w:t>
      </w:r>
      <w:proofErr w:type="spellStart"/>
      <w:r>
        <w:rPr>
          <w:b/>
        </w:rPr>
        <w:t>Алтн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Булг</w:t>
      </w:r>
      <w:proofErr w:type="spellEnd"/>
      <w:r>
        <w:rPr>
          <w:b/>
        </w:rPr>
        <w:t>»</w:t>
      </w:r>
    </w:p>
    <w:p w:rsidR="008F756B" w:rsidRDefault="008F756B" w:rsidP="008F756B">
      <w:pPr>
        <w:tabs>
          <w:tab w:val="left" w:pos="6690"/>
        </w:tabs>
        <w:rPr>
          <w:b/>
          <w:bCs/>
          <w:color w:val="000000"/>
        </w:rPr>
      </w:pPr>
      <w:r>
        <w:rPr>
          <w:b/>
        </w:rPr>
        <w:tab/>
      </w:r>
      <w:r>
        <w:rPr>
          <w:b/>
          <w:u w:val="single"/>
        </w:rPr>
        <w:t xml:space="preserve">                                                   </w:t>
      </w:r>
    </w:p>
    <w:p w:rsidR="008F756B" w:rsidRDefault="008F756B" w:rsidP="008F756B">
      <w:pPr>
        <w:tabs>
          <w:tab w:val="left" w:pos="7185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Б.Н.Баканова</w:t>
      </w:r>
      <w:proofErr w:type="spellEnd"/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tabs>
          <w:tab w:val="left" w:pos="1950"/>
          <w:tab w:val="left" w:pos="600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sz w:val="48"/>
          <w:szCs w:val="48"/>
        </w:rPr>
        <w:t xml:space="preserve">    </w:t>
      </w:r>
      <w:r>
        <w:rPr>
          <w:b/>
          <w:bCs/>
          <w:color w:val="000000"/>
          <w:sz w:val="48"/>
          <w:szCs w:val="48"/>
        </w:rPr>
        <w:tab/>
        <w:t xml:space="preserve">   </w:t>
      </w:r>
      <w:r>
        <w:rPr>
          <w:b/>
          <w:bCs/>
          <w:color w:val="000000"/>
        </w:rPr>
        <w:t>07.04.2020г.  приказ № 32</w:t>
      </w:r>
    </w:p>
    <w:p w:rsidR="008F756B" w:rsidRDefault="008F756B" w:rsidP="008F756B">
      <w:pPr>
        <w:tabs>
          <w:tab w:val="left" w:pos="1950"/>
        </w:tabs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</w:t>
      </w:r>
    </w:p>
    <w:p w:rsidR="008F756B" w:rsidRDefault="008F756B" w:rsidP="008F756B">
      <w:pPr>
        <w:tabs>
          <w:tab w:val="left" w:pos="1950"/>
        </w:tabs>
        <w:rPr>
          <w:b/>
          <w:bCs/>
          <w:color w:val="000000"/>
          <w:sz w:val="48"/>
          <w:szCs w:val="48"/>
        </w:rPr>
      </w:pPr>
    </w:p>
    <w:p w:rsidR="008F756B" w:rsidRDefault="008F756B" w:rsidP="008F756B">
      <w:pPr>
        <w:tabs>
          <w:tab w:val="left" w:pos="1950"/>
        </w:tabs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  ПОЛОЖЕНИЕ</w:t>
      </w:r>
    </w:p>
    <w:p w:rsidR="008F756B" w:rsidRDefault="008F756B" w:rsidP="008F756B">
      <w:pPr>
        <w:tabs>
          <w:tab w:val="left" w:pos="1425"/>
        </w:tabs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    Об организации дистанционного обучения</w:t>
      </w:r>
    </w:p>
    <w:p w:rsidR="008F756B" w:rsidRDefault="008F756B" w:rsidP="008F756B">
      <w:pPr>
        <w:tabs>
          <w:tab w:val="left" w:pos="1950"/>
        </w:tabs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МКДОУ «Детский сад  «</w:t>
      </w:r>
      <w:proofErr w:type="spellStart"/>
      <w:r>
        <w:rPr>
          <w:b/>
          <w:bCs/>
          <w:color w:val="000000"/>
          <w:sz w:val="36"/>
          <w:szCs w:val="36"/>
        </w:rPr>
        <w:t>Алтн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Булг</w:t>
      </w:r>
      <w:proofErr w:type="spellEnd"/>
      <w:r>
        <w:rPr>
          <w:b/>
          <w:bCs/>
          <w:color w:val="000000"/>
          <w:sz w:val="36"/>
          <w:szCs w:val="36"/>
        </w:rPr>
        <w:t>»</w:t>
      </w:r>
    </w:p>
    <w:p w:rsidR="008F756B" w:rsidRDefault="008F756B" w:rsidP="008F756B">
      <w:pPr>
        <w:rPr>
          <w:rFonts w:asciiTheme="minorHAnsi" w:hAnsiTheme="minorHAnsi" w:cstheme="minorBidi"/>
          <w:b/>
          <w:bCs/>
          <w:color w:val="000000"/>
        </w:rPr>
      </w:pPr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</w:t>
      </w: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</w:p>
    <w:p w:rsidR="008F756B" w:rsidRDefault="008F756B" w:rsidP="008F756B">
      <w:pPr>
        <w:tabs>
          <w:tab w:val="left" w:pos="3195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2020г. </w:t>
      </w:r>
    </w:p>
    <w:p w:rsidR="008F756B" w:rsidRDefault="008F756B" w:rsidP="008F756B">
      <w:pPr>
        <w:rPr>
          <w:sz w:val="24"/>
          <w:szCs w:val="24"/>
        </w:rPr>
      </w:pPr>
    </w:p>
    <w:p w:rsidR="008F756B" w:rsidRDefault="008F756B" w:rsidP="008F756B"/>
    <w:p w:rsidR="008F756B" w:rsidRDefault="008F756B" w:rsidP="008F756B">
      <w:pPr>
        <w:sectPr w:rsidR="008F756B">
          <w:pgSz w:w="11900" w:h="16836"/>
          <w:pgMar w:top="1440" w:right="1440" w:bottom="875" w:left="1440" w:header="0" w:footer="0" w:gutter="0"/>
          <w:cols w:space="720"/>
        </w:sectPr>
      </w:pPr>
    </w:p>
    <w:p w:rsidR="008F756B" w:rsidRDefault="008F756B" w:rsidP="008F756B">
      <w:pPr>
        <w:numPr>
          <w:ilvl w:val="0"/>
          <w:numId w:val="2"/>
        </w:numPr>
        <w:tabs>
          <w:tab w:val="left" w:pos="3520"/>
        </w:tabs>
        <w:ind w:left="352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8F756B" w:rsidRDefault="008F756B" w:rsidP="008F756B">
      <w:pPr>
        <w:spacing w:line="174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об организации дистанционного обучения, в том числе</w:t>
      </w:r>
    </w:p>
    <w:p w:rsidR="008F756B" w:rsidRDefault="008F756B" w:rsidP="008F756B">
      <w:pPr>
        <w:spacing w:line="12" w:lineRule="exact"/>
        <w:rPr>
          <w:sz w:val="20"/>
          <w:szCs w:val="20"/>
        </w:rPr>
      </w:pPr>
    </w:p>
    <w:p w:rsidR="008F756B" w:rsidRDefault="008F756B" w:rsidP="008F756B">
      <w:pPr>
        <w:numPr>
          <w:ilvl w:val="0"/>
          <w:numId w:val="3"/>
        </w:numPr>
        <w:tabs>
          <w:tab w:val="left" w:pos="256"/>
        </w:tabs>
        <w:spacing w:line="235" w:lineRule="auto"/>
        <w:ind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период самоизоляции, карантина (далее — Положение) разработано с целью установления единых подходов к деятельности МКДОУ «Детский сад «</w:t>
      </w:r>
      <w:proofErr w:type="spellStart"/>
      <w:r>
        <w:rPr>
          <w:rFonts w:eastAsia="Times New Roman"/>
          <w:sz w:val="28"/>
          <w:szCs w:val="28"/>
        </w:rPr>
        <w:t>Алтн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Булг</w:t>
      </w:r>
      <w:proofErr w:type="spellEnd"/>
      <w:r>
        <w:rPr>
          <w:rFonts w:eastAsia="Times New Roman"/>
          <w:sz w:val="28"/>
          <w:szCs w:val="28"/>
        </w:rPr>
        <w:t xml:space="preserve">» (далее — ДОУ), обеспечения усвоения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обязательного минимума содержания образовательных программ и регулирует организацию дистанционного обучения.</w:t>
      </w:r>
    </w:p>
    <w:p w:rsidR="008F756B" w:rsidRDefault="008F756B" w:rsidP="008F756B">
      <w:pPr>
        <w:spacing w:line="203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Настоящее Положение является нормативным локальным актом ДОУ и </w:t>
      </w:r>
      <w:proofErr w:type="gramStart"/>
      <w:r>
        <w:rPr>
          <w:rFonts w:eastAsia="Times New Roman"/>
          <w:sz w:val="28"/>
          <w:szCs w:val="28"/>
        </w:rPr>
        <w:t>обязательно к исполнению</w:t>
      </w:r>
      <w:proofErr w:type="gramEnd"/>
      <w:r>
        <w:rPr>
          <w:rFonts w:eastAsia="Times New Roman"/>
          <w:sz w:val="28"/>
          <w:szCs w:val="28"/>
        </w:rPr>
        <w:t xml:space="preserve"> всеми участниками образовательных отношений.</w:t>
      </w:r>
    </w:p>
    <w:p w:rsidR="008F756B" w:rsidRDefault="008F756B" w:rsidP="008F756B">
      <w:pPr>
        <w:spacing w:line="185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Положение разработано на основании:</w:t>
      </w:r>
    </w:p>
    <w:p w:rsidR="008F756B" w:rsidRDefault="008F756B" w:rsidP="008F756B">
      <w:pPr>
        <w:spacing w:line="178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— Федерального закона «Об образовании в Российской Федерации» № 273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</w:p>
    <w:p w:rsidR="008F756B" w:rsidRDefault="008F756B" w:rsidP="008F756B">
      <w:pPr>
        <w:spacing w:line="2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29.12.2012;</w:t>
      </w:r>
    </w:p>
    <w:p w:rsidR="008F756B" w:rsidRDefault="008F756B" w:rsidP="008F756B">
      <w:pPr>
        <w:spacing w:line="192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— </w:t>
      </w: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F756B" w:rsidRDefault="008F756B" w:rsidP="008F756B">
      <w:pPr>
        <w:spacing w:line="198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Приказа Министерства образования и науки РФ «Об использовании дистанционных образовательных технологий» №137 от 06.05.2005.</w:t>
      </w:r>
    </w:p>
    <w:p w:rsidR="008F756B" w:rsidRDefault="008F756B" w:rsidP="008F756B">
      <w:pPr>
        <w:spacing w:line="185" w:lineRule="exact"/>
        <w:rPr>
          <w:sz w:val="20"/>
          <w:szCs w:val="20"/>
        </w:rPr>
      </w:pPr>
    </w:p>
    <w:p w:rsidR="008F756B" w:rsidRDefault="008F756B" w:rsidP="008F756B">
      <w:pPr>
        <w:tabs>
          <w:tab w:val="left" w:pos="640"/>
          <w:tab w:val="left" w:pos="2740"/>
          <w:tab w:val="left" w:pos="4080"/>
          <w:tab w:val="left" w:pos="4600"/>
          <w:tab w:val="left" w:pos="5640"/>
          <w:tab w:val="left" w:pos="7380"/>
          <w:tab w:val="left" w:pos="87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</w:t>
      </w:r>
      <w:r>
        <w:rPr>
          <w:rFonts w:eastAsia="Times New Roman"/>
          <w:sz w:val="28"/>
          <w:szCs w:val="28"/>
        </w:rPr>
        <w:tab/>
        <w:t>Дистанционное</w:t>
      </w:r>
      <w:r>
        <w:rPr>
          <w:rFonts w:eastAsia="Times New Roman"/>
          <w:sz w:val="28"/>
          <w:szCs w:val="28"/>
        </w:rPr>
        <w:tab/>
        <w:t>обучение</w:t>
      </w:r>
      <w:r>
        <w:rPr>
          <w:rFonts w:eastAsia="Times New Roman"/>
          <w:sz w:val="28"/>
          <w:szCs w:val="28"/>
        </w:rPr>
        <w:tab/>
        <w:t>—</w:t>
      </w:r>
      <w:r>
        <w:rPr>
          <w:rFonts w:eastAsia="Times New Roman"/>
          <w:sz w:val="28"/>
          <w:szCs w:val="28"/>
        </w:rPr>
        <w:tab/>
        <w:t>способ</w:t>
      </w:r>
      <w:r>
        <w:rPr>
          <w:rFonts w:eastAsia="Times New Roman"/>
          <w:sz w:val="28"/>
          <w:szCs w:val="28"/>
        </w:rPr>
        <w:tab/>
        <w:t>организации</w:t>
      </w:r>
      <w:r>
        <w:rPr>
          <w:rFonts w:eastAsia="Times New Roman"/>
          <w:sz w:val="28"/>
          <w:szCs w:val="28"/>
        </w:rPr>
        <w:tab/>
        <w:t>процесса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обучения,</w:t>
      </w:r>
    </w:p>
    <w:p w:rsidR="008F756B" w:rsidRDefault="008F756B" w:rsidP="008F756B">
      <w:pPr>
        <w:spacing w:line="12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основанный</w:t>
      </w:r>
      <w:proofErr w:type="gramEnd"/>
      <w:r>
        <w:rPr>
          <w:rFonts w:eastAsia="Times New Roman"/>
          <w:sz w:val="28"/>
          <w:szCs w:val="28"/>
        </w:rPr>
        <w:t xml:space="preserve">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педагогами, воспитателями и обучающимися воспитанниками.</w:t>
      </w:r>
    </w:p>
    <w:p w:rsidR="008F756B" w:rsidRDefault="008F756B" w:rsidP="008F756B">
      <w:pPr>
        <w:spacing w:line="182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Дистанционная форма обучения при необходимости реализуется комплексно</w:t>
      </w:r>
    </w:p>
    <w:p w:rsidR="008F756B" w:rsidRDefault="008F756B" w:rsidP="008F756B">
      <w:pPr>
        <w:spacing w:line="17" w:lineRule="exact"/>
        <w:rPr>
          <w:sz w:val="20"/>
          <w:szCs w:val="20"/>
        </w:rPr>
      </w:pPr>
    </w:p>
    <w:p w:rsidR="008F756B" w:rsidRDefault="008F756B" w:rsidP="008F756B">
      <w:pPr>
        <w:numPr>
          <w:ilvl w:val="0"/>
          <w:numId w:val="4"/>
        </w:numPr>
        <w:tabs>
          <w:tab w:val="left" w:pos="216"/>
        </w:tabs>
        <w:spacing w:line="232" w:lineRule="auto"/>
        <w:ind w:firstLine="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традиционной, семейной и другими, предусмотренными Федеральным законом «Об образовании в РФ» формами его получения.</w:t>
      </w:r>
      <w:proofErr w:type="gramEnd"/>
    </w:p>
    <w:p w:rsidR="008F756B" w:rsidRDefault="008F756B" w:rsidP="008F756B">
      <w:pPr>
        <w:spacing w:line="199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Основными целями использования дистанционного обучения в ДОУ являются:</w:t>
      </w:r>
    </w:p>
    <w:p w:rsidR="008F756B" w:rsidRDefault="008F756B" w:rsidP="008F756B">
      <w:pPr>
        <w:spacing w:line="185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повышение доступности образовательных услуг для воспитанников;</w:t>
      </w:r>
    </w:p>
    <w:p w:rsidR="008F756B" w:rsidRDefault="008F756B" w:rsidP="008F756B">
      <w:pPr>
        <w:spacing w:line="178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расширение сферы основной деятельности ДОУ;</w:t>
      </w:r>
    </w:p>
    <w:p w:rsidR="008F756B" w:rsidRDefault="008F756B" w:rsidP="008F756B">
      <w:pPr>
        <w:spacing w:line="196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интеграция удаленного обучения с классическими формами обучения с целью повышения их эффективности.</w:t>
      </w:r>
    </w:p>
    <w:p w:rsidR="008F756B" w:rsidRDefault="008F756B" w:rsidP="008F756B">
      <w:pPr>
        <w:spacing w:line="185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Основными принципами организации дистанционного обучения являются:</w:t>
      </w:r>
    </w:p>
    <w:p w:rsidR="008F756B" w:rsidRDefault="008F756B" w:rsidP="008F756B">
      <w:pPr>
        <w:spacing w:line="192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—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форумы, электронная почта, </w:t>
      </w:r>
      <w:proofErr w:type="spellStart"/>
      <w:r>
        <w:rPr>
          <w:rFonts w:eastAsia="Times New Roman"/>
          <w:sz w:val="28"/>
          <w:szCs w:val="28"/>
        </w:rPr>
        <w:t>онлайн</w:t>
      </w:r>
      <w:proofErr w:type="spellEnd"/>
      <w:r>
        <w:rPr>
          <w:rFonts w:eastAsia="Times New Roman"/>
          <w:sz w:val="28"/>
          <w:szCs w:val="28"/>
        </w:rPr>
        <w:t xml:space="preserve"> - занятия и другие);</w:t>
      </w:r>
    </w:p>
    <w:p w:rsidR="008F756B" w:rsidRDefault="008F756B" w:rsidP="008F756B">
      <w:pPr>
        <w:sectPr w:rsidR="008F756B">
          <w:pgSz w:w="11900" w:h="16836"/>
          <w:pgMar w:top="709" w:right="568" w:bottom="146" w:left="1440" w:header="0" w:footer="0" w:gutter="0"/>
          <w:cols w:space="720"/>
        </w:sectPr>
      </w:pPr>
    </w:p>
    <w:p w:rsidR="008F756B" w:rsidRDefault="008F756B" w:rsidP="008F756B">
      <w:pPr>
        <w:spacing w:line="297" w:lineRule="exact"/>
        <w:rPr>
          <w:sz w:val="20"/>
          <w:szCs w:val="20"/>
        </w:rPr>
      </w:pPr>
    </w:p>
    <w:p w:rsidR="008F756B" w:rsidRDefault="008F756B" w:rsidP="008F756B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8F756B" w:rsidRDefault="008F756B" w:rsidP="008F756B">
      <w:pPr>
        <w:sectPr w:rsidR="008F756B">
          <w:type w:val="continuous"/>
          <w:pgSz w:w="11900" w:h="16836"/>
          <w:pgMar w:top="1130" w:right="568" w:bottom="146" w:left="1440" w:header="0" w:footer="0" w:gutter="0"/>
          <w:cols w:space="720"/>
        </w:sect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—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8F756B" w:rsidRDefault="008F756B" w:rsidP="008F756B">
      <w:pPr>
        <w:spacing w:line="198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принцип гибкости, позволяющий участникам образовательных отношений работать в необходимом для них темпе и в удобное для себя время, и в дни непосещения занятий воспитанниками по неблагоприятным погодным условиям по усмотрению родителей (законных представителей) и в дни, пропущенные по болезни или в период самоизоляции и карантина;</w:t>
      </w:r>
    </w:p>
    <w:p w:rsidR="008F756B" w:rsidRDefault="008F756B" w:rsidP="008F756B">
      <w:pPr>
        <w:spacing w:line="198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принцип модульности, позволяющий использовать воспитаннику и воспитателю, педагогу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8F756B" w:rsidRDefault="008F756B" w:rsidP="008F756B">
      <w:pPr>
        <w:spacing w:line="198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принцип оперативности и объективности оценивания учебных достижений обучающихся;</w:t>
      </w:r>
    </w:p>
    <w:p w:rsidR="008F756B" w:rsidRDefault="008F756B" w:rsidP="008F756B">
      <w:pPr>
        <w:spacing w:line="196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предоставление воспитанникам возможности освоения образовательных программ непосредственно по месту их жительства или его временного пребывания (нахождения);</w:t>
      </w:r>
    </w:p>
    <w:p w:rsidR="008F756B" w:rsidRDefault="008F756B" w:rsidP="008F756B">
      <w:pPr>
        <w:spacing w:line="194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— обеспечение полноты реализации образовательных программ по видам деятельности и усвоения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обязательного минимума содержания образовательных программ за уровень дошкольного образования, выполнения федеральных государственных образовательных стандартов.</w:t>
      </w:r>
    </w:p>
    <w:p w:rsidR="008F756B" w:rsidRDefault="008F756B" w:rsidP="008F756B">
      <w:pPr>
        <w:spacing w:line="190" w:lineRule="exact"/>
        <w:rPr>
          <w:sz w:val="20"/>
          <w:szCs w:val="20"/>
        </w:rPr>
      </w:pPr>
    </w:p>
    <w:p w:rsidR="008F756B" w:rsidRDefault="008F756B" w:rsidP="008F756B">
      <w:pPr>
        <w:numPr>
          <w:ilvl w:val="0"/>
          <w:numId w:val="5"/>
        </w:numPr>
        <w:tabs>
          <w:tab w:val="left" w:pos="320"/>
        </w:tabs>
        <w:ind w:left="320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ПРОЦЕССА ДИСТАНЦИОННОГО ОБУЧЕНИЯ В ДОУ</w:t>
      </w:r>
    </w:p>
    <w:p w:rsidR="008F756B" w:rsidRDefault="008F756B" w:rsidP="008F756B">
      <w:pPr>
        <w:spacing w:line="188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8F756B" w:rsidRDefault="008F756B" w:rsidP="008F756B">
      <w:pPr>
        <w:spacing w:line="195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Обучение в дистанционной форме осуществляется по основной образовательной программе ДОУ и по программе обучения детей - инвалидов, обучении с целью углубления и расширения знаний по отдельным видам деятельности.</w:t>
      </w:r>
    </w:p>
    <w:p w:rsidR="008F756B" w:rsidRDefault="008F756B" w:rsidP="008F756B">
      <w:pPr>
        <w:spacing w:line="196" w:lineRule="exact"/>
        <w:rPr>
          <w:sz w:val="20"/>
          <w:szCs w:val="20"/>
        </w:rPr>
      </w:pPr>
    </w:p>
    <w:p w:rsidR="008F756B" w:rsidRDefault="008F756B" w:rsidP="008F756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2.3. </w:t>
      </w:r>
      <w:proofErr w:type="gramStart"/>
      <w:r>
        <w:rPr>
          <w:rFonts w:eastAsia="Times New Roman"/>
          <w:sz w:val="28"/>
          <w:szCs w:val="28"/>
        </w:rPr>
        <w:t>Обучающиеся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ДОУ, наравне с воспитанниками других форм обучения, принимают участие во всех проводимых  учебных, познавательных, развивающих мероприятиях: занятиях, консультациях, семинарах, в том числе викторинах, чемпионатах и других мероприятиях, организуемых проводимых ДОУ.</w:t>
      </w:r>
      <w:proofErr w:type="gramEnd"/>
    </w:p>
    <w:p w:rsidR="008F756B" w:rsidRDefault="008F756B" w:rsidP="008F756B">
      <w:pPr>
        <w:spacing w:line="187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ДОУ:</w:t>
      </w:r>
    </w:p>
    <w:p w:rsidR="008F756B" w:rsidRDefault="008F756B" w:rsidP="008F756B">
      <w:pPr>
        <w:spacing w:line="193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2.4.1. Принимает педагогическим советом решение об использовании дистанционного обучения для удовлетворения образовательных потребностей</w:t>
      </w:r>
    </w:p>
    <w:p w:rsidR="008F756B" w:rsidRDefault="008F756B" w:rsidP="008F756B">
      <w:pPr>
        <w:sectPr w:rsidR="008F756B">
          <w:pgSz w:w="11900" w:h="16836"/>
          <w:pgMar w:top="1136" w:right="568" w:bottom="146" w:left="1440" w:header="0" w:footer="0" w:gutter="0"/>
          <w:cols w:space="720"/>
        </w:sectPr>
      </w:pPr>
    </w:p>
    <w:p w:rsidR="008F756B" w:rsidRDefault="008F756B" w:rsidP="008F756B">
      <w:pPr>
        <w:spacing w:line="200" w:lineRule="exact"/>
        <w:rPr>
          <w:sz w:val="20"/>
          <w:szCs w:val="20"/>
        </w:rPr>
      </w:pPr>
    </w:p>
    <w:p w:rsidR="008F756B" w:rsidRDefault="008F756B" w:rsidP="008F756B">
      <w:pPr>
        <w:spacing w:line="307" w:lineRule="exact"/>
        <w:rPr>
          <w:sz w:val="20"/>
          <w:szCs w:val="20"/>
        </w:rPr>
      </w:pPr>
    </w:p>
    <w:p w:rsidR="008F756B" w:rsidRDefault="008F756B" w:rsidP="008F756B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8F756B" w:rsidRDefault="008F756B" w:rsidP="008F756B">
      <w:pPr>
        <w:sectPr w:rsidR="008F756B">
          <w:type w:val="continuous"/>
          <w:pgSz w:w="11900" w:h="16836"/>
          <w:pgMar w:top="1136" w:right="568" w:bottom="146" w:left="1440" w:header="0" w:footer="0" w:gutter="0"/>
          <w:cols w:space="720"/>
        </w:sectPr>
      </w:pPr>
    </w:p>
    <w:p w:rsidR="008F756B" w:rsidRDefault="008F756B" w:rsidP="008F756B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обучающихся и детей - инвалидов, </w:t>
      </w:r>
      <w:proofErr w:type="gramStart"/>
      <w:r>
        <w:rPr>
          <w:rFonts w:eastAsia="Times New Roman"/>
          <w:sz w:val="28"/>
          <w:szCs w:val="28"/>
        </w:rPr>
        <w:t>обучении</w:t>
      </w:r>
      <w:proofErr w:type="gramEnd"/>
      <w:r>
        <w:rPr>
          <w:rFonts w:eastAsia="Times New Roman"/>
          <w:sz w:val="28"/>
          <w:szCs w:val="28"/>
        </w:rPr>
        <w:t xml:space="preserve"> с целью углубления и расширения знаний по отдельным видам деятельности.</w:t>
      </w:r>
    </w:p>
    <w:p w:rsidR="008F756B" w:rsidRDefault="008F756B" w:rsidP="008F756B">
      <w:pPr>
        <w:spacing w:line="193" w:lineRule="exact"/>
        <w:rPr>
          <w:sz w:val="20"/>
          <w:szCs w:val="20"/>
        </w:rPr>
      </w:pPr>
    </w:p>
    <w:p w:rsidR="008F756B" w:rsidRDefault="008F756B" w:rsidP="008F756B">
      <w:pPr>
        <w:spacing w:line="201" w:lineRule="exact"/>
        <w:rPr>
          <w:sz w:val="20"/>
          <w:szCs w:val="20"/>
        </w:rPr>
      </w:pPr>
    </w:p>
    <w:p w:rsidR="008F756B" w:rsidRDefault="008F756B" w:rsidP="008F756B">
      <w:pPr>
        <w:numPr>
          <w:ilvl w:val="0"/>
          <w:numId w:val="6"/>
        </w:numPr>
        <w:tabs>
          <w:tab w:val="left" w:pos="1511"/>
        </w:tabs>
        <w:spacing w:line="232" w:lineRule="auto"/>
        <w:ind w:left="2700" w:right="1220" w:hanging="14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РАБОТЫ АДМИНИСТРАЦИИ ДОУ В ДНИ САМОИЗОЛЯЦИИ, КАРАНТИНА</w:t>
      </w:r>
    </w:p>
    <w:p w:rsidR="008F756B" w:rsidRDefault="008F756B" w:rsidP="008F756B">
      <w:pPr>
        <w:spacing w:line="186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Заведующий ДОУ издает приказ о работе в дни самоизоляции, карантина и другие дни, связанные с необходимостью приостановления учебных занятий.</w:t>
      </w:r>
    </w:p>
    <w:p w:rsidR="008F756B" w:rsidRDefault="008F756B" w:rsidP="008F756B">
      <w:pPr>
        <w:spacing w:line="179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Методический отдел:</w:t>
      </w:r>
    </w:p>
    <w:p w:rsidR="008F756B" w:rsidRDefault="008F756B" w:rsidP="008F756B">
      <w:pPr>
        <w:spacing w:line="196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3.2.1. Организует подготовку воспитателями и другими педагогами заданий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на период самоизоляции, карантина, других мероприятий, связанных с необходимостью приостановления занятий;</w:t>
      </w:r>
    </w:p>
    <w:p w:rsidR="008F756B" w:rsidRDefault="008F756B" w:rsidP="008F756B">
      <w:pPr>
        <w:spacing w:line="195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3.2.2. Ведет мониторинг работы педагогических работников, работающих удаленно</w:t>
      </w:r>
    </w:p>
    <w:p w:rsidR="008F756B" w:rsidRDefault="008F756B" w:rsidP="008F756B">
      <w:pPr>
        <w:spacing w:line="201" w:lineRule="exact"/>
        <w:rPr>
          <w:sz w:val="20"/>
          <w:szCs w:val="20"/>
        </w:rPr>
      </w:pPr>
    </w:p>
    <w:p w:rsidR="008F756B" w:rsidRDefault="008F756B" w:rsidP="008F756B">
      <w:pPr>
        <w:numPr>
          <w:ilvl w:val="0"/>
          <w:numId w:val="7"/>
        </w:numPr>
        <w:tabs>
          <w:tab w:val="left" w:pos="815"/>
        </w:tabs>
        <w:spacing w:line="247" w:lineRule="auto"/>
        <w:ind w:left="20" w:right="40" w:firstLine="521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РЕЖИМ РАБОТЫ ПЕДАГОГИЧЕСКОГО КОЛЛЕКТИВА В ДНИ САМОИЗОЛЯЦИИ, КАРАНТИНА И ДРУГИЕ ДНИ ПРИОСТАНОВЛЕНИЯ</w:t>
      </w:r>
    </w:p>
    <w:p w:rsidR="008F756B" w:rsidRDefault="008F756B" w:rsidP="008F756B">
      <w:pPr>
        <w:spacing w:line="23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УЧЕБНЫХ ЗАНЯТИЙ</w:t>
      </w:r>
    </w:p>
    <w:p w:rsidR="008F756B" w:rsidRDefault="008F756B" w:rsidP="008F756B">
      <w:pPr>
        <w:spacing w:line="189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Педагогические работники организуют образовательную деятельность через следующие формы:</w:t>
      </w:r>
    </w:p>
    <w:p w:rsidR="008F756B" w:rsidRDefault="008F756B" w:rsidP="008F756B">
      <w:pPr>
        <w:spacing w:line="199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4.1.1. </w:t>
      </w:r>
      <w:proofErr w:type="gramStart"/>
      <w:r>
        <w:rPr>
          <w:rFonts w:eastAsia="Times New Roman"/>
          <w:sz w:val="28"/>
          <w:szCs w:val="28"/>
        </w:rPr>
        <w:t>Индивидуальные и групповые консультации родителей (законных представителей) через сообщения в группы, в социальных сетях и др.).</w:t>
      </w:r>
      <w:proofErr w:type="gramEnd"/>
    </w:p>
    <w:p w:rsidR="008F756B" w:rsidRDefault="008F756B" w:rsidP="008F756B">
      <w:pPr>
        <w:spacing w:line="195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4.1.2. Самостоятельная деятельность родителей (законных представителей) с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в дни самоизоляции, карантинные и другие дни приостановления учебных занятий;</w:t>
      </w:r>
    </w:p>
    <w:p w:rsidR="008F756B" w:rsidRDefault="008F756B" w:rsidP="008F756B">
      <w:pPr>
        <w:spacing w:line="198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4.1.3.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ДОУ.</w:t>
      </w:r>
    </w:p>
    <w:p w:rsidR="008F756B" w:rsidRDefault="008F756B" w:rsidP="008F756B">
      <w:pPr>
        <w:spacing w:line="197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В период отмены учебных занятий (образовательной деятельности) при открытии дежурных групп, педагогические работники привлекаются к образовательно-воспитательной, методической, организационной работе.</w:t>
      </w:r>
    </w:p>
    <w:p w:rsidR="008F756B" w:rsidRDefault="008F756B" w:rsidP="008F756B">
      <w:pPr>
        <w:spacing w:line="202" w:lineRule="exact"/>
        <w:rPr>
          <w:sz w:val="20"/>
          <w:szCs w:val="20"/>
        </w:rPr>
      </w:pPr>
    </w:p>
    <w:p w:rsidR="008F756B" w:rsidRDefault="008F756B" w:rsidP="008F756B">
      <w:pPr>
        <w:numPr>
          <w:ilvl w:val="0"/>
          <w:numId w:val="8"/>
        </w:numPr>
        <w:tabs>
          <w:tab w:val="left" w:pos="1279"/>
        </w:tabs>
        <w:spacing w:line="247" w:lineRule="auto"/>
        <w:ind w:left="2260" w:right="1000" w:hanging="1263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ОТВЕТСТВЕННОСТЬ ДОУ И РОДИТЕЛЕЙ (ЗАКОННЫХ ПРЕДСТАВИТЕЛЕЙ) ОБУЧАЮЩИХСЯ</w:t>
      </w:r>
    </w:p>
    <w:p w:rsidR="008F756B" w:rsidRDefault="008F756B" w:rsidP="008F756B">
      <w:pPr>
        <w:spacing w:line="175" w:lineRule="exact"/>
        <w:rPr>
          <w:sz w:val="20"/>
          <w:szCs w:val="20"/>
        </w:rPr>
      </w:pPr>
    </w:p>
    <w:p w:rsidR="008F756B" w:rsidRDefault="008F756B" w:rsidP="008F756B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За выполнение заданий по всем видам деятельности ответственность несут родители (законные представители).</w:t>
      </w:r>
    </w:p>
    <w:p w:rsidR="008F756B" w:rsidRDefault="008F756B" w:rsidP="008F756B">
      <w:pPr>
        <w:sectPr w:rsidR="008F756B">
          <w:pgSz w:w="11900" w:h="16836"/>
          <w:pgMar w:top="1136" w:right="568" w:bottom="146" w:left="1440" w:header="0" w:footer="0" w:gutter="0"/>
          <w:cols w:space="720"/>
        </w:sectPr>
      </w:pPr>
    </w:p>
    <w:p w:rsidR="008F756B" w:rsidRDefault="008F756B" w:rsidP="008F756B">
      <w:pPr>
        <w:spacing w:line="200" w:lineRule="exact"/>
        <w:rPr>
          <w:sz w:val="20"/>
          <w:szCs w:val="20"/>
        </w:rPr>
      </w:pPr>
    </w:p>
    <w:p w:rsidR="008F756B" w:rsidRDefault="008F756B" w:rsidP="008F756B">
      <w:pPr>
        <w:spacing w:line="200" w:lineRule="exact"/>
        <w:rPr>
          <w:sz w:val="20"/>
          <w:szCs w:val="20"/>
        </w:rPr>
      </w:pPr>
    </w:p>
    <w:p w:rsidR="008F756B" w:rsidRDefault="008F756B" w:rsidP="008F756B">
      <w:pPr>
        <w:spacing w:line="211" w:lineRule="exact"/>
        <w:rPr>
          <w:sz w:val="20"/>
          <w:szCs w:val="20"/>
        </w:rPr>
      </w:pPr>
    </w:p>
    <w:p w:rsidR="008F756B" w:rsidRDefault="008F756B" w:rsidP="008F756B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8F756B" w:rsidRDefault="008F756B" w:rsidP="008F756B">
      <w:pPr>
        <w:sectPr w:rsidR="008F756B">
          <w:type w:val="continuous"/>
          <w:pgSz w:w="11900" w:h="16836"/>
          <w:pgMar w:top="1136" w:right="568" w:bottom="146" w:left="1440" w:header="0" w:footer="0" w:gutter="0"/>
          <w:cols w:space="720"/>
        </w:sectPr>
      </w:pPr>
    </w:p>
    <w:p w:rsidR="008F756B" w:rsidRDefault="008F756B" w:rsidP="008F756B">
      <w:pPr>
        <w:spacing w:line="232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5.2. Родители (законные представители) предоставляют педагогам фотоотчѐты о работе детей.</w:t>
      </w:r>
    </w:p>
    <w:p w:rsidR="008F756B" w:rsidRDefault="008F756B" w:rsidP="008F756B">
      <w:pPr>
        <w:spacing w:line="193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Независимо от количества дней самоизоляции, карантина, других приостановления учебных занятий в учебном году ДОУ несет ответственность за реализацию образовательных программ в соответствии с учебным планом за выполнение федеральных государственных образовательных стандартов.</w:t>
      </w:r>
    </w:p>
    <w:p w:rsidR="008F756B" w:rsidRDefault="008F756B" w:rsidP="008F756B">
      <w:pPr>
        <w:spacing w:line="205" w:lineRule="exact"/>
        <w:rPr>
          <w:sz w:val="20"/>
          <w:szCs w:val="20"/>
        </w:rPr>
      </w:pPr>
    </w:p>
    <w:p w:rsidR="008F756B" w:rsidRDefault="008F756B" w:rsidP="008F756B">
      <w:pPr>
        <w:pStyle w:val="a3"/>
        <w:numPr>
          <w:ilvl w:val="0"/>
          <w:numId w:val="8"/>
        </w:numPr>
        <w:tabs>
          <w:tab w:val="left" w:pos="2600"/>
        </w:tabs>
        <w:ind w:left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8F756B" w:rsidRDefault="008F756B" w:rsidP="008F756B">
      <w:pPr>
        <w:spacing w:line="184" w:lineRule="exact"/>
        <w:rPr>
          <w:sz w:val="20"/>
          <w:szCs w:val="20"/>
        </w:rPr>
      </w:pPr>
    </w:p>
    <w:p w:rsidR="008F756B" w:rsidRDefault="008F756B" w:rsidP="008F756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Вопросы, не урегулированные настоящим Положением, подлежат урегулированию в соответствии с действующим законодательством РФ, Уставом ДОУ и иными локальными нормативными актами ДОУ.</w:t>
      </w:r>
    </w:p>
    <w:p w:rsidR="008F756B" w:rsidRDefault="008F756B" w:rsidP="008F756B">
      <w:pPr>
        <w:spacing w:line="184" w:lineRule="exact"/>
        <w:rPr>
          <w:sz w:val="20"/>
          <w:szCs w:val="20"/>
        </w:rPr>
      </w:pPr>
    </w:p>
    <w:p w:rsidR="008F756B" w:rsidRDefault="008F756B" w:rsidP="008F75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Настоящие Положение действует до принятия нового положения.</w:t>
      </w:r>
    </w:p>
    <w:p w:rsidR="00911A85" w:rsidRDefault="00911A85" w:rsidP="008F3107">
      <w:pPr>
        <w:jc w:val="center"/>
        <w:rPr>
          <w:sz w:val="24"/>
          <w:szCs w:val="24"/>
        </w:rPr>
      </w:pPr>
    </w:p>
    <w:p w:rsidR="00911A85" w:rsidRDefault="00911A85" w:rsidP="008F3107">
      <w:pPr>
        <w:jc w:val="center"/>
        <w:rPr>
          <w:sz w:val="24"/>
          <w:szCs w:val="24"/>
        </w:rPr>
      </w:pPr>
    </w:p>
    <w:p w:rsidR="00911A85" w:rsidRDefault="00911A85" w:rsidP="008F3107">
      <w:pPr>
        <w:jc w:val="center"/>
        <w:rPr>
          <w:sz w:val="24"/>
          <w:szCs w:val="24"/>
        </w:rPr>
      </w:pPr>
    </w:p>
    <w:p w:rsidR="008F3107" w:rsidRPr="00DE57DD" w:rsidRDefault="008F3107" w:rsidP="008F3107">
      <w:pPr>
        <w:ind w:firstLine="709"/>
        <w:jc w:val="both"/>
        <w:rPr>
          <w:sz w:val="24"/>
          <w:szCs w:val="24"/>
        </w:rPr>
      </w:pPr>
    </w:p>
    <w:p w:rsidR="00F12C76" w:rsidRDefault="00F12C76" w:rsidP="008F3107">
      <w:pPr>
        <w:jc w:val="both"/>
      </w:pPr>
    </w:p>
    <w:sectPr w:rsidR="00F12C76" w:rsidSect="00DE57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C1C4BF6"/>
    <w:lvl w:ilvl="0" w:tplc="81F86F08">
      <w:start w:val="4"/>
      <w:numFmt w:val="decimal"/>
      <w:lvlText w:val="%1."/>
      <w:lvlJc w:val="left"/>
      <w:pPr>
        <w:ind w:left="0" w:firstLine="0"/>
      </w:pPr>
    </w:lvl>
    <w:lvl w:ilvl="1" w:tplc="0DBAED62">
      <w:numFmt w:val="decimal"/>
      <w:lvlText w:val=""/>
      <w:lvlJc w:val="left"/>
      <w:pPr>
        <w:ind w:left="0" w:firstLine="0"/>
      </w:pPr>
    </w:lvl>
    <w:lvl w:ilvl="2" w:tplc="69068138">
      <w:numFmt w:val="decimal"/>
      <w:lvlText w:val=""/>
      <w:lvlJc w:val="left"/>
      <w:pPr>
        <w:ind w:left="0" w:firstLine="0"/>
      </w:pPr>
    </w:lvl>
    <w:lvl w:ilvl="3" w:tplc="D5CA24F8">
      <w:numFmt w:val="decimal"/>
      <w:lvlText w:val=""/>
      <w:lvlJc w:val="left"/>
      <w:pPr>
        <w:ind w:left="0" w:firstLine="0"/>
      </w:pPr>
    </w:lvl>
    <w:lvl w:ilvl="4" w:tplc="999EB104">
      <w:numFmt w:val="decimal"/>
      <w:lvlText w:val=""/>
      <w:lvlJc w:val="left"/>
      <w:pPr>
        <w:ind w:left="0" w:firstLine="0"/>
      </w:pPr>
    </w:lvl>
    <w:lvl w:ilvl="5" w:tplc="6EF05F78">
      <w:numFmt w:val="decimal"/>
      <w:lvlText w:val=""/>
      <w:lvlJc w:val="left"/>
      <w:pPr>
        <w:ind w:left="0" w:firstLine="0"/>
      </w:pPr>
    </w:lvl>
    <w:lvl w:ilvl="6" w:tplc="E5AA6A82">
      <w:numFmt w:val="decimal"/>
      <w:lvlText w:val=""/>
      <w:lvlJc w:val="left"/>
      <w:pPr>
        <w:ind w:left="0" w:firstLine="0"/>
      </w:pPr>
    </w:lvl>
    <w:lvl w:ilvl="7" w:tplc="6B2833E4">
      <w:numFmt w:val="decimal"/>
      <w:lvlText w:val=""/>
      <w:lvlJc w:val="left"/>
      <w:pPr>
        <w:ind w:left="0" w:firstLine="0"/>
      </w:pPr>
    </w:lvl>
    <w:lvl w:ilvl="8" w:tplc="0882B5BC">
      <w:numFmt w:val="decimal"/>
      <w:lvlText w:val=""/>
      <w:lvlJc w:val="left"/>
      <w:pPr>
        <w:ind w:left="0" w:firstLine="0"/>
      </w:pPr>
    </w:lvl>
  </w:abstractNum>
  <w:abstractNum w:abstractNumId="1">
    <w:nsid w:val="00000124"/>
    <w:multiLevelType w:val="hybridMultilevel"/>
    <w:tmpl w:val="628E7F1A"/>
    <w:lvl w:ilvl="0" w:tplc="A55E8432">
      <w:start w:val="5"/>
      <w:numFmt w:val="decimal"/>
      <w:lvlText w:val="%1."/>
      <w:lvlJc w:val="left"/>
      <w:pPr>
        <w:ind w:left="0" w:firstLine="0"/>
      </w:pPr>
    </w:lvl>
    <w:lvl w:ilvl="1" w:tplc="F0907500">
      <w:numFmt w:val="decimal"/>
      <w:lvlText w:val=""/>
      <w:lvlJc w:val="left"/>
      <w:pPr>
        <w:ind w:left="0" w:firstLine="0"/>
      </w:pPr>
    </w:lvl>
    <w:lvl w:ilvl="2" w:tplc="0366B71C">
      <w:numFmt w:val="decimal"/>
      <w:lvlText w:val=""/>
      <w:lvlJc w:val="left"/>
      <w:pPr>
        <w:ind w:left="0" w:firstLine="0"/>
      </w:pPr>
    </w:lvl>
    <w:lvl w:ilvl="3" w:tplc="20BE7DAC">
      <w:numFmt w:val="decimal"/>
      <w:lvlText w:val=""/>
      <w:lvlJc w:val="left"/>
      <w:pPr>
        <w:ind w:left="0" w:firstLine="0"/>
      </w:pPr>
    </w:lvl>
    <w:lvl w:ilvl="4" w:tplc="C75A4568">
      <w:numFmt w:val="decimal"/>
      <w:lvlText w:val=""/>
      <w:lvlJc w:val="left"/>
      <w:pPr>
        <w:ind w:left="0" w:firstLine="0"/>
      </w:pPr>
    </w:lvl>
    <w:lvl w:ilvl="5" w:tplc="04E420DC">
      <w:numFmt w:val="decimal"/>
      <w:lvlText w:val=""/>
      <w:lvlJc w:val="left"/>
      <w:pPr>
        <w:ind w:left="0" w:firstLine="0"/>
      </w:pPr>
    </w:lvl>
    <w:lvl w:ilvl="6" w:tplc="F12244E6">
      <w:numFmt w:val="decimal"/>
      <w:lvlText w:val=""/>
      <w:lvlJc w:val="left"/>
      <w:pPr>
        <w:ind w:left="0" w:firstLine="0"/>
      </w:pPr>
    </w:lvl>
    <w:lvl w:ilvl="7" w:tplc="A18877A2">
      <w:numFmt w:val="decimal"/>
      <w:lvlText w:val=""/>
      <w:lvlJc w:val="left"/>
      <w:pPr>
        <w:ind w:left="0" w:firstLine="0"/>
      </w:pPr>
    </w:lvl>
    <w:lvl w:ilvl="8" w:tplc="E972729C">
      <w:numFmt w:val="decimal"/>
      <w:lvlText w:val=""/>
      <w:lvlJc w:val="left"/>
      <w:pPr>
        <w:ind w:left="0" w:firstLine="0"/>
      </w:pPr>
    </w:lvl>
  </w:abstractNum>
  <w:abstractNum w:abstractNumId="2">
    <w:nsid w:val="000001EB"/>
    <w:multiLevelType w:val="hybridMultilevel"/>
    <w:tmpl w:val="8CEA7B4A"/>
    <w:lvl w:ilvl="0" w:tplc="4BB02C2A">
      <w:start w:val="1"/>
      <w:numFmt w:val="bullet"/>
      <w:lvlText w:val="в"/>
      <w:lvlJc w:val="left"/>
      <w:pPr>
        <w:ind w:left="0" w:firstLine="0"/>
      </w:pPr>
    </w:lvl>
    <w:lvl w:ilvl="1" w:tplc="BAA026B6">
      <w:numFmt w:val="decimal"/>
      <w:lvlText w:val=""/>
      <w:lvlJc w:val="left"/>
      <w:pPr>
        <w:ind w:left="0" w:firstLine="0"/>
      </w:pPr>
    </w:lvl>
    <w:lvl w:ilvl="2" w:tplc="7806FD96">
      <w:numFmt w:val="decimal"/>
      <w:lvlText w:val=""/>
      <w:lvlJc w:val="left"/>
      <w:pPr>
        <w:ind w:left="0" w:firstLine="0"/>
      </w:pPr>
    </w:lvl>
    <w:lvl w:ilvl="3" w:tplc="1C426F12">
      <w:numFmt w:val="decimal"/>
      <w:lvlText w:val=""/>
      <w:lvlJc w:val="left"/>
      <w:pPr>
        <w:ind w:left="0" w:firstLine="0"/>
      </w:pPr>
    </w:lvl>
    <w:lvl w:ilvl="4" w:tplc="A8846EDC">
      <w:numFmt w:val="decimal"/>
      <w:lvlText w:val=""/>
      <w:lvlJc w:val="left"/>
      <w:pPr>
        <w:ind w:left="0" w:firstLine="0"/>
      </w:pPr>
    </w:lvl>
    <w:lvl w:ilvl="5" w:tplc="69CAF246">
      <w:numFmt w:val="decimal"/>
      <w:lvlText w:val=""/>
      <w:lvlJc w:val="left"/>
      <w:pPr>
        <w:ind w:left="0" w:firstLine="0"/>
      </w:pPr>
    </w:lvl>
    <w:lvl w:ilvl="6" w:tplc="115A0AF2">
      <w:numFmt w:val="decimal"/>
      <w:lvlText w:val=""/>
      <w:lvlJc w:val="left"/>
      <w:pPr>
        <w:ind w:left="0" w:firstLine="0"/>
      </w:pPr>
    </w:lvl>
    <w:lvl w:ilvl="7" w:tplc="39B8B934">
      <w:numFmt w:val="decimal"/>
      <w:lvlText w:val=""/>
      <w:lvlJc w:val="left"/>
      <w:pPr>
        <w:ind w:left="0" w:firstLine="0"/>
      </w:pPr>
    </w:lvl>
    <w:lvl w:ilvl="8" w:tplc="8FCAC81C">
      <w:numFmt w:val="decimal"/>
      <w:lvlText w:val=""/>
      <w:lvlJc w:val="left"/>
      <w:pPr>
        <w:ind w:left="0" w:firstLine="0"/>
      </w:pPr>
    </w:lvl>
  </w:abstractNum>
  <w:abstractNum w:abstractNumId="3">
    <w:nsid w:val="00000F3E"/>
    <w:multiLevelType w:val="hybridMultilevel"/>
    <w:tmpl w:val="93885C06"/>
    <w:lvl w:ilvl="0" w:tplc="DDB03776">
      <w:start w:val="3"/>
      <w:numFmt w:val="decimal"/>
      <w:lvlText w:val="%1."/>
      <w:lvlJc w:val="left"/>
      <w:pPr>
        <w:ind w:left="0" w:firstLine="0"/>
      </w:pPr>
    </w:lvl>
    <w:lvl w:ilvl="1" w:tplc="1CCC31EC">
      <w:numFmt w:val="decimal"/>
      <w:lvlText w:val=""/>
      <w:lvlJc w:val="left"/>
      <w:pPr>
        <w:ind w:left="0" w:firstLine="0"/>
      </w:pPr>
    </w:lvl>
    <w:lvl w:ilvl="2" w:tplc="B7246F1E">
      <w:numFmt w:val="decimal"/>
      <w:lvlText w:val=""/>
      <w:lvlJc w:val="left"/>
      <w:pPr>
        <w:ind w:left="0" w:firstLine="0"/>
      </w:pPr>
    </w:lvl>
    <w:lvl w:ilvl="3" w:tplc="44C0CDCE">
      <w:numFmt w:val="decimal"/>
      <w:lvlText w:val=""/>
      <w:lvlJc w:val="left"/>
      <w:pPr>
        <w:ind w:left="0" w:firstLine="0"/>
      </w:pPr>
    </w:lvl>
    <w:lvl w:ilvl="4" w:tplc="08A2B290">
      <w:numFmt w:val="decimal"/>
      <w:lvlText w:val=""/>
      <w:lvlJc w:val="left"/>
      <w:pPr>
        <w:ind w:left="0" w:firstLine="0"/>
      </w:pPr>
    </w:lvl>
    <w:lvl w:ilvl="5" w:tplc="B66CF3C0">
      <w:numFmt w:val="decimal"/>
      <w:lvlText w:val=""/>
      <w:lvlJc w:val="left"/>
      <w:pPr>
        <w:ind w:left="0" w:firstLine="0"/>
      </w:pPr>
    </w:lvl>
    <w:lvl w:ilvl="6" w:tplc="C164C5EC">
      <w:numFmt w:val="decimal"/>
      <w:lvlText w:val=""/>
      <w:lvlJc w:val="left"/>
      <w:pPr>
        <w:ind w:left="0" w:firstLine="0"/>
      </w:pPr>
    </w:lvl>
    <w:lvl w:ilvl="7" w:tplc="84D68B08">
      <w:numFmt w:val="decimal"/>
      <w:lvlText w:val=""/>
      <w:lvlJc w:val="left"/>
      <w:pPr>
        <w:ind w:left="0" w:firstLine="0"/>
      </w:pPr>
    </w:lvl>
    <w:lvl w:ilvl="8" w:tplc="423AFF74">
      <w:numFmt w:val="decimal"/>
      <w:lvlText w:val=""/>
      <w:lvlJc w:val="left"/>
      <w:pPr>
        <w:ind w:left="0" w:firstLine="0"/>
      </w:pPr>
    </w:lvl>
  </w:abstractNum>
  <w:abstractNum w:abstractNumId="4">
    <w:nsid w:val="000026E9"/>
    <w:multiLevelType w:val="hybridMultilevel"/>
    <w:tmpl w:val="21A289A0"/>
    <w:lvl w:ilvl="0" w:tplc="683A133A">
      <w:start w:val="1"/>
      <w:numFmt w:val="decimal"/>
      <w:lvlText w:val="%1."/>
      <w:lvlJc w:val="left"/>
      <w:pPr>
        <w:ind w:left="0" w:firstLine="0"/>
      </w:pPr>
    </w:lvl>
    <w:lvl w:ilvl="1" w:tplc="F1888DA2">
      <w:numFmt w:val="decimal"/>
      <w:lvlText w:val=""/>
      <w:lvlJc w:val="left"/>
      <w:pPr>
        <w:ind w:left="0" w:firstLine="0"/>
      </w:pPr>
    </w:lvl>
    <w:lvl w:ilvl="2" w:tplc="FA786012">
      <w:numFmt w:val="decimal"/>
      <w:lvlText w:val=""/>
      <w:lvlJc w:val="left"/>
      <w:pPr>
        <w:ind w:left="0" w:firstLine="0"/>
      </w:pPr>
    </w:lvl>
    <w:lvl w:ilvl="3" w:tplc="F3489C74">
      <w:numFmt w:val="decimal"/>
      <w:lvlText w:val=""/>
      <w:lvlJc w:val="left"/>
      <w:pPr>
        <w:ind w:left="0" w:firstLine="0"/>
      </w:pPr>
    </w:lvl>
    <w:lvl w:ilvl="4" w:tplc="7B025A4C">
      <w:numFmt w:val="decimal"/>
      <w:lvlText w:val=""/>
      <w:lvlJc w:val="left"/>
      <w:pPr>
        <w:ind w:left="0" w:firstLine="0"/>
      </w:pPr>
    </w:lvl>
    <w:lvl w:ilvl="5" w:tplc="702CB888">
      <w:numFmt w:val="decimal"/>
      <w:lvlText w:val=""/>
      <w:lvlJc w:val="left"/>
      <w:pPr>
        <w:ind w:left="0" w:firstLine="0"/>
      </w:pPr>
    </w:lvl>
    <w:lvl w:ilvl="6" w:tplc="AF04CD0C">
      <w:numFmt w:val="decimal"/>
      <w:lvlText w:val=""/>
      <w:lvlJc w:val="left"/>
      <w:pPr>
        <w:ind w:left="0" w:firstLine="0"/>
      </w:pPr>
    </w:lvl>
    <w:lvl w:ilvl="7" w:tplc="CFF0EA02">
      <w:numFmt w:val="decimal"/>
      <w:lvlText w:val=""/>
      <w:lvlJc w:val="left"/>
      <w:pPr>
        <w:ind w:left="0" w:firstLine="0"/>
      </w:pPr>
    </w:lvl>
    <w:lvl w:ilvl="8" w:tplc="FDD47770">
      <w:numFmt w:val="decimal"/>
      <w:lvlText w:val=""/>
      <w:lvlJc w:val="left"/>
      <w:pPr>
        <w:ind w:left="0" w:firstLine="0"/>
      </w:pPr>
    </w:lvl>
  </w:abstractNum>
  <w:abstractNum w:abstractNumId="5">
    <w:nsid w:val="00002EA6"/>
    <w:multiLevelType w:val="hybridMultilevel"/>
    <w:tmpl w:val="820211CE"/>
    <w:lvl w:ilvl="0" w:tplc="5D5E4C76">
      <w:start w:val="1"/>
      <w:numFmt w:val="bullet"/>
      <w:lvlText w:val="с"/>
      <w:lvlJc w:val="left"/>
      <w:pPr>
        <w:ind w:left="0" w:firstLine="0"/>
      </w:pPr>
    </w:lvl>
    <w:lvl w:ilvl="1" w:tplc="C61A8246">
      <w:numFmt w:val="decimal"/>
      <w:lvlText w:val=""/>
      <w:lvlJc w:val="left"/>
      <w:pPr>
        <w:ind w:left="0" w:firstLine="0"/>
      </w:pPr>
    </w:lvl>
    <w:lvl w:ilvl="2" w:tplc="2C04E0C4">
      <w:numFmt w:val="decimal"/>
      <w:lvlText w:val=""/>
      <w:lvlJc w:val="left"/>
      <w:pPr>
        <w:ind w:left="0" w:firstLine="0"/>
      </w:pPr>
    </w:lvl>
    <w:lvl w:ilvl="3" w:tplc="71F8D53A">
      <w:numFmt w:val="decimal"/>
      <w:lvlText w:val=""/>
      <w:lvlJc w:val="left"/>
      <w:pPr>
        <w:ind w:left="0" w:firstLine="0"/>
      </w:pPr>
    </w:lvl>
    <w:lvl w:ilvl="4" w:tplc="AD1806DC">
      <w:numFmt w:val="decimal"/>
      <w:lvlText w:val=""/>
      <w:lvlJc w:val="left"/>
      <w:pPr>
        <w:ind w:left="0" w:firstLine="0"/>
      </w:pPr>
    </w:lvl>
    <w:lvl w:ilvl="5" w:tplc="A4502756">
      <w:numFmt w:val="decimal"/>
      <w:lvlText w:val=""/>
      <w:lvlJc w:val="left"/>
      <w:pPr>
        <w:ind w:left="0" w:firstLine="0"/>
      </w:pPr>
    </w:lvl>
    <w:lvl w:ilvl="6" w:tplc="66147184">
      <w:numFmt w:val="decimal"/>
      <w:lvlText w:val=""/>
      <w:lvlJc w:val="left"/>
      <w:pPr>
        <w:ind w:left="0" w:firstLine="0"/>
      </w:pPr>
    </w:lvl>
    <w:lvl w:ilvl="7" w:tplc="5F966DA8">
      <w:numFmt w:val="decimal"/>
      <w:lvlText w:val=""/>
      <w:lvlJc w:val="left"/>
      <w:pPr>
        <w:ind w:left="0" w:firstLine="0"/>
      </w:pPr>
    </w:lvl>
    <w:lvl w:ilvl="8" w:tplc="554CDB5A">
      <w:numFmt w:val="decimal"/>
      <w:lvlText w:val=""/>
      <w:lvlJc w:val="left"/>
      <w:pPr>
        <w:ind w:left="0" w:firstLine="0"/>
      </w:pPr>
    </w:lvl>
  </w:abstractNum>
  <w:abstractNum w:abstractNumId="6">
    <w:nsid w:val="0000390C"/>
    <w:multiLevelType w:val="hybridMultilevel"/>
    <w:tmpl w:val="A7086798"/>
    <w:lvl w:ilvl="0" w:tplc="C512D7CC">
      <w:start w:val="2"/>
      <w:numFmt w:val="decimal"/>
      <w:lvlText w:val="%1."/>
      <w:lvlJc w:val="left"/>
      <w:pPr>
        <w:ind w:left="0" w:firstLine="0"/>
      </w:pPr>
    </w:lvl>
    <w:lvl w:ilvl="1" w:tplc="67CC7152">
      <w:numFmt w:val="decimal"/>
      <w:lvlText w:val=""/>
      <w:lvlJc w:val="left"/>
      <w:pPr>
        <w:ind w:left="0" w:firstLine="0"/>
      </w:pPr>
    </w:lvl>
    <w:lvl w:ilvl="2" w:tplc="F468C5E8">
      <w:numFmt w:val="decimal"/>
      <w:lvlText w:val=""/>
      <w:lvlJc w:val="left"/>
      <w:pPr>
        <w:ind w:left="0" w:firstLine="0"/>
      </w:pPr>
    </w:lvl>
    <w:lvl w:ilvl="3" w:tplc="F412055E">
      <w:numFmt w:val="decimal"/>
      <w:lvlText w:val=""/>
      <w:lvlJc w:val="left"/>
      <w:pPr>
        <w:ind w:left="0" w:firstLine="0"/>
      </w:pPr>
    </w:lvl>
    <w:lvl w:ilvl="4" w:tplc="3504423C">
      <w:numFmt w:val="decimal"/>
      <w:lvlText w:val=""/>
      <w:lvlJc w:val="left"/>
      <w:pPr>
        <w:ind w:left="0" w:firstLine="0"/>
      </w:pPr>
    </w:lvl>
    <w:lvl w:ilvl="5" w:tplc="55984464">
      <w:numFmt w:val="decimal"/>
      <w:lvlText w:val=""/>
      <w:lvlJc w:val="left"/>
      <w:pPr>
        <w:ind w:left="0" w:firstLine="0"/>
      </w:pPr>
    </w:lvl>
    <w:lvl w:ilvl="6" w:tplc="05D8A134">
      <w:numFmt w:val="decimal"/>
      <w:lvlText w:val=""/>
      <w:lvlJc w:val="left"/>
      <w:pPr>
        <w:ind w:left="0" w:firstLine="0"/>
      </w:pPr>
    </w:lvl>
    <w:lvl w:ilvl="7" w:tplc="B1524E3A">
      <w:numFmt w:val="decimal"/>
      <w:lvlText w:val=""/>
      <w:lvlJc w:val="left"/>
      <w:pPr>
        <w:ind w:left="0" w:firstLine="0"/>
      </w:pPr>
    </w:lvl>
    <w:lvl w:ilvl="8" w:tplc="5A3E9116">
      <w:numFmt w:val="decimal"/>
      <w:lvlText w:val=""/>
      <w:lvlJc w:val="left"/>
      <w:pPr>
        <w:ind w:left="0" w:firstLine="0"/>
      </w:pPr>
    </w:lvl>
  </w:abstractNum>
  <w:abstractNum w:abstractNumId="7">
    <w:nsid w:val="57DE25EF"/>
    <w:multiLevelType w:val="hybridMultilevel"/>
    <w:tmpl w:val="FD5C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107"/>
    <w:rsid w:val="0006520A"/>
    <w:rsid w:val="000F56DF"/>
    <w:rsid w:val="00106F6E"/>
    <w:rsid w:val="001716F9"/>
    <w:rsid w:val="00186AC2"/>
    <w:rsid w:val="00195F13"/>
    <w:rsid w:val="002A0EA3"/>
    <w:rsid w:val="00385C38"/>
    <w:rsid w:val="004A63C7"/>
    <w:rsid w:val="006C0B77"/>
    <w:rsid w:val="008242FF"/>
    <w:rsid w:val="00864787"/>
    <w:rsid w:val="00870751"/>
    <w:rsid w:val="00886B3F"/>
    <w:rsid w:val="008B14FB"/>
    <w:rsid w:val="008F3107"/>
    <w:rsid w:val="008F756B"/>
    <w:rsid w:val="00911A85"/>
    <w:rsid w:val="00922C48"/>
    <w:rsid w:val="00974A48"/>
    <w:rsid w:val="00B915B7"/>
    <w:rsid w:val="00DE57DD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6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756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107"/>
    <w:pPr>
      <w:ind w:left="720"/>
      <w:contextualSpacing/>
    </w:pPr>
  </w:style>
  <w:style w:type="table" w:styleId="a4">
    <w:name w:val="Table Grid"/>
    <w:basedOn w:val="a1"/>
    <w:uiPriority w:val="59"/>
    <w:rsid w:val="008F3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F756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2024-02-19T12:48:00Z</dcterms:created>
  <dcterms:modified xsi:type="dcterms:W3CDTF">2024-05-30T17:10:00Z</dcterms:modified>
</cp:coreProperties>
</file>