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C5" w:rsidRDefault="00561518" w:rsidP="004A63C5">
      <w:pPr>
        <w:tabs>
          <w:tab w:val="left" w:pos="8490"/>
        </w:tabs>
      </w:pPr>
      <w:r>
        <w:rPr>
          <w:noProof/>
        </w:rPr>
        <w:drawing>
          <wp:inline distT="0" distB="0" distL="0" distR="0">
            <wp:extent cx="1864360" cy="1424940"/>
            <wp:effectExtent l="19050" t="0" r="2540" b="0"/>
            <wp:docPr id="1" name="Рисунок 3" descr="http://im3-tub-ru.yandex.net/i?id=5913ffeebc13651cf5f1d3a63242df64-12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3-tub-ru.yandex.net/i?id=5913ffeebc13651cf5f1d3a63242df64-124-144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C5" w:rsidRDefault="004A63C5" w:rsidP="004A63C5">
      <w:pPr>
        <w:tabs>
          <w:tab w:val="left" w:pos="8490"/>
        </w:tabs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Обоснование выбора темы студийной работы </w:t>
      </w:r>
    </w:p>
    <w:p w:rsidR="004A63C5" w:rsidRDefault="004A63C5" w:rsidP="004A63C5">
      <w:pPr>
        <w:tabs>
          <w:tab w:val="left" w:pos="8490"/>
        </w:tabs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музыкального руководителя МКДОУ «Д/с «Алтн Булг»</w:t>
      </w:r>
      <w:r w:rsidR="005937F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Четырёвой Э.Ш.</w:t>
      </w:r>
    </w:p>
    <w:p w:rsidR="005937F7" w:rsidRDefault="005937F7" w:rsidP="004A63C5">
      <w:pPr>
        <w:tabs>
          <w:tab w:val="left" w:pos="8490"/>
        </w:tabs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рамках темы самообразования </w:t>
      </w:r>
      <w:r w:rsidR="00221F7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(2014-201</w:t>
      </w:r>
      <w:r w:rsidR="006D7CD1">
        <w:rPr>
          <w:b/>
          <w:i/>
          <w:sz w:val="28"/>
          <w:szCs w:val="28"/>
        </w:rPr>
        <w:t>7</w:t>
      </w:r>
      <w:r w:rsidR="00221F75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уч</w:t>
      </w:r>
      <w:r w:rsidR="00221F75">
        <w:rPr>
          <w:b/>
          <w:i/>
          <w:sz w:val="28"/>
          <w:szCs w:val="28"/>
        </w:rPr>
        <w:t>ебные</w:t>
      </w:r>
      <w:r>
        <w:rPr>
          <w:b/>
          <w:i/>
          <w:sz w:val="28"/>
          <w:szCs w:val="28"/>
        </w:rPr>
        <w:t xml:space="preserve"> г</w:t>
      </w:r>
      <w:r w:rsidR="00221F75">
        <w:rPr>
          <w:b/>
          <w:i/>
          <w:sz w:val="28"/>
          <w:szCs w:val="28"/>
        </w:rPr>
        <w:t>ода</w:t>
      </w:r>
      <w:r>
        <w:rPr>
          <w:b/>
          <w:i/>
          <w:sz w:val="28"/>
          <w:szCs w:val="28"/>
        </w:rPr>
        <w:t>)</w:t>
      </w:r>
    </w:p>
    <w:p w:rsidR="004A63C5" w:rsidRDefault="004A63C5" w:rsidP="004A63C5">
      <w:pPr>
        <w:tabs>
          <w:tab w:val="left" w:pos="8490"/>
        </w:tabs>
        <w:spacing w:after="0"/>
        <w:jc w:val="center"/>
        <w:rPr>
          <w:b/>
          <w:i/>
          <w:sz w:val="28"/>
          <w:szCs w:val="28"/>
        </w:rPr>
      </w:pPr>
    </w:p>
    <w:p w:rsidR="00D14B36" w:rsidRDefault="004A63C5" w:rsidP="00FD4BB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 1.01.2014 года вступил в силу ФГОС ДО, утверждённый приказом Минобразования России от 17.10.2013 года за №1155. Основное содержание ОО «Музыка», к которой мы успели привыкнуть  в логике ФГТ к структуре ООП дошкольного образования, теперь представлено  в ОО </w:t>
      </w:r>
      <w:r w:rsidRPr="004A63C5">
        <w:rPr>
          <w:b/>
          <w:sz w:val="28"/>
          <w:szCs w:val="28"/>
        </w:rPr>
        <w:t>«Художественно-эстетическое развитие»</w:t>
      </w:r>
      <w:r>
        <w:rPr>
          <w:b/>
          <w:sz w:val="28"/>
          <w:szCs w:val="28"/>
        </w:rPr>
        <w:t xml:space="preserve"> </w:t>
      </w:r>
      <w:r w:rsidRPr="004A63C5">
        <w:rPr>
          <w:sz w:val="28"/>
          <w:szCs w:val="28"/>
        </w:rPr>
        <w:t>наряду с изобразительным и литературным искусством.</w:t>
      </w:r>
      <w:r>
        <w:rPr>
          <w:sz w:val="28"/>
          <w:szCs w:val="28"/>
        </w:rPr>
        <w:t xml:space="preserve"> В этом есть большой плюс, поскольку разделение видов искусства на образовательные области затрудняло процесс интеграции. Ведь нам важно научить ребёнка  общаться с произведениями искусства в целом, развивать художественное восприятие, чувственную сферу, способность к интеграции художественных образов. В этом все виды искусства </w:t>
      </w:r>
      <w:r>
        <w:rPr>
          <w:sz w:val="28"/>
          <w:szCs w:val="28"/>
        </w:rPr>
        <w:tab/>
        <w:t xml:space="preserve">похожи. Их отличают </w:t>
      </w:r>
      <w:r w:rsidR="00D14B36">
        <w:rPr>
          <w:sz w:val="28"/>
          <w:szCs w:val="28"/>
        </w:rPr>
        <w:t xml:space="preserve"> лишь </w:t>
      </w:r>
      <w:r>
        <w:rPr>
          <w:sz w:val="28"/>
          <w:szCs w:val="28"/>
        </w:rPr>
        <w:t xml:space="preserve">средства художественной выразительности. Но, в целом, назначение любого вида искусства – это </w:t>
      </w:r>
      <w:r w:rsidRPr="00D14B36">
        <w:rPr>
          <w:b/>
          <w:i/>
          <w:sz w:val="28"/>
          <w:szCs w:val="28"/>
        </w:rPr>
        <w:t>отражение действительности в художественных образах</w:t>
      </w:r>
      <w:r w:rsidR="00D14B36">
        <w:rPr>
          <w:sz w:val="28"/>
          <w:szCs w:val="28"/>
        </w:rPr>
        <w:t xml:space="preserve"> и то, как ребёнок научится их воспринимать, размышлять о них, декорировать идею художника, композитора, поэта, режиссёра, зависит от работы каждого из нас. Конечно же, внедрение всего нового – дело трудное, требующее  творчества, инициативы, оптимизма в работе, неиссякаемой энергии.</w:t>
      </w:r>
    </w:p>
    <w:p w:rsidR="004A63C5" w:rsidRDefault="00D14B36" w:rsidP="00FD4BB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ОО «</w:t>
      </w:r>
      <w:r w:rsidRPr="005937F7">
        <w:rPr>
          <w:b/>
          <w:i/>
          <w:sz w:val="28"/>
          <w:szCs w:val="28"/>
        </w:rPr>
        <w:t>Художественно-эстетическое развитие</w:t>
      </w:r>
      <w:r>
        <w:rPr>
          <w:sz w:val="28"/>
          <w:szCs w:val="28"/>
        </w:rPr>
        <w:t>» предполагает</w:t>
      </w:r>
    </w:p>
    <w:p w:rsidR="00D14B36" w:rsidRDefault="00D14B36" w:rsidP="0044438F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предпосылок ценностно-смыслового восприятия и понимания произведения искусства, мира природы, становления эстетического отношения к окружающему миру.</w:t>
      </w:r>
    </w:p>
    <w:p w:rsidR="00D14B36" w:rsidRDefault="00D14B36" w:rsidP="0044438F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элементарных представлений о видах искусства.</w:t>
      </w:r>
    </w:p>
    <w:p w:rsidR="00D14B36" w:rsidRDefault="00D14B36" w:rsidP="0044438F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музыки, художественной литературы, фольклора.</w:t>
      </w:r>
    </w:p>
    <w:p w:rsidR="00D14B36" w:rsidRDefault="00D14B36" w:rsidP="0044438F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сопереживания персонажам произведений.</w:t>
      </w:r>
    </w:p>
    <w:p w:rsidR="000F2B7C" w:rsidRPr="00D14B36" w:rsidRDefault="000F2B7C" w:rsidP="0044438F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самостоятельной творческой деятельности</w:t>
      </w:r>
    </w:p>
    <w:p w:rsidR="004A63C5" w:rsidRDefault="004A63C5" w:rsidP="00FD4BB4">
      <w:pPr>
        <w:pStyle w:val="a4"/>
        <w:ind w:left="1155"/>
        <w:jc w:val="both"/>
        <w:rPr>
          <w:rFonts w:ascii="Times New Roman" w:hAnsi="Times New Roman"/>
          <w:sz w:val="28"/>
          <w:szCs w:val="28"/>
        </w:rPr>
      </w:pPr>
    </w:p>
    <w:p w:rsidR="004A63C5" w:rsidRDefault="004A63C5" w:rsidP="004A63C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решения поставленных задач  я использую в своей работе </w:t>
      </w:r>
      <w:r w:rsidRPr="005937F7">
        <w:rPr>
          <w:rFonts w:ascii="Times New Roman" w:hAnsi="Times New Roman"/>
          <w:b/>
          <w:i/>
          <w:sz w:val="28"/>
          <w:szCs w:val="28"/>
        </w:rPr>
        <w:t>театрализацию</w:t>
      </w:r>
      <w:r>
        <w:rPr>
          <w:rFonts w:ascii="Times New Roman" w:hAnsi="Times New Roman"/>
          <w:sz w:val="28"/>
          <w:szCs w:val="28"/>
        </w:rPr>
        <w:t xml:space="preserve">, которая позволяет сочетать в себе разные виды художественной деятельности, различные виды искусства: литературные </w:t>
      </w:r>
      <w:r>
        <w:rPr>
          <w:rFonts w:ascii="Times New Roman" w:hAnsi="Times New Roman"/>
          <w:sz w:val="28"/>
          <w:szCs w:val="28"/>
        </w:rPr>
        <w:lastRenderedPageBreak/>
        <w:t>произведения, изобразительное искусство, театр. Ведь именно музыкально – театрализованные игры являются одним из методов воспитания и обучения, одной из форм организации детей, рассматривается как деятельность «внутри которой развиваются психические процессы, подготавливающие переход ребенка к новой, высшей ступени его развития.» Театрализация эмоциональна в силу особенностей содержания музыкального искусства, что усиливает возможности развития мышления, воображения детей, музыкальных творческих способностей, а также при условии применения высокохудожественного репертуара – развития эстетических эмоций, основ художественного вкуса, представлений о красоте в искусстве и в жизни.</w:t>
      </w:r>
    </w:p>
    <w:p w:rsidR="004A63C5" w:rsidRDefault="005937F7" w:rsidP="00FD4BB4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4A63C5">
        <w:rPr>
          <w:color w:val="000000"/>
          <w:sz w:val="28"/>
          <w:szCs w:val="28"/>
        </w:rPr>
        <w:t xml:space="preserve">Свою работу планирую с целью обеспечения максимально благоприятных условий для развития творческой, активной личности, способной к самопознанию и самореализации в изменяющейся среде. Знания, умения и навыки, которые получают мои дошкольники, я рассматриваю не как самоцель, а как средство полноценного развития личности. С этой целью  на моих занятиях создаётся микроклимат, в основе которого лежит уважение к личности маленького человека, доверительные отношения между взрослым и ребенком. Стремлюсь обогатить не только свой практический опыт, но и развивать себя как личность. Свою деятельность строю на основе сотрудничества, опираясь на современные технологии развивающего </w:t>
      </w:r>
      <w:r w:rsidR="000F2B7C">
        <w:rPr>
          <w:color w:val="000000"/>
          <w:sz w:val="28"/>
          <w:szCs w:val="28"/>
        </w:rPr>
        <w:t>обучения.</w:t>
      </w:r>
    </w:p>
    <w:p w:rsidR="005937F7" w:rsidRDefault="004A63C5" w:rsidP="00FD4BB4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Театр – искусство синтетическое, он воздействует на маленького человека целым комплексом средств: художественное слово, художественно-декоративное оформление, музыка. Умело спланированная работа по театрализованной деятельности играет большую роль в целостном воздействие на личность ребенка, его раскрепощение, вовлечение в действие, активизируя при этом все имеющиеся у него возможности; в проявлении творчества; развитии всех ведущих психических процессов. Способствует самопознанию, самовыражению личности при достаточно высокой степени свободы; создает условия для социализации ребенка, усиливая при этом его адаптационные способности, корректирует коммуникативные отклонения; помогает осознанию чувства удовлетворения, радости, значимости, возникающих в результате выявления скрытых талантов и потенций.</w:t>
      </w:r>
    </w:p>
    <w:p w:rsidR="004A63C5" w:rsidRDefault="004A63C5" w:rsidP="00FD4BB4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Старшие дошкольники способны понимать внутренний мир персонажей и их противоречивый характер. Это открывает перспективы использования театрально-игровой деятельности в нравственном развитии детей, когда полярные эталоны значимы в моменте соотнесения ребенком себя не только с положительным персонажем, но и с отрицательным. Благодаря этому зарождаются социальные чувства, эмоциональное отношение к событиям и </w:t>
      </w:r>
      <w:r>
        <w:rPr>
          <w:color w:val="000000"/>
          <w:sz w:val="28"/>
          <w:szCs w:val="28"/>
        </w:rPr>
        <w:lastRenderedPageBreak/>
        <w:t>поступкам, имеющим значение не только для него лично, но и для окружающих.</w:t>
      </w:r>
    </w:p>
    <w:p w:rsidR="004A63C5" w:rsidRDefault="004A63C5" w:rsidP="00FD4BB4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театральной студии «</w:t>
      </w:r>
      <w:r w:rsidR="000F2B7C">
        <w:rPr>
          <w:color w:val="000000"/>
          <w:sz w:val="28"/>
          <w:szCs w:val="28"/>
        </w:rPr>
        <w:t>Маленькие театралы</w:t>
      </w:r>
      <w:r>
        <w:rPr>
          <w:color w:val="000000"/>
          <w:sz w:val="28"/>
          <w:szCs w:val="28"/>
        </w:rPr>
        <w:t>» опирается на ведущие цели и задачи программы «От рождения до школы», а именно на характерную потребность старших дошкольников в самоутверждении, где руководитель студии обеспечивает условия для детской самостоятельности, инициативы и творчества. Побуждает детей активно применять свои знания и умения, ставит перед ними все более сложные задачи, поддерживает желание преодолевать трудности, доводить начатое дело до конца.</w:t>
      </w:r>
    </w:p>
    <w:p w:rsidR="004A63C5" w:rsidRDefault="004A63C5" w:rsidP="00FD4BB4">
      <w:pPr>
        <w:shd w:val="clear" w:color="auto" w:fill="FFFFFF"/>
        <w:spacing w:before="100" w:beforeAutospacing="1" w:after="120" w:line="240" w:lineRule="auto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планировании работы Театральной студии «</w:t>
      </w:r>
      <w:r w:rsidR="000F2B7C">
        <w:rPr>
          <w:color w:val="000000"/>
          <w:sz w:val="28"/>
          <w:szCs w:val="28"/>
        </w:rPr>
        <w:t>Маленькие театралы</w:t>
      </w:r>
      <w:r>
        <w:rPr>
          <w:color w:val="000000"/>
          <w:sz w:val="28"/>
          <w:szCs w:val="28"/>
        </w:rPr>
        <w:t>» учитываются основные задачи :</w:t>
      </w:r>
    </w:p>
    <w:p w:rsidR="004A63C5" w:rsidRDefault="004A63C5" w:rsidP="00FD4BB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1.​ </w:t>
      </w:r>
      <w:r>
        <w:rPr>
          <w:color w:val="000000"/>
          <w:sz w:val="28"/>
          <w:szCs w:val="28"/>
        </w:rPr>
        <w:t>Умение детей брать на себя роль, используя различные средства выразительности для передачи образа (интонация, жесты, мимика, походка, выразительные движения);</w:t>
      </w:r>
    </w:p>
    <w:p w:rsidR="004A63C5" w:rsidRDefault="004A63C5" w:rsidP="00FD4BB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2.​ </w:t>
      </w:r>
      <w:r>
        <w:rPr>
          <w:color w:val="000000"/>
          <w:sz w:val="28"/>
          <w:szCs w:val="28"/>
        </w:rPr>
        <w:t>Научить детей организовываться в игровые группы, договариваться о том, что будет разыгрываться;</w:t>
      </w:r>
    </w:p>
    <w:p w:rsidR="004A63C5" w:rsidRDefault="004A63C5" w:rsidP="00FD4BB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3.​ </w:t>
      </w:r>
      <w:r>
        <w:rPr>
          <w:color w:val="000000"/>
          <w:sz w:val="28"/>
          <w:szCs w:val="28"/>
        </w:rPr>
        <w:t>Определять и осуществлять основные подготовительные действия (подбирать необходимые атрибуты, костюмы, декорации, оформлять место действия);</w:t>
      </w:r>
    </w:p>
    <w:p w:rsidR="004A63C5" w:rsidRDefault="004A63C5" w:rsidP="00FD4BB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4.​ </w:t>
      </w:r>
      <w:r>
        <w:rPr>
          <w:color w:val="000000"/>
          <w:sz w:val="28"/>
          <w:szCs w:val="28"/>
        </w:rPr>
        <w:t>Формировать умение приглашать зрителей и показывать им спектакль;</w:t>
      </w:r>
    </w:p>
    <w:p w:rsidR="004A63C5" w:rsidRDefault="004A63C5" w:rsidP="00FD4BB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5.​ </w:t>
      </w:r>
      <w:r>
        <w:rPr>
          <w:color w:val="000000"/>
          <w:sz w:val="28"/>
          <w:szCs w:val="28"/>
        </w:rPr>
        <w:t>Обучать воспринимать и передавать информацию, ориентироваться на реакции собеседников, зрителей и учитывать их в своих собственных действиях;</w:t>
      </w:r>
    </w:p>
    <w:p w:rsidR="004A63C5" w:rsidRDefault="004A63C5" w:rsidP="00FD4BB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6.​ </w:t>
      </w:r>
      <w:r>
        <w:rPr>
          <w:color w:val="000000"/>
          <w:sz w:val="28"/>
          <w:szCs w:val="28"/>
        </w:rPr>
        <w:t>Формировать умение быстро овладевать собой в трудной ситуации, которая может сложиться во время выступления, например: кто-то из участников забыл свои слова, перепутал очередность и т.д.</w:t>
      </w:r>
    </w:p>
    <w:p w:rsidR="004A63C5" w:rsidRDefault="004A63C5" w:rsidP="00FD4BB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7.​ </w:t>
      </w:r>
      <w:r>
        <w:rPr>
          <w:color w:val="000000"/>
          <w:sz w:val="28"/>
          <w:szCs w:val="28"/>
        </w:rPr>
        <w:t>Импровизировать, проявлять творчество.</w:t>
      </w:r>
    </w:p>
    <w:p w:rsidR="006437BC" w:rsidRPr="006879C4" w:rsidRDefault="000F2B7C" w:rsidP="006437BC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</w:rPr>
      </w:pPr>
      <w:r>
        <w:rPr>
          <w:color w:val="000000"/>
          <w:sz w:val="28"/>
          <w:szCs w:val="28"/>
        </w:rPr>
        <w:t>Театральная студия открывает свои двери для всех старших дошкольников.</w:t>
      </w:r>
      <w:r w:rsidR="004A63C5">
        <w:rPr>
          <w:color w:val="000000"/>
          <w:sz w:val="28"/>
          <w:szCs w:val="28"/>
        </w:rPr>
        <w:t xml:space="preserve"> К работе с детьми по театрализованной деятельности </w:t>
      </w:r>
      <w:r>
        <w:rPr>
          <w:color w:val="000000"/>
          <w:sz w:val="28"/>
          <w:szCs w:val="28"/>
        </w:rPr>
        <w:t>я приступаю</w:t>
      </w:r>
      <w:r w:rsidR="004A63C5">
        <w:rPr>
          <w:color w:val="000000"/>
          <w:sz w:val="28"/>
          <w:szCs w:val="28"/>
        </w:rPr>
        <w:t xml:space="preserve"> с октября месяца</w:t>
      </w:r>
      <w:r>
        <w:rPr>
          <w:color w:val="000000"/>
          <w:sz w:val="28"/>
          <w:szCs w:val="28"/>
        </w:rPr>
        <w:t>.</w:t>
      </w:r>
      <w:r w:rsidR="004A63C5">
        <w:rPr>
          <w:color w:val="000000"/>
          <w:sz w:val="28"/>
          <w:szCs w:val="28"/>
        </w:rPr>
        <w:t xml:space="preserve"> Занятия в театральной студии планируются</w:t>
      </w:r>
      <w:r w:rsidR="003D69A5">
        <w:rPr>
          <w:color w:val="000000"/>
          <w:sz w:val="28"/>
          <w:szCs w:val="28"/>
        </w:rPr>
        <w:t xml:space="preserve"> во второй половине дня, </w:t>
      </w:r>
      <w:r w:rsidR="004A63C5">
        <w:rPr>
          <w:color w:val="000000"/>
          <w:sz w:val="28"/>
          <w:szCs w:val="28"/>
        </w:rPr>
        <w:t xml:space="preserve"> один раз в неделю, продолжительностью не более получаса (30 мин.). </w:t>
      </w:r>
      <w:r w:rsidR="006437BC" w:rsidRPr="006437BC">
        <w:rPr>
          <w:rFonts w:ascii="Arial" w:eastAsia="Times New Roman" w:hAnsi="Arial" w:cs="Arial"/>
          <w:b/>
          <w:color w:val="555555"/>
          <w:sz w:val="24"/>
          <w:szCs w:val="24"/>
        </w:rPr>
        <w:t xml:space="preserve">Каждое занятие построено на определенном сюжете и отличается оригинальностью и насыщенностью содержания, активной сменой речевых </w:t>
      </w:r>
      <w:r w:rsidR="006437BC" w:rsidRPr="006437BC">
        <w:rPr>
          <w:rFonts w:ascii="Arial" w:eastAsia="Times New Roman" w:hAnsi="Arial" w:cs="Arial"/>
          <w:b/>
          <w:color w:val="555555"/>
          <w:sz w:val="24"/>
          <w:szCs w:val="24"/>
        </w:rPr>
        <w:lastRenderedPageBreak/>
        <w:t>и музыкальных видов деятельности, широким использованием наглядного материала, разнообразных игрушек. Все это превращает занятие в увлекательный творческий процесс</w:t>
      </w:r>
      <w:r w:rsidR="006437BC" w:rsidRPr="006879C4">
        <w:rPr>
          <w:rFonts w:ascii="Arial" w:eastAsia="Times New Roman" w:hAnsi="Arial" w:cs="Arial"/>
          <w:color w:val="555555"/>
          <w:sz w:val="26"/>
          <w:szCs w:val="26"/>
        </w:rPr>
        <w:t>.</w:t>
      </w:r>
    </w:p>
    <w:p w:rsidR="00FD4BB4" w:rsidRDefault="004A63C5" w:rsidP="00FD4BB4">
      <w:pPr>
        <w:shd w:val="clear" w:color="auto" w:fill="FFFFFF"/>
        <w:spacing w:before="100" w:beforeAutospacing="1" w:after="199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организации работы театральной студии </w:t>
      </w:r>
      <w:r w:rsidR="003D69A5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 опира</w:t>
      </w:r>
      <w:r w:rsidR="003D69A5">
        <w:rPr>
          <w:color w:val="000000"/>
          <w:sz w:val="28"/>
          <w:szCs w:val="28"/>
        </w:rPr>
        <w:t xml:space="preserve">юсь </w:t>
      </w:r>
      <w:r>
        <w:rPr>
          <w:color w:val="000000"/>
          <w:sz w:val="28"/>
          <w:szCs w:val="28"/>
        </w:rPr>
        <w:t xml:space="preserve"> на следующие принципы:</w:t>
      </w:r>
    </w:p>
    <w:p w:rsidR="004A63C5" w:rsidRDefault="004A63C5" w:rsidP="00FD4BB4">
      <w:pPr>
        <w:shd w:val="clear" w:color="auto" w:fill="FFFFFF"/>
        <w:spacing w:before="100" w:beforeAutospacing="1" w:after="199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</w:rPr>
        <w:t> </w:t>
      </w:r>
      <w:r>
        <w:rPr>
          <w:b/>
          <w:bCs/>
          <w:color w:val="000000"/>
          <w:sz w:val="28"/>
        </w:rPr>
        <w:t>специфичност</w:t>
      </w:r>
      <w:r w:rsidR="003D69A5">
        <w:rPr>
          <w:b/>
          <w:bCs/>
          <w:color w:val="000000"/>
          <w:sz w:val="28"/>
        </w:rPr>
        <w:t xml:space="preserve">ь 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данной деятельности, объединяющей игровой (свободный, непроизвольный) и художественный (подготовленный, осмысленно пережитый) компоненты;</w:t>
      </w:r>
    </w:p>
    <w:p w:rsidR="004A63C5" w:rsidRDefault="004A63C5" w:rsidP="004A63C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</w:rPr>
        <w:t> </w:t>
      </w:r>
      <w:r>
        <w:rPr>
          <w:b/>
          <w:bCs/>
          <w:color w:val="000000"/>
          <w:sz w:val="28"/>
        </w:rPr>
        <w:t>комплексност</w:t>
      </w:r>
      <w:r w:rsidR="003D69A5">
        <w:rPr>
          <w:b/>
          <w:bCs/>
          <w:color w:val="000000"/>
          <w:sz w:val="28"/>
        </w:rPr>
        <w:t>ь</w:t>
      </w:r>
      <w:r>
        <w:rPr>
          <w:color w:val="000000"/>
          <w:sz w:val="28"/>
          <w:szCs w:val="28"/>
        </w:rPr>
        <w:t>, предполагающ</w:t>
      </w:r>
      <w:r w:rsidR="003D69A5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взаимосвязь театрализованной игры с разными видами искусства и разными видами детской деятельности;</w:t>
      </w:r>
    </w:p>
    <w:p w:rsidR="004A63C5" w:rsidRDefault="004A63C5" w:rsidP="004A63C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</w:rPr>
        <w:t> </w:t>
      </w:r>
      <w:r>
        <w:rPr>
          <w:b/>
          <w:bCs/>
          <w:color w:val="000000"/>
          <w:sz w:val="28"/>
        </w:rPr>
        <w:t>импровизационност</w:t>
      </w:r>
      <w:r w:rsidR="003D69A5">
        <w:rPr>
          <w:b/>
          <w:bCs/>
          <w:color w:val="000000"/>
          <w:sz w:val="28"/>
        </w:rPr>
        <w:t>ь</w:t>
      </w:r>
      <w:r>
        <w:rPr>
          <w:color w:val="000000"/>
          <w:sz w:val="28"/>
          <w:szCs w:val="28"/>
        </w:rPr>
        <w:t>, согласно которо</w:t>
      </w:r>
      <w:r w:rsidR="003D69A5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, театрализованная игра рассматривается как деятельность, которая обуславливает особое взаимодействие взрослого и ребенка, детей между собой на основе свободной атмосферы, поощрения детской инициативы, отсутствия образца для подражания, наличия своей точки зрения, стремления к оригинальности;</w:t>
      </w:r>
    </w:p>
    <w:p w:rsidR="004A63C5" w:rsidRDefault="004A63C5" w:rsidP="004A63C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</w:rPr>
        <w:t> </w:t>
      </w:r>
      <w:r>
        <w:rPr>
          <w:b/>
          <w:bCs/>
          <w:color w:val="000000"/>
          <w:sz w:val="28"/>
        </w:rPr>
        <w:t>интегративност</w:t>
      </w:r>
      <w:r w:rsidR="003D69A5">
        <w:rPr>
          <w:b/>
          <w:bCs/>
          <w:color w:val="000000"/>
          <w:sz w:val="28"/>
        </w:rPr>
        <w:t>ь</w:t>
      </w:r>
      <w:r>
        <w:rPr>
          <w:color w:val="000000"/>
          <w:sz w:val="28"/>
          <w:szCs w:val="28"/>
        </w:rPr>
        <w:t>, в соответствии, с котор</w:t>
      </w:r>
      <w:r w:rsidR="003D69A5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целенаправленная работа по театрализовано-игровой деятельности включается в целостный педагогический процесс.</w:t>
      </w:r>
    </w:p>
    <w:p w:rsidR="00FD4BB4" w:rsidRDefault="00FD4BB4" w:rsidP="004A63C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FD4BB4" w:rsidRDefault="00FD4BB4" w:rsidP="004A63C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FD4BB4" w:rsidRDefault="00FD4BB4" w:rsidP="004A63C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FD4BB4" w:rsidRDefault="00FD4BB4" w:rsidP="004A63C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FD4BB4" w:rsidRDefault="00FD4BB4" w:rsidP="004A63C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547984" w:rsidRDefault="00547984" w:rsidP="003D69A5">
      <w:pPr>
        <w:shd w:val="clear" w:color="auto" w:fill="FFFFFF"/>
        <w:spacing w:before="100" w:beforeAutospacing="1" w:after="199"/>
        <w:jc w:val="center"/>
        <w:rPr>
          <w:b/>
          <w:color w:val="000000"/>
          <w:sz w:val="28"/>
          <w:szCs w:val="28"/>
        </w:rPr>
      </w:pPr>
    </w:p>
    <w:p w:rsidR="00547984" w:rsidRDefault="00547984" w:rsidP="00547984">
      <w:pPr>
        <w:shd w:val="clear" w:color="auto" w:fill="FFFFFF"/>
        <w:spacing w:before="100" w:beforeAutospacing="1" w:after="199"/>
        <w:rPr>
          <w:b/>
          <w:color w:val="000000"/>
          <w:sz w:val="28"/>
          <w:szCs w:val="28"/>
        </w:rPr>
      </w:pPr>
      <w:r w:rsidRPr="00547984"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864360" cy="1424940"/>
            <wp:effectExtent l="19050" t="0" r="2540" b="0"/>
            <wp:docPr id="7" name="Рисунок 6" descr="http://im3-tub-ru.yandex.net/i?id=5913ffeebc13651cf5f1d3a63242df64-12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3-tub-ru.yandex.net/i?id=5913ffeebc13651cf5f1d3a63242df64-124-144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A5" w:rsidRDefault="003D69A5" w:rsidP="003D69A5">
      <w:pPr>
        <w:shd w:val="clear" w:color="auto" w:fill="FFFFFF"/>
        <w:spacing w:before="100" w:beforeAutospacing="1" w:after="199"/>
        <w:jc w:val="center"/>
        <w:rPr>
          <w:b/>
          <w:color w:val="000000"/>
          <w:sz w:val="28"/>
          <w:szCs w:val="28"/>
        </w:rPr>
      </w:pPr>
      <w:r w:rsidRPr="003D69A5">
        <w:rPr>
          <w:b/>
          <w:color w:val="000000"/>
          <w:sz w:val="28"/>
          <w:szCs w:val="28"/>
        </w:rPr>
        <w:t>Этапы работы театральной студии «Маленькие театралы»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3D69A5" w:rsidTr="003D69A5">
        <w:tc>
          <w:tcPr>
            <w:tcW w:w="1951" w:type="dxa"/>
          </w:tcPr>
          <w:p w:rsidR="003D69A5" w:rsidRDefault="003D69A5" w:rsidP="003D69A5">
            <w:pPr>
              <w:spacing w:before="100" w:beforeAutospacing="1" w:after="19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620" w:type="dxa"/>
          </w:tcPr>
          <w:p w:rsidR="003D69A5" w:rsidRDefault="003D69A5" w:rsidP="003D69A5">
            <w:pPr>
              <w:spacing w:before="100" w:beforeAutospacing="1" w:after="19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Содержание </w:t>
            </w:r>
          </w:p>
        </w:tc>
      </w:tr>
      <w:tr w:rsidR="003D69A5" w:rsidTr="003D69A5">
        <w:tc>
          <w:tcPr>
            <w:tcW w:w="1951" w:type="dxa"/>
          </w:tcPr>
          <w:p w:rsidR="003D69A5" w:rsidRDefault="003D69A5" w:rsidP="003D69A5">
            <w:pPr>
              <w:spacing w:before="100" w:beforeAutospacing="1" w:after="19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Первый этап</w:t>
            </w:r>
          </w:p>
        </w:tc>
        <w:tc>
          <w:tcPr>
            <w:tcW w:w="7620" w:type="dxa"/>
          </w:tcPr>
          <w:p w:rsidR="003D69A5" w:rsidRPr="003D69A5" w:rsidRDefault="003D69A5" w:rsidP="003D69A5">
            <w:pPr>
              <w:shd w:val="clear" w:color="auto" w:fill="FFFFFF"/>
              <w:spacing w:before="100" w:beforeAutospacing="1" w:after="100" w:afterAutospacing="1"/>
              <w:ind w:firstLine="566"/>
              <w:jc w:val="both"/>
              <w:rPr>
                <w:color w:val="000000"/>
                <w:sz w:val="24"/>
                <w:szCs w:val="24"/>
              </w:rPr>
            </w:pPr>
            <w:r w:rsidRPr="003D69A5">
              <w:rPr>
                <w:color w:val="000000"/>
                <w:sz w:val="24"/>
                <w:szCs w:val="24"/>
              </w:rPr>
              <w:t> Восприятие художественного литературного произведения (содержание, смысловой и эмоциональный подтекст, образность) с целью обогащения познавательного, эмоционального опыта по теме и идее произведения. В совместной деятельности проводится ознакомление с текстом, работа по углублению восприятия (беседы, рассматривание книжных иллюстраций, слушание и анализ аудиозаписей, дидактические игры). Предметно-развивающая среда стимулирует интерес к общению с книгой.</w:t>
            </w:r>
          </w:p>
          <w:p w:rsidR="003D69A5" w:rsidRDefault="003D69A5" w:rsidP="003D69A5">
            <w:pPr>
              <w:spacing w:before="100" w:beforeAutospacing="1" w:after="19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D69A5" w:rsidTr="003D69A5">
        <w:tc>
          <w:tcPr>
            <w:tcW w:w="1951" w:type="dxa"/>
          </w:tcPr>
          <w:p w:rsidR="003D69A5" w:rsidRDefault="003D69A5" w:rsidP="003D69A5">
            <w:pPr>
              <w:spacing w:before="100" w:beforeAutospacing="1" w:after="19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Второй этап</w:t>
            </w:r>
          </w:p>
        </w:tc>
        <w:tc>
          <w:tcPr>
            <w:tcW w:w="7620" w:type="dxa"/>
          </w:tcPr>
          <w:p w:rsidR="003D69A5" w:rsidRDefault="003D69A5" w:rsidP="003D69A5">
            <w:pPr>
              <w:shd w:val="clear" w:color="auto" w:fill="FFFFFF"/>
              <w:spacing w:before="100" w:beforeAutospacing="1" w:after="100" w:afterAutospacing="1"/>
              <w:ind w:firstLine="566"/>
              <w:jc w:val="both"/>
              <w:rPr>
                <w:b/>
                <w:color w:val="000000"/>
                <w:sz w:val="28"/>
                <w:szCs w:val="28"/>
              </w:rPr>
            </w:pPr>
            <w:r w:rsidRPr="003D69A5">
              <w:rPr>
                <w:color w:val="000000"/>
                <w:sz w:val="24"/>
                <w:szCs w:val="24"/>
              </w:rPr>
              <w:t> Развитие умений передавать образы с помощью средств невербальной, интонационной и языковой выразительности. Основным методом выступают образно-игровые этюды. Углублению понимания детьми героев литературного произведения, мотивов их поступков, состояний и настроений способствуют различные формы и методы работы: подвижные игры с текстами, дыхательные гимнастики, этюды, рассматривание разных видов наглядности и т.д. Предметно-развивающая среда обеспечивает самостоятельную игровую и художественную деятельность детей на основе текста.</w:t>
            </w:r>
          </w:p>
        </w:tc>
      </w:tr>
      <w:tr w:rsidR="003D69A5" w:rsidTr="003D69A5">
        <w:tc>
          <w:tcPr>
            <w:tcW w:w="1951" w:type="dxa"/>
          </w:tcPr>
          <w:p w:rsidR="003D69A5" w:rsidRDefault="003D69A5" w:rsidP="003D69A5">
            <w:pPr>
              <w:spacing w:before="100" w:beforeAutospacing="1" w:after="19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Третий этап</w:t>
            </w:r>
          </w:p>
        </w:tc>
        <w:tc>
          <w:tcPr>
            <w:tcW w:w="7620" w:type="dxa"/>
          </w:tcPr>
          <w:p w:rsidR="003D69A5" w:rsidRPr="003D69A5" w:rsidRDefault="003D69A5" w:rsidP="003D69A5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3D69A5">
              <w:rPr>
                <w:color w:val="000000"/>
                <w:sz w:val="24"/>
                <w:szCs w:val="24"/>
              </w:rPr>
              <w:t xml:space="preserve">  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3D69A5">
              <w:rPr>
                <w:color w:val="000000"/>
                <w:sz w:val="24"/>
                <w:szCs w:val="24"/>
              </w:rPr>
              <w:t>Проявление творчества ребенка в игровой и театрализованной деятельности, в процессе освоения игровых позиций «зритель», артист», «сценарист-режиссер», оформитель-костюмер», на занятиях по изобразительной деятельности (коллективное рисование афиш, изготовление приглашений), в совместной деятельности воспитателей и детей.</w:t>
            </w:r>
          </w:p>
          <w:p w:rsidR="003D69A5" w:rsidRDefault="003D69A5" w:rsidP="003D69A5">
            <w:pPr>
              <w:spacing w:before="100" w:beforeAutospacing="1" w:after="19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62F82" w:rsidRDefault="00062F82" w:rsidP="005937F7">
      <w:pPr>
        <w:shd w:val="clear" w:color="auto" w:fill="FFFFFF"/>
        <w:spacing w:before="100" w:beforeAutospacing="1" w:after="120"/>
        <w:jc w:val="center"/>
        <w:rPr>
          <w:b/>
          <w:sz w:val="28"/>
          <w:szCs w:val="28"/>
        </w:rPr>
      </w:pPr>
    </w:p>
    <w:p w:rsidR="00024257" w:rsidRDefault="00024257" w:rsidP="005937F7">
      <w:pPr>
        <w:shd w:val="clear" w:color="auto" w:fill="FFFFFF"/>
        <w:spacing w:before="100" w:beforeAutospacing="1" w:after="120"/>
        <w:jc w:val="center"/>
        <w:rPr>
          <w:b/>
          <w:sz w:val="28"/>
          <w:szCs w:val="28"/>
        </w:rPr>
      </w:pPr>
    </w:p>
    <w:p w:rsidR="00024257" w:rsidRDefault="00024257" w:rsidP="005937F7">
      <w:pPr>
        <w:shd w:val="clear" w:color="auto" w:fill="FFFFFF"/>
        <w:spacing w:before="100" w:beforeAutospacing="1" w:after="120"/>
        <w:jc w:val="center"/>
        <w:rPr>
          <w:b/>
          <w:sz w:val="28"/>
          <w:szCs w:val="28"/>
        </w:rPr>
      </w:pPr>
    </w:p>
    <w:p w:rsidR="00024257" w:rsidRDefault="00024257" w:rsidP="000A0DEB">
      <w:pPr>
        <w:shd w:val="clear" w:color="auto" w:fill="FFFFFF"/>
        <w:spacing w:before="100" w:beforeAutospacing="1" w:after="120"/>
        <w:rPr>
          <w:b/>
          <w:sz w:val="28"/>
          <w:szCs w:val="28"/>
        </w:rPr>
      </w:pPr>
    </w:p>
    <w:p w:rsidR="000A0DEB" w:rsidRDefault="000A0DEB" w:rsidP="000A0DEB">
      <w:pPr>
        <w:pStyle w:val="1"/>
        <w:pBdr>
          <w:bottom w:val="single" w:sz="8" w:space="0" w:color="D6DDB9"/>
        </w:pBdr>
        <w:shd w:val="clear" w:color="auto" w:fill="F4F4F4"/>
        <w:spacing w:before="120" w:after="120" w:line="494" w:lineRule="atLeast"/>
        <w:ind w:left="187" w:right="187"/>
        <w:rPr>
          <w:rFonts w:ascii="Trebuchet MS" w:hAnsi="Trebuchet MS"/>
          <w:color w:val="444444"/>
          <w:sz w:val="41"/>
          <w:szCs w:val="41"/>
        </w:rPr>
      </w:pPr>
      <w:r>
        <w:rPr>
          <w:rFonts w:ascii="Trebuchet MS" w:hAnsi="Trebuchet MS"/>
          <w:color w:val="444444"/>
          <w:sz w:val="41"/>
          <w:szCs w:val="41"/>
        </w:rPr>
        <w:t xml:space="preserve">Целевые ориентиры 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К ЦО ДО </w:t>
      </w:r>
      <w:r w:rsidR="00AC6F5E">
        <w:rPr>
          <w:rFonts w:ascii="Arial" w:hAnsi="Arial" w:cs="Arial"/>
          <w:color w:val="444444"/>
          <w:sz w:val="22"/>
          <w:szCs w:val="22"/>
        </w:rPr>
        <w:t xml:space="preserve"> по </w:t>
      </w:r>
      <w:r>
        <w:rPr>
          <w:rFonts w:ascii="Arial" w:hAnsi="Arial" w:cs="Arial"/>
          <w:color w:val="444444"/>
          <w:sz w:val="22"/>
          <w:szCs w:val="22"/>
        </w:rPr>
        <w:t xml:space="preserve"> ФГОС относятся следующие социальные и психологические характеристики личности ребёнка на этапе завершения ДО: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1.     Инициативность и самостоятельность в разных видах деятельности.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2.     Способность выбирать  себе род занятий.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3.     Уверенность в своих силах, открыт внешнему миру, положительно относится к себе и к другим.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4.     Обладание чувством собственного достоинства.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5.     Взаимодействие со сверстниками и взрослыми.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6.     Проявление в различных видах деятельности воображения, фантазии, творчества.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7.     Подчинение разным правилам и социальным нормам.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8.     Проявление творческих способностей.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9.     Способность контролировать свои движения (уровень развития крупной  и мелкой  моторики).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10.           Способность к волевым усилиям.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11.           Проявление любознательности.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12.           Склонность к наблюдению, экспериментированию.</w:t>
      </w:r>
    </w:p>
    <w:p w:rsidR="000A0DEB" w:rsidRDefault="000A0DEB" w:rsidP="000A0DEB">
      <w:pPr>
        <w:pStyle w:val="a6"/>
        <w:shd w:val="clear" w:color="auto" w:fill="F4F4F4"/>
        <w:spacing w:before="112" w:beforeAutospacing="0" w:after="112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13.           Способность к принятию собственных решений.</w:t>
      </w:r>
    </w:p>
    <w:p w:rsidR="00FD4BB4" w:rsidRDefault="00FD4BB4" w:rsidP="005937F7">
      <w:pPr>
        <w:shd w:val="clear" w:color="auto" w:fill="FFFFFF"/>
        <w:spacing w:before="100" w:beforeAutospacing="1" w:after="120"/>
        <w:jc w:val="center"/>
        <w:rPr>
          <w:b/>
          <w:sz w:val="28"/>
          <w:szCs w:val="28"/>
        </w:rPr>
      </w:pPr>
    </w:p>
    <w:p w:rsidR="00FD4BB4" w:rsidRDefault="00FD4BB4" w:rsidP="005937F7">
      <w:pPr>
        <w:shd w:val="clear" w:color="auto" w:fill="FFFFFF"/>
        <w:spacing w:before="100" w:beforeAutospacing="1" w:after="120"/>
        <w:jc w:val="center"/>
        <w:rPr>
          <w:b/>
          <w:sz w:val="28"/>
          <w:szCs w:val="28"/>
        </w:rPr>
      </w:pPr>
    </w:p>
    <w:p w:rsidR="00FD4BB4" w:rsidRDefault="00FD4BB4" w:rsidP="005937F7">
      <w:pPr>
        <w:shd w:val="clear" w:color="auto" w:fill="FFFFFF"/>
        <w:spacing w:before="100" w:beforeAutospacing="1" w:after="120"/>
        <w:jc w:val="center"/>
        <w:rPr>
          <w:b/>
          <w:sz w:val="28"/>
          <w:szCs w:val="28"/>
        </w:rPr>
      </w:pPr>
    </w:p>
    <w:p w:rsidR="000A0DEB" w:rsidRDefault="000A0DEB" w:rsidP="005937F7">
      <w:pPr>
        <w:shd w:val="clear" w:color="auto" w:fill="FFFFFF"/>
        <w:spacing w:before="100" w:beforeAutospacing="1" w:after="120"/>
        <w:jc w:val="center"/>
        <w:rPr>
          <w:b/>
          <w:sz w:val="28"/>
          <w:szCs w:val="28"/>
        </w:rPr>
      </w:pPr>
    </w:p>
    <w:p w:rsidR="000A0DEB" w:rsidRDefault="000A0DEB" w:rsidP="005937F7">
      <w:pPr>
        <w:shd w:val="clear" w:color="auto" w:fill="FFFFFF"/>
        <w:spacing w:before="100" w:beforeAutospacing="1" w:after="120"/>
        <w:jc w:val="center"/>
        <w:rPr>
          <w:b/>
          <w:sz w:val="28"/>
          <w:szCs w:val="28"/>
        </w:rPr>
      </w:pPr>
    </w:p>
    <w:p w:rsidR="000A0DEB" w:rsidRDefault="000A0DEB" w:rsidP="005937F7">
      <w:pPr>
        <w:shd w:val="clear" w:color="auto" w:fill="FFFFFF"/>
        <w:spacing w:before="100" w:beforeAutospacing="1" w:after="120"/>
        <w:jc w:val="center"/>
        <w:rPr>
          <w:b/>
          <w:sz w:val="28"/>
          <w:szCs w:val="28"/>
        </w:rPr>
      </w:pPr>
    </w:p>
    <w:p w:rsidR="00062F82" w:rsidRDefault="000A0DEB" w:rsidP="000A0DEB">
      <w:pPr>
        <w:shd w:val="clear" w:color="auto" w:fill="FFFFFF"/>
        <w:spacing w:before="100" w:beforeAutospacing="1" w:after="120"/>
        <w:rPr>
          <w:b/>
          <w:sz w:val="28"/>
          <w:szCs w:val="28"/>
        </w:rPr>
      </w:pPr>
      <w:r w:rsidRPr="000A0DEB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1864360" cy="1424940"/>
            <wp:effectExtent l="19050" t="0" r="2540" b="0"/>
            <wp:docPr id="3" name="Рисунок 6" descr="http://im3-tub-ru.yandex.net/i?id=5913ffeebc13651cf5f1d3a63242df64-12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3-tub-ru.yandex.net/i?id=5913ffeebc13651cf5f1d3a63242df64-124-144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DEB" w:rsidRDefault="000A0DEB" w:rsidP="00496704">
      <w:pPr>
        <w:shd w:val="clear" w:color="auto" w:fill="FFFFFF"/>
        <w:spacing w:before="100" w:beforeAutospacing="1" w:after="120" w:line="240" w:lineRule="auto"/>
        <w:jc w:val="center"/>
        <w:rPr>
          <w:b/>
          <w:sz w:val="28"/>
          <w:szCs w:val="28"/>
        </w:rPr>
      </w:pPr>
      <w:r w:rsidRPr="005937F7">
        <w:rPr>
          <w:b/>
          <w:sz w:val="28"/>
          <w:szCs w:val="28"/>
        </w:rPr>
        <w:t xml:space="preserve">Комплексно-тематическое планирование работы студии </w:t>
      </w:r>
    </w:p>
    <w:p w:rsidR="000A0DEB" w:rsidRDefault="002417ED" w:rsidP="00496704">
      <w:pPr>
        <w:shd w:val="clear" w:color="auto" w:fill="FFFFFF"/>
        <w:spacing w:before="100" w:beforeAutospacing="1" w:after="120" w:line="240" w:lineRule="auto"/>
        <w:jc w:val="center"/>
        <w:rPr>
          <w:b/>
          <w:sz w:val="28"/>
          <w:szCs w:val="28"/>
        </w:rPr>
      </w:pPr>
      <w:r w:rsidRPr="002417ED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2.85pt;height:24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font-weight:bold;font-style:italic;v-text-kern:t" trim="t" fitpath="t" string="&quot;Маленькие театралы&quot;"/>
          </v:shape>
        </w:pict>
      </w:r>
    </w:p>
    <w:p w:rsidR="000A0DEB" w:rsidRDefault="000A0DEB" w:rsidP="00496704">
      <w:pPr>
        <w:shd w:val="clear" w:color="auto" w:fill="FFFFFF"/>
        <w:spacing w:before="100" w:beforeAutospacing="1" w:after="120" w:line="240" w:lineRule="auto"/>
        <w:jc w:val="center"/>
        <w:rPr>
          <w:b/>
          <w:sz w:val="28"/>
          <w:szCs w:val="28"/>
        </w:rPr>
      </w:pPr>
      <w:r w:rsidRPr="005937F7">
        <w:rPr>
          <w:b/>
          <w:sz w:val="28"/>
          <w:szCs w:val="28"/>
        </w:rPr>
        <w:t xml:space="preserve"> для детей старшего дошкольного возраста  - гр.№</w:t>
      </w:r>
      <w:r>
        <w:rPr>
          <w:b/>
          <w:sz w:val="28"/>
          <w:szCs w:val="28"/>
        </w:rPr>
        <w:t>5</w:t>
      </w:r>
    </w:p>
    <w:p w:rsidR="000A0DEB" w:rsidRDefault="000A0DEB" w:rsidP="00496704">
      <w:pPr>
        <w:shd w:val="clear" w:color="auto" w:fill="FFFFFF"/>
        <w:spacing w:before="100" w:beforeAutospacing="1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(2015-2016 учебный год)</w:t>
      </w:r>
    </w:p>
    <w:tbl>
      <w:tblPr>
        <w:tblStyle w:val="a3"/>
        <w:tblW w:w="0" w:type="auto"/>
        <w:tblLook w:val="04A0"/>
      </w:tblPr>
      <w:tblGrid>
        <w:gridCol w:w="1242"/>
        <w:gridCol w:w="2268"/>
        <w:gridCol w:w="4253"/>
        <w:gridCol w:w="1808"/>
      </w:tblGrid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4253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80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«театр».</w:t>
            </w:r>
          </w:p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A0DEB" w:rsidRPr="006A078E" w:rsidRDefault="000A0DEB" w:rsidP="000A0DEB">
            <w:pPr>
              <w:rPr>
                <w:b/>
                <w:sz w:val="24"/>
                <w:szCs w:val="24"/>
              </w:rPr>
            </w:pPr>
            <w:r w:rsidRPr="006A078E">
              <w:rPr>
                <w:b/>
                <w:sz w:val="24"/>
                <w:szCs w:val="24"/>
              </w:rPr>
              <w:t>Дать представление о театре, как виде искусства.</w:t>
            </w:r>
          </w:p>
          <w:p w:rsidR="000A0DEB" w:rsidRDefault="000A0DEB" w:rsidP="0044438F">
            <w:pPr>
              <w:pStyle w:val="a5"/>
              <w:numPr>
                <w:ilvl w:val="0"/>
                <w:numId w:val="2"/>
              </w:numPr>
            </w:pPr>
            <w:r>
              <w:t>Д/и  «Помоги героям найти здание театра»</w:t>
            </w:r>
          </w:p>
          <w:p w:rsidR="000A0DEB" w:rsidRDefault="000A0DEB" w:rsidP="0044438F">
            <w:pPr>
              <w:pStyle w:val="a5"/>
              <w:numPr>
                <w:ilvl w:val="0"/>
                <w:numId w:val="2"/>
              </w:numPr>
            </w:pPr>
            <w:r>
              <w:t>Театральные профессии.</w:t>
            </w:r>
          </w:p>
          <w:p w:rsidR="000A0DEB" w:rsidRDefault="000A0DEB" w:rsidP="0044438F">
            <w:pPr>
              <w:pStyle w:val="a5"/>
              <w:numPr>
                <w:ilvl w:val="0"/>
                <w:numId w:val="2"/>
              </w:numPr>
            </w:pPr>
            <w:r>
              <w:t>Речевая игра</w:t>
            </w:r>
          </w:p>
          <w:p w:rsidR="000A0DEB" w:rsidRDefault="000A0DEB" w:rsidP="0044438F">
            <w:pPr>
              <w:pStyle w:val="a5"/>
              <w:numPr>
                <w:ilvl w:val="0"/>
                <w:numId w:val="2"/>
              </w:numPr>
            </w:pPr>
            <w:r>
              <w:t xml:space="preserve"> Знакомство с пиктограммами</w:t>
            </w:r>
          </w:p>
          <w:p w:rsidR="000A0DEB" w:rsidRDefault="000A0DEB" w:rsidP="0044438F">
            <w:pPr>
              <w:pStyle w:val="a5"/>
              <w:numPr>
                <w:ilvl w:val="0"/>
                <w:numId w:val="2"/>
              </w:numPr>
            </w:pPr>
            <w:r>
              <w:t>Артикуляционное упражнение</w:t>
            </w:r>
          </w:p>
          <w:p w:rsidR="000A0DEB" w:rsidRPr="00B110AE" w:rsidRDefault="000A0DEB" w:rsidP="0044438F">
            <w:pPr>
              <w:pStyle w:val="a5"/>
              <w:numPr>
                <w:ilvl w:val="0"/>
                <w:numId w:val="2"/>
              </w:numPr>
            </w:pPr>
            <w:r>
              <w:t>Невербальные средства общения.</w:t>
            </w:r>
          </w:p>
        </w:tc>
        <w:tc>
          <w:tcPr>
            <w:tcW w:w="1808" w:type="dxa"/>
          </w:tcPr>
          <w:p w:rsidR="000A0DEB" w:rsidRDefault="00496704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Осени в произведениях композиторов классиков, поэтов, художников глазами маленьких театралов.</w:t>
            </w:r>
          </w:p>
        </w:tc>
        <w:tc>
          <w:tcPr>
            <w:tcW w:w="4253" w:type="dxa"/>
          </w:tcPr>
          <w:p w:rsidR="000A0DEB" w:rsidRPr="006A078E" w:rsidRDefault="000A0DEB" w:rsidP="000A0DEB">
            <w:pPr>
              <w:rPr>
                <w:b/>
                <w:sz w:val="24"/>
                <w:szCs w:val="24"/>
              </w:rPr>
            </w:pPr>
            <w:r w:rsidRPr="006A078E">
              <w:rPr>
                <w:b/>
                <w:sz w:val="24"/>
                <w:szCs w:val="24"/>
              </w:rPr>
              <w:t>Узнавать произв. знакомых композ</w:t>
            </w:r>
            <w:r w:rsidR="006A078E">
              <w:rPr>
                <w:b/>
                <w:sz w:val="24"/>
                <w:szCs w:val="24"/>
              </w:rPr>
              <w:t>.</w:t>
            </w:r>
            <w:r w:rsidRPr="006A078E">
              <w:rPr>
                <w:b/>
                <w:sz w:val="24"/>
                <w:szCs w:val="24"/>
              </w:rPr>
              <w:t>, называть их. Подбирать соотв. характеру музыки стихотворные отрывки и иллюстрации.</w:t>
            </w:r>
          </w:p>
          <w:p w:rsidR="000A0DEB" w:rsidRPr="00B110AE" w:rsidRDefault="000A0DEB" w:rsidP="0044438F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t>Симфонический оркестр</w:t>
            </w:r>
          </w:p>
          <w:p w:rsidR="000A0DEB" w:rsidRPr="00B110AE" w:rsidRDefault="000A0DEB" w:rsidP="0044438F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t>Мимика и жесты в передаче образов разной  по характеру Осени.</w:t>
            </w:r>
          </w:p>
          <w:p w:rsidR="000A0DEB" w:rsidRPr="00B110AE" w:rsidRDefault="000A0DEB" w:rsidP="0044438F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t>Чтение стихотворения на фоне музыки.</w:t>
            </w:r>
          </w:p>
          <w:p w:rsidR="000A0DEB" w:rsidRPr="00B110AE" w:rsidRDefault="000A0DEB" w:rsidP="0044438F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t xml:space="preserve"> Угадай настроение по интонации.</w:t>
            </w:r>
          </w:p>
          <w:p w:rsidR="000A0DEB" w:rsidRDefault="000A0DEB" w:rsidP="0044438F">
            <w:pPr>
              <w:pStyle w:val="a5"/>
              <w:numPr>
                <w:ilvl w:val="0"/>
                <w:numId w:val="3"/>
              </w:numPr>
            </w:pPr>
            <w:r w:rsidRPr="00B110AE">
              <w:t>Выбор цветовых оттенков для передачи настроения.</w:t>
            </w:r>
          </w:p>
          <w:p w:rsidR="000A0DEB" w:rsidRDefault="000A0DEB" w:rsidP="0044438F">
            <w:pPr>
              <w:pStyle w:val="a5"/>
              <w:numPr>
                <w:ilvl w:val="0"/>
                <w:numId w:val="3"/>
              </w:numPr>
            </w:pPr>
            <w:r>
              <w:t>П/и «Сортировка»</w:t>
            </w:r>
          </w:p>
          <w:p w:rsidR="000A0DEB" w:rsidRDefault="000A0DEB" w:rsidP="0044438F">
            <w:pPr>
              <w:pStyle w:val="a5"/>
              <w:numPr>
                <w:ilvl w:val="0"/>
                <w:numId w:val="3"/>
              </w:numPr>
              <w:ind w:left="360"/>
            </w:pPr>
            <w:r>
              <w:t>Осенний танец.</w:t>
            </w:r>
          </w:p>
          <w:p w:rsidR="000A0DEB" w:rsidRPr="00B110AE" w:rsidRDefault="000A0DEB" w:rsidP="000A0DEB">
            <w:pPr>
              <w:ind w:left="360"/>
            </w:pPr>
          </w:p>
        </w:tc>
        <w:tc>
          <w:tcPr>
            <w:tcW w:w="180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1E6C7E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Щедрая пора – осень.</w:t>
            </w:r>
          </w:p>
        </w:tc>
        <w:tc>
          <w:tcPr>
            <w:tcW w:w="4253" w:type="dxa"/>
          </w:tcPr>
          <w:p w:rsidR="000A0DEB" w:rsidRDefault="000A0DEB" w:rsidP="000A0DEB">
            <w:r w:rsidRPr="006A078E">
              <w:rPr>
                <w:b/>
                <w:sz w:val="24"/>
                <w:szCs w:val="24"/>
              </w:rPr>
              <w:t>Проявлять творческую инициативу в передаче образов, используя различные средства выразительности</w:t>
            </w:r>
            <w:r>
              <w:rPr>
                <w:sz w:val="28"/>
                <w:szCs w:val="28"/>
              </w:rPr>
              <w:t xml:space="preserve"> </w:t>
            </w:r>
            <w:r w:rsidRPr="000A0DEB">
              <w:t>(мимика, жесты, позы, движения, интонационная выразительность)</w:t>
            </w:r>
          </w:p>
          <w:p w:rsidR="000A0DEB" w:rsidRPr="00AC6F5E" w:rsidRDefault="000A0DEB" w:rsidP="0044438F">
            <w:pPr>
              <w:pStyle w:val="a5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Полёт журавлей</w:t>
            </w:r>
          </w:p>
          <w:p w:rsidR="001E6C7E" w:rsidRPr="00AC6F5E" w:rsidRDefault="000A0DEB" w:rsidP="0044438F">
            <w:pPr>
              <w:pStyle w:val="a5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lastRenderedPageBreak/>
              <w:t>Ветер и листья</w:t>
            </w:r>
          </w:p>
          <w:p w:rsidR="000A0DEB" w:rsidRPr="00AC6F5E" w:rsidRDefault="000A0DEB" w:rsidP="0044438F">
            <w:pPr>
              <w:pStyle w:val="a5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 xml:space="preserve">Ветер и ветерок </w:t>
            </w:r>
          </w:p>
          <w:p w:rsidR="000A0DEB" w:rsidRPr="00AC6F5E" w:rsidRDefault="000A0DEB" w:rsidP="0044438F">
            <w:pPr>
              <w:pStyle w:val="a5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Дождик за окном моросит</w:t>
            </w:r>
          </w:p>
          <w:p w:rsidR="001E6C7E" w:rsidRPr="00AC6F5E" w:rsidRDefault="001E6C7E" w:rsidP="0044438F">
            <w:pPr>
              <w:pStyle w:val="a5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Чудная пора</w:t>
            </w:r>
          </w:p>
          <w:p w:rsidR="001E6C7E" w:rsidRPr="00AC6F5E" w:rsidRDefault="001E6C7E" w:rsidP="001E6C7E">
            <w:pPr>
              <w:rPr>
                <w:sz w:val="24"/>
                <w:szCs w:val="24"/>
              </w:rPr>
            </w:pPr>
          </w:p>
          <w:p w:rsidR="001E6C7E" w:rsidRPr="001E6C7E" w:rsidRDefault="001E6C7E" w:rsidP="0044438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AC6F5E">
              <w:rPr>
                <w:sz w:val="24"/>
                <w:szCs w:val="24"/>
              </w:rPr>
              <w:t>Зайкин огород</w:t>
            </w:r>
          </w:p>
        </w:tc>
        <w:tc>
          <w:tcPr>
            <w:tcW w:w="1808" w:type="dxa"/>
          </w:tcPr>
          <w:p w:rsidR="001E6C7E" w:rsidRDefault="001E6C7E" w:rsidP="000A0DEB">
            <w:pPr>
              <w:rPr>
                <w:sz w:val="28"/>
                <w:szCs w:val="28"/>
              </w:rPr>
            </w:pPr>
          </w:p>
          <w:p w:rsidR="001E6C7E" w:rsidRPr="001E6C7E" w:rsidRDefault="001E6C7E" w:rsidP="001E6C7E">
            <w:pPr>
              <w:rPr>
                <w:sz w:val="28"/>
                <w:szCs w:val="28"/>
              </w:rPr>
            </w:pPr>
          </w:p>
          <w:p w:rsidR="001E6C7E" w:rsidRPr="001E6C7E" w:rsidRDefault="001E6C7E" w:rsidP="001E6C7E">
            <w:pPr>
              <w:rPr>
                <w:sz w:val="28"/>
                <w:szCs w:val="28"/>
              </w:rPr>
            </w:pPr>
          </w:p>
          <w:p w:rsidR="001E6C7E" w:rsidRPr="001E6C7E" w:rsidRDefault="001E6C7E" w:rsidP="001E6C7E">
            <w:pPr>
              <w:rPr>
                <w:sz w:val="28"/>
                <w:szCs w:val="28"/>
              </w:rPr>
            </w:pPr>
          </w:p>
          <w:p w:rsidR="001E6C7E" w:rsidRDefault="001E6C7E" w:rsidP="001E6C7E">
            <w:pPr>
              <w:rPr>
                <w:sz w:val="28"/>
                <w:szCs w:val="28"/>
              </w:rPr>
            </w:pPr>
            <w:r w:rsidRPr="001E6C7E">
              <w:t xml:space="preserve">Подраж. </w:t>
            </w:r>
            <w:r>
              <w:t>д</w:t>
            </w:r>
            <w:r w:rsidRPr="001E6C7E">
              <w:t>виж</w:t>
            </w:r>
            <w:r>
              <w:rPr>
                <w:sz w:val="28"/>
                <w:szCs w:val="28"/>
              </w:rPr>
              <w:t>.</w:t>
            </w:r>
          </w:p>
          <w:p w:rsidR="001E6C7E" w:rsidRPr="001E6C7E" w:rsidRDefault="00AC6F5E" w:rsidP="001E6C7E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="001E6C7E" w:rsidRPr="001E6C7E">
              <w:rPr>
                <w:sz w:val="20"/>
                <w:szCs w:val="20"/>
              </w:rPr>
              <w:t>ообр</w:t>
            </w:r>
            <w:r w:rsidR="001E6C7E">
              <w:rPr>
                <w:sz w:val="20"/>
                <w:szCs w:val="20"/>
              </w:rPr>
              <w:t>ажение</w:t>
            </w:r>
          </w:p>
          <w:p w:rsidR="001E6C7E" w:rsidRDefault="001E6C7E" w:rsidP="001E6C7E">
            <w:pPr>
              <w:rPr>
                <w:sz w:val="28"/>
                <w:szCs w:val="28"/>
              </w:rPr>
            </w:pPr>
            <w:r w:rsidRPr="001E6C7E">
              <w:rPr>
                <w:sz w:val="20"/>
                <w:szCs w:val="20"/>
              </w:rPr>
              <w:t>(дыхат. упр)</w:t>
            </w:r>
          </w:p>
          <w:p w:rsidR="001E6C7E" w:rsidRDefault="001E6C7E" w:rsidP="001E6C7E">
            <w:pPr>
              <w:rPr>
                <w:sz w:val="20"/>
                <w:szCs w:val="20"/>
              </w:rPr>
            </w:pPr>
            <w:r w:rsidRPr="001E6C7E">
              <w:rPr>
                <w:sz w:val="20"/>
                <w:szCs w:val="20"/>
              </w:rPr>
              <w:t>(подгруппа девочек)</w:t>
            </w:r>
          </w:p>
          <w:p w:rsidR="001E6C7E" w:rsidRDefault="001E6C7E" w:rsidP="001E6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(разучивание танца по вспомог. схемам)</w:t>
            </w:r>
          </w:p>
          <w:p w:rsidR="001E6C7E" w:rsidRPr="001E6C7E" w:rsidRDefault="001E6C7E" w:rsidP="001E6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 массаж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496704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 игры</w:t>
            </w:r>
          </w:p>
        </w:tc>
        <w:tc>
          <w:tcPr>
            <w:tcW w:w="4253" w:type="dxa"/>
          </w:tcPr>
          <w:p w:rsidR="000A0DEB" w:rsidRPr="00AC6F5E" w:rsidRDefault="00496704" w:rsidP="0044438F">
            <w:pPr>
              <w:pStyle w:val="a5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Сортировка</w:t>
            </w:r>
          </w:p>
          <w:p w:rsidR="00496704" w:rsidRPr="00AC6F5E" w:rsidRDefault="00496704" w:rsidP="0044438F">
            <w:pPr>
              <w:pStyle w:val="a5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Сбор урожая в галошах</w:t>
            </w:r>
          </w:p>
        </w:tc>
        <w:tc>
          <w:tcPr>
            <w:tcW w:w="180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6A078E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Осеннее </w:t>
            </w:r>
            <w:r w:rsidR="00496704">
              <w:rPr>
                <w:sz w:val="28"/>
                <w:szCs w:val="28"/>
              </w:rPr>
              <w:t>Дефиле</w:t>
            </w:r>
          </w:p>
        </w:tc>
        <w:tc>
          <w:tcPr>
            <w:tcW w:w="4253" w:type="dxa"/>
          </w:tcPr>
          <w:p w:rsidR="000A0DEB" w:rsidRPr="00AC6F5E" w:rsidRDefault="00496704" w:rsidP="0044438F">
            <w:pPr>
              <w:pStyle w:val="a5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Знакомство с понятием</w:t>
            </w:r>
          </w:p>
          <w:p w:rsidR="00496704" w:rsidRPr="00AC6F5E" w:rsidRDefault="00496704" w:rsidP="0044438F">
            <w:pPr>
              <w:pStyle w:val="a5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Индивидуальный проход по узкой дорожке в характере сопров. музыки</w:t>
            </w:r>
          </w:p>
          <w:p w:rsidR="00496704" w:rsidRPr="00AC6F5E" w:rsidRDefault="00496704" w:rsidP="0044438F">
            <w:pPr>
              <w:pStyle w:val="a5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Последовательный проход</w:t>
            </w:r>
          </w:p>
          <w:p w:rsidR="00496704" w:rsidRPr="00AC6F5E" w:rsidRDefault="00496704" w:rsidP="0044438F">
            <w:pPr>
              <w:pStyle w:val="a5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Финал</w:t>
            </w:r>
          </w:p>
        </w:tc>
        <w:tc>
          <w:tcPr>
            <w:tcW w:w="1808" w:type="dxa"/>
          </w:tcPr>
          <w:p w:rsidR="000A0DEB" w:rsidRPr="00496704" w:rsidRDefault="00496704" w:rsidP="000A0DEB">
            <w:pPr>
              <w:rPr>
                <w:sz w:val="20"/>
                <w:szCs w:val="20"/>
              </w:rPr>
            </w:pPr>
            <w:r w:rsidRPr="00496704">
              <w:rPr>
                <w:sz w:val="20"/>
                <w:szCs w:val="20"/>
              </w:rPr>
              <w:t>Работа с отдельными подгруппами</w:t>
            </w:r>
            <w:r>
              <w:rPr>
                <w:sz w:val="20"/>
                <w:szCs w:val="20"/>
              </w:rPr>
              <w:t xml:space="preserve"> детей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 героев </w:t>
            </w:r>
            <w:r w:rsidR="006A078E">
              <w:rPr>
                <w:sz w:val="28"/>
                <w:szCs w:val="28"/>
              </w:rPr>
              <w:t xml:space="preserve">Осенней </w:t>
            </w:r>
            <w:r>
              <w:rPr>
                <w:sz w:val="28"/>
                <w:szCs w:val="28"/>
              </w:rPr>
              <w:t>сказки в театральных этюдах.</w:t>
            </w:r>
          </w:p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A0DEB" w:rsidRPr="00AC6F5E" w:rsidRDefault="001E6C7E" w:rsidP="0044438F">
            <w:pPr>
              <w:pStyle w:val="a5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 xml:space="preserve">Понятие о «микробах», </w:t>
            </w:r>
          </w:p>
          <w:p w:rsidR="001E6C7E" w:rsidRPr="00AC6F5E" w:rsidRDefault="001E6C7E" w:rsidP="0044438F">
            <w:pPr>
              <w:pStyle w:val="a5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Знакомство с песней</w:t>
            </w:r>
          </w:p>
          <w:p w:rsidR="001E6C7E" w:rsidRPr="00AC6F5E" w:rsidRDefault="001E6C7E" w:rsidP="0044438F">
            <w:pPr>
              <w:pStyle w:val="a5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Разучивание</w:t>
            </w:r>
          </w:p>
          <w:p w:rsidR="001E6C7E" w:rsidRPr="00AC6F5E" w:rsidRDefault="001E6C7E" w:rsidP="0044438F">
            <w:pPr>
              <w:pStyle w:val="a5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Сопров. движения</w:t>
            </w:r>
          </w:p>
          <w:p w:rsidR="001E6C7E" w:rsidRPr="00AC6F5E" w:rsidRDefault="001E6C7E" w:rsidP="0044438F">
            <w:pPr>
              <w:pStyle w:val="a5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Совместные действия со взрослыми</w:t>
            </w:r>
          </w:p>
          <w:p w:rsidR="001E6C7E" w:rsidRPr="00AC6F5E" w:rsidRDefault="001E6C7E" w:rsidP="0044438F">
            <w:pPr>
              <w:pStyle w:val="a5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Игровые этюды</w:t>
            </w:r>
          </w:p>
        </w:tc>
        <w:tc>
          <w:tcPr>
            <w:tcW w:w="1808" w:type="dxa"/>
          </w:tcPr>
          <w:p w:rsidR="000A0DEB" w:rsidRPr="001E6C7E" w:rsidRDefault="001E6C7E" w:rsidP="000A0DEB">
            <w:pPr>
              <w:rPr>
                <w:sz w:val="20"/>
                <w:szCs w:val="20"/>
              </w:rPr>
            </w:pPr>
            <w:r w:rsidRPr="001E6C7E">
              <w:rPr>
                <w:sz w:val="20"/>
                <w:szCs w:val="20"/>
              </w:rPr>
              <w:t>Ваня, Чингиз, Тимофей, Эрдня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Диалоги героев сказки.</w:t>
            </w:r>
          </w:p>
        </w:tc>
        <w:tc>
          <w:tcPr>
            <w:tcW w:w="4253" w:type="dxa"/>
          </w:tcPr>
          <w:p w:rsidR="000A0DEB" w:rsidRPr="00AC6F5E" w:rsidRDefault="00496704" w:rsidP="0044438F">
            <w:pPr>
              <w:pStyle w:val="a5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Знакомство с образом Чиполлино.</w:t>
            </w:r>
          </w:p>
          <w:p w:rsidR="00496704" w:rsidRPr="00AC6F5E" w:rsidRDefault="00496704" w:rsidP="0044438F">
            <w:pPr>
              <w:pStyle w:val="a5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Разучивание монолога.</w:t>
            </w:r>
          </w:p>
          <w:p w:rsidR="00496704" w:rsidRPr="00AC6F5E" w:rsidRDefault="00496704" w:rsidP="0044438F">
            <w:pPr>
              <w:pStyle w:val="a5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Сцена борьбы с «микробами»</w:t>
            </w:r>
          </w:p>
        </w:tc>
        <w:tc>
          <w:tcPr>
            <w:tcW w:w="1808" w:type="dxa"/>
          </w:tcPr>
          <w:p w:rsidR="000A0DEB" w:rsidRPr="00496704" w:rsidRDefault="00496704" w:rsidP="000A0DEB">
            <w:pPr>
              <w:rPr>
                <w:sz w:val="24"/>
                <w:szCs w:val="24"/>
              </w:rPr>
            </w:pPr>
            <w:r w:rsidRPr="00496704">
              <w:rPr>
                <w:sz w:val="24"/>
                <w:szCs w:val="24"/>
              </w:rPr>
              <w:t>Адьян</w:t>
            </w:r>
          </w:p>
          <w:p w:rsidR="00496704" w:rsidRDefault="00496704" w:rsidP="000A0DEB">
            <w:pPr>
              <w:rPr>
                <w:sz w:val="28"/>
                <w:szCs w:val="28"/>
              </w:rPr>
            </w:pPr>
          </w:p>
          <w:p w:rsidR="00496704" w:rsidRDefault="00496704" w:rsidP="000A0DEB">
            <w:pPr>
              <w:rPr>
                <w:sz w:val="28"/>
                <w:szCs w:val="28"/>
              </w:rPr>
            </w:pPr>
          </w:p>
          <w:p w:rsidR="00496704" w:rsidRDefault="00496704" w:rsidP="000A0DEB">
            <w:pPr>
              <w:rPr>
                <w:sz w:val="28"/>
                <w:szCs w:val="28"/>
              </w:rPr>
            </w:pPr>
            <w:r w:rsidRPr="001E6C7E">
              <w:rPr>
                <w:sz w:val="20"/>
                <w:szCs w:val="20"/>
              </w:rPr>
              <w:t>Ваня, Чингиз, Тимофей, Эрдня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496704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нас премьера!</w:t>
            </w:r>
          </w:p>
        </w:tc>
        <w:tc>
          <w:tcPr>
            <w:tcW w:w="4253" w:type="dxa"/>
          </w:tcPr>
          <w:p w:rsidR="000A0DEB" w:rsidRPr="006A078E" w:rsidRDefault="00496704" w:rsidP="000A0DEB">
            <w:pPr>
              <w:rPr>
                <w:sz w:val="28"/>
                <w:szCs w:val="28"/>
                <w:highlight w:val="yellow"/>
              </w:rPr>
            </w:pPr>
            <w:r w:rsidRPr="006A078E">
              <w:rPr>
                <w:sz w:val="28"/>
                <w:szCs w:val="28"/>
                <w:highlight w:val="yellow"/>
              </w:rPr>
              <w:t>ОСЕННЯЯ СКАЗКА</w:t>
            </w:r>
          </w:p>
        </w:tc>
        <w:tc>
          <w:tcPr>
            <w:tcW w:w="1808" w:type="dxa"/>
          </w:tcPr>
          <w:p w:rsidR="000A0DEB" w:rsidRDefault="00496704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6A078E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</w:t>
            </w:r>
          </w:p>
        </w:tc>
        <w:tc>
          <w:tcPr>
            <w:tcW w:w="4253" w:type="dxa"/>
          </w:tcPr>
          <w:p w:rsidR="006A078E" w:rsidRPr="006A078E" w:rsidRDefault="006A078E" w:rsidP="006A078E">
            <w:pPr>
              <w:ind w:left="360"/>
              <w:rPr>
                <w:b/>
                <w:sz w:val="24"/>
                <w:szCs w:val="24"/>
              </w:rPr>
            </w:pPr>
            <w:r w:rsidRPr="006A078E">
              <w:rPr>
                <w:b/>
                <w:sz w:val="24"/>
                <w:szCs w:val="24"/>
              </w:rPr>
              <w:t>Организовать все виды детской деятельности вокруг темы семьи и любви к её членам.</w:t>
            </w:r>
          </w:p>
          <w:p w:rsidR="000A0DEB" w:rsidRPr="00AC6F5E" w:rsidRDefault="006A078E" w:rsidP="0044438F">
            <w:pPr>
              <w:pStyle w:val="a5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Колыбельные</w:t>
            </w:r>
          </w:p>
          <w:p w:rsidR="006A078E" w:rsidRPr="00AC6F5E" w:rsidRDefault="006A078E" w:rsidP="0044438F">
            <w:pPr>
              <w:pStyle w:val="a5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Чичердык</w:t>
            </w:r>
          </w:p>
          <w:p w:rsidR="006A078E" w:rsidRPr="00AC6F5E" w:rsidRDefault="006A078E" w:rsidP="006A078E">
            <w:pPr>
              <w:rPr>
                <w:sz w:val="24"/>
                <w:szCs w:val="24"/>
              </w:rPr>
            </w:pPr>
          </w:p>
          <w:p w:rsidR="006A078E" w:rsidRPr="00AC6F5E" w:rsidRDefault="006A078E" w:rsidP="006A078E">
            <w:pPr>
              <w:rPr>
                <w:sz w:val="24"/>
                <w:szCs w:val="24"/>
              </w:rPr>
            </w:pPr>
          </w:p>
          <w:p w:rsidR="006A078E" w:rsidRPr="006A078E" w:rsidRDefault="006A078E" w:rsidP="0044438F">
            <w:pPr>
              <w:pStyle w:val="a5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AC6F5E">
              <w:rPr>
                <w:sz w:val="24"/>
                <w:szCs w:val="24"/>
              </w:rPr>
              <w:t>Ташмг</w:t>
            </w:r>
          </w:p>
        </w:tc>
        <w:tc>
          <w:tcPr>
            <w:tcW w:w="1808" w:type="dxa"/>
          </w:tcPr>
          <w:p w:rsidR="000A0DEB" w:rsidRDefault="000A0DEB" w:rsidP="006A078E">
            <w:pPr>
              <w:jc w:val="center"/>
              <w:rPr>
                <w:sz w:val="28"/>
                <w:szCs w:val="28"/>
              </w:rPr>
            </w:pPr>
          </w:p>
          <w:p w:rsidR="006A078E" w:rsidRDefault="006A078E" w:rsidP="006A078E">
            <w:pPr>
              <w:jc w:val="center"/>
              <w:rPr>
                <w:sz w:val="28"/>
                <w:szCs w:val="28"/>
              </w:rPr>
            </w:pPr>
          </w:p>
          <w:p w:rsidR="006A078E" w:rsidRDefault="006A078E" w:rsidP="006A078E">
            <w:pPr>
              <w:jc w:val="center"/>
              <w:rPr>
                <w:sz w:val="20"/>
                <w:szCs w:val="20"/>
              </w:rPr>
            </w:pPr>
            <w:r w:rsidRPr="006A078E">
              <w:rPr>
                <w:sz w:val="20"/>
                <w:szCs w:val="20"/>
              </w:rPr>
              <w:t>Пение знакомых колыбельных</w:t>
            </w:r>
          </w:p>
          <w:p w:rsidR="006A078E" w:rsidRDefault="006A078E" w:rsidP="006A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об истории танца, его шаге и основных элементах.</w:t>
            </w:r>
          </w:p>
          <w:p w:rsidR="006A078E" w:rsidRPr="006A078E" w:rsidRDefault="006A078E" w:rsidP="006A0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калм.нар. игры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6A078E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малая родина.</w:t>
            </w:r>
          </w:p>
        </w:tc>
        <w:tc>
          <w:tcPr>
            <w:tcW w:w="4253" w:type="dxa"/>
          </w:tcPr>
          <w:p w:rsidR="000A0DEB" w:rsidRDefault="006A078E" w:rsidP="000B3675">
            <w:pPr>
              <w:rPr>
                <w:b/>
                <w:sz w:val="24"/>
                <w:szCs w:val="24"/>
              </w:rPr>
            </w:pPr>
            <w:r w:rsidRPr="000B3675">
              <w:rPr>
                <w:b/>
                <w:sz w:val="24"/>
                <w:szCs w:val="24"/>
              </w:rPr>
              <w:t xml:space="preserve">Расширять представления о родном посёлке, его достопримеч., земляках. Воспитывать чувство гордости и национального самосознания через </w:t>
            </w:r>
            <w:r w:rsidR="000B3675" w:rsidRPr="000B3675">
              <w:rPr>
                <w:b/>
                <w:sz w:val="24"/>
                <w:szCs w:val="24"/>
              </w:rPr>
              <w:t xml:space="preserve"> музыку, </w:t>
            </w:r>
            <w:r w:rsidRPr="000B3675">
              <w:rPr>
                <w:b/>
                <w:sz w:val="24"/>
                <w:szCs w:val="24"/>
              </w:rPr>
              <w:t>песни, игры, танцы.</w:t>
            </w:r>
          </w:p>
          <w:p w:rsidR="000B3675" w:rsidRPr="00AC6F5E" w:rsidRDefault="000B3675" w:rsidP="0044438F">
            <w:pPr>
              <w:pStyle w:val="a5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Б.Борманджиев – наш композитор.</w:t>
            </w:r>
          </w:p>
          <w:p w:rsidR="000B3675" w:rsidRPr="00AC6F5E" w:rsidRDefault="000B3675" w:rsidP="0044438F">
            <w:pPr>
              <w:pStyle w:val="a5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Гимн Цаган Амана</w:t>
            </w:r>
          </w:p>
          <w:p w:rsidR="000B3675" w:rsidRPr="00AC6F5E" w:rsidRDefault="000B3675" w:rsidP="0044438F">
            <w:pPr>
              <w:pStyle w:val="a5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Цаганаманский вальс</w:t>
            </w:r>
          </w:p>
          <w:p w:rsidR="000B3675" w:rsidRPr="00AC6F5E" w:rsidRDefault="000B3675" w:rsidP="0044438F">
            <w:pPr>
              <w:pStyle w:val="a5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Частр – гимн Калмыкии.</w:t>
            </w:r>
          </w:p>
          <w:p w:rsidR="000B3675" w:rsidRPr="00AC6F5E" w:rsidRDefault="000B3675" w:rsidP="0044438F">
            <w:pPr>
              <w:pStyle w:val="a5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Богатыри (Чернявский В.)</w:t>
            </w:r>
          </w:p>
          <w:p w:rsidR="000B3675" w:rsidRPr="00AC6F5E" w:rsidRDefault="000B3675" w:rsidP="0044438F">
            <w:pPr>
              <w:pStyle w:val="a5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lastRenderedPageBreak/>
              <w:t>Неваляшка</w:t>
            </w:r>
          </w:p>
          <w:p w:rsidR="000B3675" w:rsidRPr="00AC6F5E" w:rsidRDefault="000B3675" w:rsidP="0044438F">
            <w:pPr>
              <w:pStyle w:val="a5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Серебряный пояс</w:t>
            </w:r>
          </w:p>
          <w:p w:rsidR="000B3675" w:rsidRPr="00AC6F5E" w:rsidRDefault="000B3675" w:rsidP="0044438F">
            <w:pPr>
              <w:pStyle w:val="a5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Разноцветные кибитки</w:t>
            </w:r>
          </w:p>
          <w:p w:rsidR="000B3675" w:rsidRPr="000B3675" w:rsidRDefault="000B3675" w:rsidP="0044438F">
            <w:pPr>
              <w:pStyle w:val="a5"/>
              <w:numPr>
                <w:ilvl w:val="0"/>
                <w:numId w:val="45"/>
              </w:numPr>
              <w:rPr>
                <w:b/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Кочевье</w:t>
            </w:r>
          </w:p>
        </w:tc>
        <w:tc>
          <w:tcPr>
            <w:tcW w:w="180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  <w:p w:rsidR="000B3675" w:rsidRDefault="000B3675" w:rsidP="000A0DEB">
            <w:pPr>
              <w:rPr>
                <w:sz w:val="28"/>
                <w:szCs w:val="28"/>
              </w:rPr>
            </w:pPr>
          </w:p>
          <w:p w:rsidR="000B3675" w:rsidRDefault="000B3675" w:rsidP="000A0DEB">
            <w:pPr>
              <w:rPr>
                <w:sz w:val="28"/>
                <w:szCs w:val="28"/>
              </w:rPr>
            </w:pPr>
          </w:p>
          <w:p w:rsidR="000B3675" w:rsidRDefault="000B3675" w:rsidP="000A0DEB">
            <w:pPr>
              <w:rPr>
                <w:sz w:val="28"/>
                <w:szCs w:val="28"/>
              </w:rPr>
            </w:pPr>
          </w:p>
          <w:p w:rsidR="000B3675" w:rsidRDefault="000B3675" w:rsidP="000A0DEB">
            <w:pPr>
              <w:rPr>
                <w:sz w:val="20"/>
                <w:szCs w:val="20"/>
              </w:rPr>
            </w:pPr>
            <w:r w:rsidRPr="000B3675">
              <w:rPr>
                <w:sz w:val="20"/>
                <w:szCs w:val="20"/>
              </w:rPr>
              <w:t>Знакомство с биографией</w:t>
            </w:r>
          </w:p>
          <w:p w:rsidR="000B3675" w:rsidRDefault="000B3675" w:rsidP="000B3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Слушание.</w:t>
            </w:r>
          </w:p>
          <w:p w:rsidR="000B3675" w:rsidRDefault="000B3675" w:rsidP="000B3675">
            <w:pPr>
              <w:rPr>
                <w:sz w:val="20"/>
                <w:szCs w:val="20"/>
              </w:rPr>
            </w:pPr>
          </w:p>
          <w:p w:rsidR="000B3675" w:rsidRDefault="000B3675" w:rsidP="000B3675">
            <w:pPr>
              <w:rPr>
                <w:sz w:val="20"/>
                <w:szCs w:val="20"/>
              </w:rPr>
            </w:pPr>
          </w:p>
          <w:p w:rsidR="000B3675" w:rsidRDefault="000B3675" w:rsidP="000B3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(Манджиев А.)</w:t>
            </w:r>
          </w:p>
          <w:p w:rsidR="000B3675" w:rsidRDefault="000B3675" w:rsidP="000B3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шаг.</w:t>
            </w:r>
          </w:p>
          <w:p w:rsidR="000B3675" w:rsidRDefault="000B3675" w:rsidP="000B3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Подготов. разминка</w:t>
            </w:r>
          </w:p>
          <w:p w:rsidR="000B3675" w:rsidRPr="000B3675" w:rsidRDefault="000B3675" w:rsidP="000B3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правилами и предысторией.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0B3675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калмыцких игр</w:t>
            </w:r>
          </w:p>
        </w:tc>
        <w:tc>
          <w:tcPr>
            <w:tcW w:w="4253" w:type="dxa"/>
          </w:tcPr>
          <w:p w:rsidR="000A0DEB" w:rsidRDefault="000B3675" w:rsidP="000A0DEB">
            <w:pPr>
              <w:rPr>
                <w:sz w:val="28"/>
                <w:szCs w:val="28"/>
              </w:rPr>
            </w:pPr>
            <w:r w:rsidRPr="000B3675">
              <w:rPr>
                <w:sz w:val="28"/>
                <w:szCs w:val="28"/>
                <w:highlight w:val="yellow"/>
              </w:rPr>
              <w:t>МАЛАЯ ДЖАНГАРИАДА</w:t>
            </w:r>
          </w:p>
        </w:tc>
        <w:tc>
          <w:tcPr>
            <w:tcW w:w="1808" w:type="dxa"/>
          </w:tcPr>
          <w:p w:rsidR="000A0DEB" w:rsidRDefault="000B3675" w:rsidP="000B3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575-летию калм. зпоса «Джангар»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AC6F5E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страна</w:t>
            </w:r>
          </w:p>
        </w:tc>
        <w:tc>
          <w:tcPr>
            <w:tcW w:w="4253" w:type="dxa"/>
          </w:tcPr>
          <w:p w:rsidR="000A0DEB" w:rsidRDefault="00AC6F5E" w:rsidP="000A0DEB">
            <w:pPr>
              <w:rPr>
                <w:b/>
                <w:sz w:val="24"/>
                <w:szCs w:val="24"/>
              </w:rPr>
            </w:pPr>
            <w:r w:rsidRPr="00AC6F5E">
              <w:rPr>
                <w:b/>
                <w:sz w:val="24"/>
                <w:szCs w:val="24"/>
              </w:rPr>
              <w:t xml:space="preserve">Уточнять представление о родной </w:t>
            </w:r>
            <w:r>
              <w:rPr>
                <w:b/>
                <w:sz w:val="24"/>
                <w:szCs w:val="24"/>
              </w:rPr>
              <w:t xml:space="preserve"> многонациональной </w:t>
            </w:r>
            <w:r w:rsidRPr="00AC6F5E">
              <w:rPr>
                <w:b/>
                <w:sz w:val="24"/>
                <w:szCs w:val="24"/>
              </w:rPr>
              <w:t>стране и государственной символике.</w:t>
            </w:r>
          </w:p>
          <w:p w:rsidR="00AC6F5E" w:rsidRPr="00AC6F5E" w:rsidRDefault="00AC6F5E" w:rsidP="0044438F">
            <w:pPr>
              <w:pStyle w:val="a5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Гимн России</w:t>
            </w:r>
          </w:p>
          <w:p w:rsidR="00AC6F5E" w:rsidRPr="00AC6F5E" w:rsidRDefault="00AC6F5E" w:rsidP="0044438F">
            <w:pPr>
              <w:pStyle w:val="a5"/>
              <w:numPr>
                <w:ilvl w:val="0"/>
                <w:numId w:val="46"/>
              </w:numPr>
              <w:rPr>
                <w:b/>
                <w:sz w:val="24"/>
                <w:szCs w:val="24"/>
              </w:rPr>
            </w:pPr>
            <w:r w:rsidRPr="00AC6F5E">
              <w:rPr>
                <w:sz w:val="24"/>
                <w:szCs w:val="24"/>
              </w:rPr>
              <w:t>Трёхцветный мой флажок.</w:t>
            </w:r>
          </w:p>
        </w:tc>
        <w:tc>
          <w:tcPr>
            <w:tcW w:w="180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AC6F5E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вырасту здоровым</w:t>
            </w:r>
          </w:p>
        </w:tc>
        <w:tc>
          <w:tcPr>
            <w:tcW w:w="4253" w:type="dxa"/>
          </w:tcPr>
          <w:p w:rsidR="000A0DEB" w:rsidRPr="0042196B" w:rsidRDefault="0042196B" w:rsidP="0042196B">
            <w:pPr>
              <w:rPr>
                <w:b/>
                <w:sz w:val="24"/>
                <w:szCs w:val="24"/>
              </w:rPr>
            </w:pPr>
            <w:r w:rsidRPr="0042196B">
              <w:rPr>
                <w:b/>
                <w:sz w:val="24"/>
                <w:szCs w:val="24"/>
              </w:rPr>
              <w:t>Сформир. положительную самооценку  ЗОЖ.</w:t>
            </w:r>
          </w:p>
          <w:p w:rsidR="0042196B" w:rsidRPr="0042196B" w:rsidRDefault="0042196B" w:rsidP="0042196B">
            <w:pPr>
              <w:rPr>
                <w:sz w:val="24"/>
                <w:szCs w:val="24"/>
              </w:rPr>
            </w:pPr>
            <w:r w:rsidRPr="0042196B">
              <w:rPr>
                <w:sz w:val="24"/>
                <w:szCs w:val="24"/>
              </w:rPr>
              <w:t>Вредные привычки, вы нам не сестрички.</w:t>
            </w:r>
          </w:p>
          <w:p w:rsidR="0042196B" w:rsidRPr="0042196B" w:rsidRDefault="0042196B" w:rsidP="0044438F">
            <w:pPr>
              <w:pStyle w:val="a5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42196B">
              <w:rPr>
                <w:sz w:val="24"/>
                <w:szCs w:val="24"/>
              </w:rPr>
              <w:t>Волшебное зеркальце.</w:t>
            </w:r>
          </w:p>
          <w:p w:rsidR="0042196B" w:rsidRPr="0042196B" w:rsidRDefault="0042196B" w:rsidP="0044438F">
            <w:pPr>
              <w:pStyle w:val="a5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42196B">
              <w:rPr>
                <w:sz w:val="24"/>
                <w:szCs w:val="24"/>
              </w:rPr>
              <w:t>О вредной и полезной пище.</w:t>
            </w:r>
          </w:p>
          <w:p w:rsidR="0042196B" w:rsidRPr="0042196B" w:rsidRDefault="0042196B" w:rsidP="0044438F">
            <w:pPr>
              <w:pStyle w:val="a5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42196B">
              <w:rPr>
                <w:sz w:val="24"/>
                <w:szCs w:val="24"/>
              </w:rPr>
              <w:t>Физкульт-ура!</w:t>
            </w:r>
          </w:p>
          <w:p w:rsidR="0042196B" w:rsidRPr="0042196B" w:rsidRDefault="0042196B" w:rsidP="0044438F">
            <w:pPr>
              <w:pStyle w:val="a5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42196B">
              <w:rPr>
                <w:sz w:val="24"/>
                <w:szCs w:val="24"/>
              </w:rPr>
              <w:t>Головушка-солнышко</w:t>
            </w:r>
          </w:p>
          <w:p w:rsidR="0042196B" w:rsidRPr="0042196B" w:rsidRDefault="0042196B" w:rsidP="0044438F">
            <w:pPr>
              <w:pStyle w:val="a5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42196B">
              <w:rPr>
                <w:sz w:val="24"/>
                <w:szCs w:val="24"/>
              </w:rPr>
              <w:t>Ах, какой хороший я!</w:t>
            </w:r>
          </w:p>
          <w:p w:rsidR="0042196B" w:rsidRPr="0042196B" w:rsidRDefault="0042196B" w:rsidP="0044438F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 w:rsidRPr="0042196B">
              <w:rPr>
                <w:sz w:val="24"/>
                <w:szCs w:val="24"/>
              </w:rPr>
              <w:t>Федя-Медя.</w:t>
            </w:r>
          </w:p>
        </w:tc>
        <w:tc>
          <w:tcPr>
            <w:tcW w:w="1808" w:type="dxa"/>
          </w:tcPr>
          <w:p w:rsidR="000A0DEB" w:rsidRDefault="0042196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неделе открытых дверей.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42196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Зул</w:t>
            </w:r>
          </w:p>
        </w:tc>
        <w:tc>
          <w:tcPr>
            <w:tcW w:w="4253" w:type="dxa"/>
          </w:tcPr>
          <w:p w:rsidR="000A0DEB" w:rsidRPr="0042196B" w:rsidRDefault="0042196B" w:rsidP="0044438F">
            <w:pPr>
              <w:pStyle w:val="a5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42196B">
              <w:rPr>
                <w:sz w:val="24"/>
                <w:szCs w:val="24"/>
              </w:rPr>
              <w:t>Зул ирвз.</w:t>
            </w:r>
          </w:p>
          <w:p w:rsidR="0042196B" w:rsidRPr="0042196B" w:rsidRDefault="0042196B" w:rsidP="0044438F">
            <w:pPr>
              <w:pStyle w:val="a5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42196B">
              <w:rPr>
                <w:sz w:val="24"/>
                <w:szCs w:val="24"/>
              </w:rPr>
              <w:t>Богатыри – танцевальный выход.</w:t>
            </w:r>
          </w:p>
          <w:p w:rsidR="0042196B" w:rsidRPr="0042196B" w:rsidRDefault="0042196B" w:rsidP="0044438F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</w:rPr>
            </w:pPr>
            <w:r w:rsidRPr="0042196B">
              <w:rPr>
                <w:sz w:val="24"/>
                <w:szCs w:val="24"/>
              </w:rPr>
              <w:t>Импровизированный танец мальчиков-богатырей.</w:t>
            </w:r>
          </w:p>
        </w:tc>
        <w:tc>
          <w:tcPr>
            <w:tcW w:w="1808" w:type="dxa"/>
          </w:tcPr>
          <w:p w:rsidR="0042196B" w:rsidRDefault="0042196B" w:rsidP="000A0DEB">
            <w:pPr>
              <w:rPr>
                <w:sz w:val="28"/>
                <w:szCs w:val="28"/>
              </w:rPr>
            </w:pPr>
          </w:p>
          <w:p w:rsidR="0042196B" w:rsidRDefault="0042196B" w:rsidP="0042196B">
            <w:pPr>
              <w:rPr>
                <w:sz w:val="24"/>
                <w:szCs w:val="24"/>
              </w:rPr>
            </w:pPr>
            <w:r w:rsidRPr="0042196B">
              <w:rPr>
                <w:sz w:val="24"/>
                <w:szCs w:val="24"/>
              </w:rPr>
              <w:t>Подгруппа мальчиков</w:t>
            </w:r>
          </w:p>
          <w:p w:rsidR="000A0DEB" w:rsidRPr="0042196B" w:rsidRDefault="0042196B" w:rsidP="00421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Наран. Эрдня, Женя.</w:t>
            </w:r>
          </w:p>
        </w:tc>
      </w:tr>
      <w:tr w:rsidR="000A0DEB" w:rsidTr="006A078E">
        <w:tc>
          <w:tcPr>
            <w:tcW w:w="1242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A0DEB" w:rsidRDefault="0042196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за праздник Новый год!</w:t>
            </w:r>
          </w:p>
        </w:tc>
        <w:tc>
          <w:tcPr>
            <w:tcW w:w="4253" w:type="dxa"/>
          </w:tcPr>
          <w:p w:rsidR="000A0DEB" w:rsidRDefault="0042196B" w:rsidP="0044438F">
            <w:pPr>
              <w:pStyle w:val="a5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42196B">
              <w:rPr>
                <w:sz w:val="24"/>
                <w:szCs w:val="24"/>
              </w:rPr>
              <w:t>Составление письма Дедушке Морозу.</w:t>
            </w:r>
          </w:p>
          <w:p w:rsidR="0042196B" w:rsidRDefault="0042196B" w:rsidP="0044438F">
            <w:pPr>
              <w:pStyle w:val="a5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Замела метелица</w:t>
            </w:r>
          </w:p>
          <w:p w:rsidR="0042196B" w:rsidRDefault="0042196B" w:rsidP="0044438F">
            <w:pPr>
              <w:pStyle w:val="a5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забавы</w:t>
            </w:r>
          </w:p>
          <w:p w:rsidR="0042196B" w:rsidRDefault="0042196B" w:rsidP="0044438F">
            <w:pPr>
              <w:pStyle w:val="a5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новый год</w:t>
            </w:r>
          </w:p>
          <w:p w:rsidR="0042196B" w:rsidRDefault="0042196B" w:rsidP="0044438F">
            <w:pPr>
              <w:pStyle w:val="a5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Рыцарский турнир.</w:t>
            </w:r>
          </w:p>
          <w:p w:rsidR="0042196B" w:rsidRPr="0042196B" w:rsidRDefault="0042196B" w:rsidP="0044438F">
            <w:pPr>
              <w:pStyle w:val="a5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Здравствуй, Дедушка Мороз!</w:t>
            </w:r>
          </w:p>
        </w:tc>
        <w:tc>
          <w:tcPr>
            <w:tcW w:w="1808" w:type="dxa"/>
          </w:tcPr>
          <w:p w:rsidR="000A0DEB" w:rsidRDefault="000A0DEB" w:rsidP="000A0DEB">
            <w:pPr>
              <w:rPr>
                <w:sz w:val="28"/>
                <w:szCs w:val="28"/>
              </w:rPr>
            </w:pPr>
          </w:p>
        </w:tc>
      </w:tr>
      <w:tr w:rsidR="00AC6F5E" w:rsidTr="006A078E">
        <w:tc>
          <w:tcPr>
            <w:tcW w:w="1242" w:type="dxa"/>
          </w:tcPr>
          <w:p w:rsidR="00AC6F5E" w:rsidRDefault="00AC6F5E" w:rsidP="000A0D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C6F5E" w:rsidRDefault="0042196B" w:rsidP="000A0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новогодних сюрпризов.</w:t>
            </w:r>
          </w:p>
        </w:tc>
        <w:tc>
          <w:tcPr>
            <w:tcW w:w="4253" w:type="dxa"/>
          </w:tcPr>
          <w:p w:rsidR="00AC6F5E" w:rsidRPr="006D0152" w:rsidRDefault="006D0152" w:rsidP="0044438F">
            <w:pPr>
              <w:pStyle w:val="a5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6D0152">
              <w:rPr>
                <w:sz w:val="24"/>
                <w:szCs w:val="24"/>
              </w:rPr>
              <w:t>Сражение на шахматном поле.</w:t>
            </w:r>
          </w:p>
          <w:p w:rsidR="006D0152" w:rsidRPr="006D0152" w:rsidRDefault="006D0152" w:rsidP="0044438F">
            <w:pPr>
              <w:pStyle w:val="a5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6D0152">
              <w:rPr>
                <w:sz w:val="24"/>
                <w:szCs w:val="24"/>
              </w:rPr>
              <w:t>Снежинки-балеринки.</w:t>
            </w:r>
          </w:p>
          <w:p w:rsidR="006D0152" w:rsidRPr="006D0152" w:rsidRDefault="006D0152" w:rsidP="0044438F">
            <w:pPr>
              <w:pStyle w:val="a5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6D0152">
              <w:rPr>
                <w:sz w:val="24"/>
                <w:szCs w:val="24"/>
              </w:rPr>
              <w:t>Король и Золушка.</w:t>
            </w:r>
          </w:p>
          <w:p w:rsidR="006D0152" w:rsidRPr="006D0152" w:rsidRDefault="006D0152" w:rsidP="0044438F">
            <w:pPr>
              <w:pStyle w:val="a5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6D0152">
              <w:rPr>
                <w:sz w:val="24"/>
                <w:szCs w:val="24"/>
              </w:rPr>
              <w:t>Кай и Герда.</w:t>
            </w:r>
          </w:p>
          <w:p w:rsidR="006D0152" w:rsidRPr="006D0152" w:rsidRDefault="006D0152" w:rsidP="0044438F">
            <w:pPr>
              <w:pStyle w:val="a5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6D0152">
              <w:rPr>
                <w:sz w:val="24"/>
                <w:szCs w:val="24"/>
              </w:rPr>
              <w:t>Султан и восточные красавицы.</w:t>
            </w:r>
          </w:p>
          <w:p w:rsidR="006D0152" w:rsidRPr="0042196B" w:rsidRDefault="006D0152" w:rsidP="0044438F">
            <w:pPr>
              <w:pStyle w:val="a5"/>
              <w:numPr>
                <w:ilvl w:val="0"/>
                <w:numId w:val="50"/>
              </w:numPr>
              <w:rPr>
                <w:sz w:val="28"/>
                <w:szCs w:val="28"/>
              </w:rPr>
            </w:pPr>
            <w:r w:rsidRPr="006D0152">
              <w:rPr>
                <w:sz w:val="24"/>
                <w:szCs w:val="24"/>
              </w:rPr>
              <w:t>Снегурочка. Участие в разных сценах.</w:t>
            </w:r>
          </w:p>
        </w:tc>
        <w:tc>
          <w:tcPr>
            <w:tcW w:w="1808" w:type="dxa"/>
          </w:tcPr>
          <w:p w:rsidR="00AC6F5E" w:rsidRDefault="00AC6F5E" w:rsidP="000A0DEB">
            <w:pPr>
              <w:rPr>
                <w:sz w:val="28"/>
                <w:szCs w:val="28"/>
              </w:rPr>
            </w:pPr>
          </w:p>
        </w:tc>
      </w:tr>
    </w:tbl>
    <w:p w:rsidR="000A0DEB" w:rsidRDefault="000A0DEB" w:rsidP="000A0DEB">
      <w:pPr>
        <w:rPr>
          <w:sz w:val="28"/>
          <w:szCs w:val="28"/>
        </w:rPr>
      </w:pPr>
    </w:p>
    <w:p w:rsidR="000A0DEB" w:rsidRDefault="000A0DEB" w:rsidP="000A0DEB">
      <w:pPr>
        <w:rPr>
          <w:sz w:val="28"/>
          <w:szCs w:val="28"/>
        </w:rPr>
      </w:pPr>
    </w:p>
    <w:p w:rsidR="000A0DEB" w:rsidRDefault="000A0DEB" w:rsidP="000A0DEB">
      <w:pPr>
        <w:rPr>
          <w:sz w:val="28"/>
          <w:szCs w:val="28"/>
        </w:rPr>
      </w:pPr>
    </w:p>
    <w:p w:rsidR="000A0DEB" w:rsidRDefault="000A0DEB" w:rsidP="000A0DEB">
      <w:pPr>
        <w:shd w:val="clear" w:color="auto" w:fill="FFFFFF"/>
        <w:spacing w:before="100" w:beforeAutospacing="1" w:after="120"/>
        <w:rPr>
          <w:b/>
          <w:sz w:val="28"/>
          <w:szCs w:val="28"/>
        </w:rPr>
      </w:pPr>
    </w:p>
    <w:p w:rsidR="000A0DEB" w:rsidRDefault="000A0DEB" w:rsidP="000A0DEB">
      <w:pPr>
        <w:shd w:val="clear" w:color="auto" w:fill="FFFFFF"/>
        <w:spacing w:before="100" w:beforeAutospacing="1" w:after="120"/>
        <w:rPr>
          <w:b/>
          <w:sz w:val="28"/>
          <w:szCs w:val="28"/>
        </w:rPr>
      </w:pPr>
    </w:p>
    <w:sectPr w:rsidR="000A0DEB" w:rsidSect="00504AA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925" w:rsidRDefault="00B31925" w:rsidP="00024257">
      <w:pPr>
        <w:spacing w:after="0" w:line="240" w:lineRule="auto"/>
      </w:pPr>
      <w:r>
        <w:separator/>
      </w:r>
    </w:p>
  </w:endnote>
  <w:endnote w:type="continuationSeparator" w:id="1">
    <w:p w:rsidR="00B31925" w:rsidRDefault="00B31925" w:rsidP="0002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925" w:rsidRDefault="00B31925" w:rsidP="00024257">
      <w:pPr>
        <w:spacing w:after="0" w:line="240" w:lineRule="auto"/>
      </w:pPr>
      <w:r>
        <w:separator/>
      </w:r>
    </w:p>
  </w:footnote>
  <w:footnote w:type="continuationSeparator" w:id="1">
    <w:p w:rsidR="00B31925" w:rsidRDefault="00B31925" w:rsidP="0002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EB" w:rsidRPr="00024257" w:rsidRDefault="000A0DEB" w:rsidP="00024257">
    <w:pPr>
      <w:pStyle w:val="a9"/>
      <w:ind w:left="708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D87"/>
    <w:multiLevelType w:val="multilevel"/>
    <w:tmpl w:val="A946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F4B27"/>
    <w:multiLevelType w:val="multilevel"/>
    <w:tmpl w:val="A202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93AA1"/>
    <w:multiLevelType w:val="multilevel"/>
    <w:tmpl w:val="E636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61419"/>
    <w:multiLevelType w:val="hybridMultilevel"/>
    <w:tmpl w:val="912A5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7096B"/>
    <w:multiLevelType w:val="multilevel"/>
    <w:tmpl w:val="169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4F4EEB"/>
    <w:multiLevelType w:val="multilevel"/>
    <w:tmpl w:val="C2E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7A7C1D"/>
    <w:multiLevelType w:val="multilevel"/>
    <w:tmpl w:val="92DE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D0415"/>
    <w:multiLevelType w:val="multilevel"/>
    <w:tmpl w:val="A8E2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21214"/>
    <w:multiLevelType w:val="multilevel"/>
    <w:tmpl w:val="5A9A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C9229E"/>
    <w:multiLevelType w:val="multilevel"/>
    <w:tmpl w:val="91AA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480911"/>
    <w:multiLevelType w:val="multilevel"/>
    <w:tmpl w:val="2A9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71466B"/>
    <w:multiLevelType w:val="multilevel"/>
    <w:tmpl w:val="99FC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8F201F"/>
    <w:multiLevelType w:val="multilevel"/>
    <w:tmpl w:val="EF44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B6E18"/>
    <w:multiLevelType w:val="multilevel"/>
    <w:tmpl w:val="BBE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8419BA"/>
    <w:multiLevelType w:val="multilevel"/>
    <w:tmpl w:val="7A30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6E247C"/>
    <w:multiLevelType w:val="multilevel"/>
    <w:tmpl w:val="E9CA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C03779"/>
    <w:multiLevelType w:val="multilevel"/>
    <w:tmpl w:val="B6F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75558D"/>
    <w:multiLevelType w:val="multilevel"/>
    <w:tmpl w:val="759A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C37513"/>
    <w:multiLevelType w:val="multilevel"/>
    <w:tmpl w:val="7156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671B73"/>
    <w:multiLevelType w:val="multilevel"/>
    <w:tmpl w:val="A09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2E4C9F"/>
    <w:multiLevelType w:val="multilevel"/>
    <w:tmpl w:val="86E4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EE521E"/>
    <w:multiLevelType w:val="hybridMultilevel"/>
    <w:tmpl w:val="36E66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435F1"/>
    <w:multiLevelType w:val="multilevel"/>
    <w:tmpl w:val="4050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8632A7"/>
    <w:multiLevelType w:val="hybridMultilevel"/>
    <w:tmpl w:val="FD0E8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E4B49"/>
    <w:multiLevelType w:val="hybridMultilevel"/>
    <w:tmpl w:val="C9C05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C5766D"/>
    <w:multiLevelType w:val="multilevel"/>
    <w:tmpl w:val="1C7A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AB5273"/>
    <w:multiLevelType w:val="multilevel"/>
    <w:tmpl w:val="78B4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EF6CAD"/>
    <w:multiLevelType w:val="hybridMultilevel"/>
    <w:tmpl w:val="FB82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627ED7"/>
    <w:multiLevelType w:val="hybridMultilevel"/>
    <w:tmpl w:val="BE04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5098C"/>
    <w:multiLevelType w:val="hybridMultilevel"/>
    <w:tmpl w:val="F662D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1E33ED"/>
    <w:multiLevelType w:val="multilevel"/>
    <w:tmpl w:val="AE4E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3C0C2C"/>
    <w:multiLevelType w:val="hybridMultilevel"/>
    <w:tmpl w:val="37E4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5645D"/>
    <w:multiLevelType w:val="multilevel"/>
    <w:tmpl w:val="13AA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E231AE"/>
    <w:multiLevelType w:val="hybridMultilevel"/>
    <w:tmpl w:val="28C8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563562"/>
    <w:multiLevelType w:val="hybridMultilevel"/>
    <w:tmpl w:val="3B104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FA46A9"/>
    <w:multiLevelType w:val="hybridMultilevel"/>
    <w:tmpl w:val="0E1208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A2D3DAF"/>
    <w:multiLevelType w:val="hybridMultilevel"/>
    <w:tmpl w:val="4796A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5A6050"/>
    <w:multiLevelType w:val="multilevel"/>
    <w:tmpl w:val="6A98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F9304D"/>
    <w:multiLevelType w:val="multilevel"/>
    <w:tmpl w:val="7186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4B2F3A"/>
    <w:multiLevelType w:val="multilevel"/>
    <w:tmpl w:val="DFB2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A47851"/>
    <w:multiLevelType w:val="multilevel"/>
    <w:tmpl w:val="1E0C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1E107D"/>
    <w:multiLevelType w:val="multilevel"/>
    <w:tmpl w:val="70DC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F13486"/>
    <w:multiLevelType w:val="hybridMultilevel"/>
    <w:tmpl w:val="4AD41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2A24DD"/>
    <w:multiLevelType w:val="multilevel"/>
    <w:tmpl w:val="EE8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415C2D"/>
    <w:multiLevelType w:val="hybridMultilevel"/>
    <w:tmpl w:val="D156698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FB1BFA"/>
    <w:multiLevelType w:val="hybridMultilevel"/>
    <w:tmpl w:val="CE92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17406C"/>
    <w:multiLevelType w:val="multilevel"/>
    <w:tmpl w:val="3F3E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184062"/>
    <w:multiLevelType w:val="multilevel"/>
    <w:tmpl w:val="5BC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6C4B42"/>
    <w:multiLevelType w:val="multilevel"/>
    <w:tmpl w:val="E7B0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136193"/>
    <w:multiLevelType w:val="multilevel"/>
    <w:tmpl w:val="1B4C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8"/>
  </w:num>
  <w:num w:numId="3">
    <w:abstractNumId w:val="44"/>
  </w:num>
  <w:num w:numId="4">
    <w:abstractNumId w:val="47"/>
  </w:num>
  <w:num w:numId="5">
    <w:abstractNumId w:val="39"/>
  </w:num>
  <w:num w:numId="6">
    <w:abstractNumId w:val="20"/>
  </w:num>
  <w:num w:numId="7">
    <w:abstractNumId w:val="13"/>
  </w:num>
  <w:num w:numId="8">
    <w:abstractNumId w:val="37"/>
  </w:num>
  <w:num w:numId="9">
    <w:abstractNumId w:val="17"/>
  </w:num>
  <w:num w:numId="10">
    <w:abstractNumId w:val="41"/>
  </w:num>
  <w:num w:numId="11">
    <w:abstractNumId w:val="46"/>
  </w:num>
  <w:num w:numId="12">
    <w:abstractNumId w:val="43"/>
  </w:num>
  <w:num w:numId="13">
    <w:abstractNumId w:val="6"/>
  </w:num>
  <w:num w:numId="14">
    <w:abstractNumId w:val="0"/>
  </w:num>
  <w:num w:numId="15">
    <w:abstractNumId w:val="15"/>
  </w:num>
  <w:num w:numId="16">
    <w:abstractNumId w:val="12"/>
  </w:num>
  <w:num w:numId="17">
    <w:abstractNumId w:val="2"/>
  </w:num>
  <w:num w:numId="18">
    <w:abstractNumId w:val="40"/>
  </w:num>
  <w:num w:numId="19">
    <w:abstractNumId w:val="4"/>
  </w:num>
  <w:num w:numId="20">
    <w:abstractNumId w:val="14"/>
  </w:num>
  <w:num w:numId="21">
    <w:abstractNumId w:val="49"/>
  </w:num>
  <w:num w:numId="22">
    <w:abstractNumId w:val="19"/>
  </w:num>
  <w:num w:numId="23">
    <w:abstractNumId w:val="32"/>
  </w:num>
  <w:num w:numId="24">
    <w:abstractNumId w:val="26"/>
  </w:num>
  <w:num w:numId="25">
    <w:abstractNumId w:val="22"/>
  </w:num>
  <w:num w:numId="26">
    <w:abstractNumId w:val="8"/>
  </w:num>
  <w:num w:numId="27">
    <w:abstractNumId w:val="38"/>
  </w:num>
  <w:num w:numId="28">
    <w:abstractNumId w:val="25"/>
  </w:num>
  <w:num w:numId="29">
    <w:abstractNumId w:val="1"/>
  </w:num>
  <w:num w:numId="30">
    <w:abstractNumId w:val="30"/>
  </w:num>
  <w:num w:numId="31">
    <w:abstractNumId w:val="7"/>
  </w:num>
  <w:num w:numId="32">
    <w:abstractNumId w:val="9"/>
  </w:num>
  <w:num w:numId="33">
    <w:abstractNumId w:val="11"/>
  </w:num>
  <w:num w:numId="34">
    <w:abstractNumId w:val="10"/>
  </w:num>
  <w:num w:numId="35">
    <w:abstractNumId w:val="48"/>
  </w:num>
  <w:num w:numId="36">
    <w:abstractNumId w:val="16"/>
  </w:num>
  <w:num w:numId="37">
    <w:abstractNumId w:val="5"/>
  </w:num>
  <w:num w:numId="38">
    <w:abstractNumId w:val="18"/>
  </w:num>
  <w:num w:numId="39">
    <w:abstractNumId w:val="3"/>
  </w:num>
  <w:num w:numId="40">
    <w:abstractNumId w:val="33"/>
  </w:num>
  <w:num w:numId="41">
    <w:abstractNumId w:val="31"/>
  </w:num>
  <w:num w:numId="42">
    <w:abstractNumId w:val="21"/>
  </w:num>
  <w:num w:numId="43">
    <w:abstractNumId w:val="27"/>
  </w:num>
  <w:num w:numId="44">
    <w:abstractNumId w:val="45"/>
  </w:num>
  <w:num w:numId="45">
    <w:abstractNumId w:val="42"/>
  </w:num>
  <w:num w:numId="46">
    <w:abstractNumId w:val="29"/>
  </w:num>
  <w:num w:numId="47">
    <w:abstractNumId w:val="35"/>
  </w:num>
  <w:num w:numId="48">
    <w:abstractNumId w:val="36"/>
  </w:num>
  <w:num w:numId="49">
    <w:abstractNumId w:val="34"/>
  </w:num>
  <w:num w:numId="50">
    <w:abstractNumId w:val="2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1B0E"/>
    <w:rsid w:val="00024257"/>
    <w:rsid w:val="00025E34"/>
    <w:rsid w:val="00032813"/>
    <w:rsid w:val="00035FBA"/>
    <w:rsid w:val="00062F82"/>
    <w:rsid w:val="00076F62"/>
    <w:rsid w:val="000A0DEB"/>
    <w:rsid w:val="000A1FAF"/>
    <w:rsid w:val="000B3675"/>
    <w:rsid w:val="000D3CA5"/>
    <w:rsid w:val="000F2B7C"/>
    <w:rsid w:val="000F5AFB"/>
    <w:rsid w:val="001073FD"/>
    <w:rsid w:val="00132EB1"/>
    <w:rsid w:val="0014127D"/>
    <w:rsid w:val="00146A18"/>
    <w:rsid w:val="001B3817"/>
    <w:rsid w:val="001D3741"/>
    <w:rsid w:val="001E6C7E"/>
    <w:rsid w:val="001F227E"/>
    <w:rsid w:val="00221F75"/>
    <w:rsid w:val="002417ED"/>
    <w:rsid w:val="003160A2"/>
    <w:rsid w:val="00336DDD"/>
    <w:rsid w:val="00340265"/>
    <w:rsid w:val="003416A3"/>
    <w:rsid w:val="00387DF6"/>
    <w:rsid w:val="0039621E"/>
    <w:rsid w:val="003A6AD0"/>
    <w:rsid w:val="003D07C5"/>
    <w:rsid w:val="003D169F"/>
    <w:rsid w:val="003D20A6"/>
    <w:rsid w:val="003D3DBF"/>
    <w:rsid w:val="003D69A5"/>
    <w:rsid w:val="0042196B"/>
    <w:rsid w:val="0044438F"/>
    <w:rsid w:val="004844C1"/>
    <w:rsid w:val="00496704"/>
    <w:rsid w:val="004A63C5"/>
    <w:rsid w:val="004E23A4"/>
    <w:rsid w:val="00504AAE"/>
    <w:rsid w:val="00547984"/>
    <w:rsid w:val="00561518"/>
    <w:rsid w:val="00584044"/>
    <w:rsid w:val="00591B61"/>
    <w:rsid w:val="005937F7"/>
    <w:rsid w:val="005C5DA1"/>
    <w:rsid w:val="005E41DA"/>
    <w:rsid w:val="00614C60"/>
    <w:rsid w:val="0061545D"/>
    <w:rsid w:val="00634A23"/>
    <w:rsid w:val="006437BC"/>
    <w:rsid w:val="006879C4"/>
    <w:rsid w:val="006A078E"/>
    <w:rsid w:val="006D0152"/>
    <w:rsid w:val="006D7CD1"/>
    <w:rsid w:val="006E395E"/>
    <w:rsid w:val="00711E87"/>
    <w:rsid w:val="007657B1"/>
    <w:rsid w:val="007C467F"/>
    <w:rsid w:val="008217EA"/>
    <w:rsid w:val="00877544"/>
    <w:rsid w:val="0088532C"/>
    <w:rsid w:val="008E1A38"/>
    <w:rsid w:val="00914301"/>
    <w:rsid w:val="0099360E"/>
    <w:rsid w:val="009A1511"/>
    <w:rsid w:val="009E51E2"/>
    <w:rsid w:val="00A11B0E"/>
    <w:rsid w:val="00A75BB1"/>
    <w:rsid w:val="00AC36D4"/>
    <w:rsid w:val="00AC6F5E"/>
    <w:rsid w:val="00AF7F98"/>
    <w:rsid w:val="00B110AE"/>
    <w:rsid w:val="00B271E7"/>
    <w:rsid w:val="00B31925"/>
    <w:rsid w:val="00B51CDF"/>
    <w:rsid w:val="00B7622A"/>
    <w:rsid w:val="00B86C3D"/>
    <w:rsid w:val="00BA7343"/>
    <w:rsid w:val="00C22842"/>
    <w:rsid w:val="00C91271"/>
    <w:rsid w:val="00CA180D"/>
    <w:rsid w:val="00D14B36"/>
    <w:rsid w:val="00D2706D"/>
    <w:rsid w:val="00D87C82"/>
    <w:rsid w:val="00D97843"/>
    <w:rsid w:val="00DB09DA"/>
    <w:rsid w:val="00E6677D"/>
    <w:rsid w:val="00E74397"/>
    <w:rsid w:val="00ED3278"/>
    <w:rsid w:val="00EF48D6"/>
    <w:rsid w:val="00F00544"/>
    <w:rsid w:val="00F3276A"/>
    <w:rsid w:val="00F65B26"/>
    <w:rsid w:val="00F736D3"/>
    <w:rsid w:val="00FC4E23"/>
    <w:rsid w:val="00FD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AE"/>
  </w:style>
  <w:style w:type="paragraph" w:styleId="1">
    <w:name w:val="heading 1"/>
    <w:basedOn w:val="a"/>
    <w:next w:val="a"/>
    <w:link w:val="10"/>
    <w:uiPriority w:val="9"/>
    <w:qFormat/>
    <w:rsid w:val="000A0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F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4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A63C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14B3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C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24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4257"/>
  </w:style>
  <w:style w:type="paragraph" w:styleId="ab">
    <w:name w:val="footer"/>
    <w:basedOn w:val="a"/>
    <w:link w:val="ac"/>
    <w:uiPriority w:val="99"/>
    <w:semiHidden/>
    <w:unhideWhenUsed/>
    <w:rsid w:val="00024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4257"/>
  </w:style>
  <w:style w:type="character" w:customStyle="1" w:styleId="30">
    <w:name w:val="Заголовок 3 Знак"/>
    <w:basedOn w:val="a0"/>
    <w:link w:val="3"/>
    <w:uiPriority w:val="9"/>
    <w:rsid w:val="00EF48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Strong"/>
    <w:basedOn w:val="a0"/>
    <w:uiPriority w:val="22"/>
    <w:qFormat/>
    <w:rsid w:val="00EF48D6"/>
    <w:rPr>
      <w:b/>
      <w:bCs/>
    </w:rPr>
  </w:style>
  <w:style w:type="character" w:styleId="ae">
    <w:name w:val="Hyperlink"/>
    <w:basedOn w:val="a0"/>
    <w:uiPriority w:val="99"/>
    <w:unhideWhenUsed/>
    <w:rsid w:val="00EF48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07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76F62"/>
  </w:style>
  <w:style w:type="character" w:customStyle="1" w:styleId="c1">
    <w:name w:val="c1"/>
    <w:basedOn w:val="a0"/>
    <w:rsid w:val="00076F62"/>
  </w:style>
  <w:style w:type="paragraph" w:customStyle="1" w:styleId="c6">
    <w:name w:val="c6"/>
    <w:basedOn w:val="a"/>
    <w:rsid w:val="0007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6F62"/>
  </w:style>
  <w:style w:type="paragraph" w:customStyle="1" w:styleId="c10">
    <w:name w:val="c10"/>
    <w:basedOn w:val="a"/>
    <w:rsid w:val="0061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14C60"/>
  </w:style>
  <w:style w:type="paragraph" w:customStyle="1" w:styleId="c4">
    <w:name w:val="c4"/>
    <w:basedOn w:val="a"/>
    <w:rsid w:val="0061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14C60"/>
  </w:style>
  <w:style w:type="paragraph" w:customStyle="1" w:styleId="c11">
    <w:name w:val="c11"/>
    <w:basedOn w:val="a"/>
    <w:rsid w:val="000D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D3CA5"/>
  </w:style>
  <w:style w:type="character" w:customStyle="1" w:styleId="small">
    <w:name w:val="small"/>
    <w:basedOn w:val="a0"/>
    <w:rsid w:val="00C91271"/>
  </w:style>
  <w:style w:type="character" w:styleId="af">
    <w:name w:val="Emphasis"/>
    <w:basedOn w:val="a0"/>
    <w:uiPriority w:val="20"/>
    <w:qFormat/>
    <w:rsid w:val="001073FD"/>
    <w:rPr>
      <w:i/>
      <w:iCs/>
    </w:rPr>
  </w:style>
  <w:style w:type="paragraph" w:customStyle="1" w:styleId="poem">
    <w:name w:val="poem"/>
    <w:basedOn w:val="a"/>
    <w:rsid w:val="0010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rsid w:val="000F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1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11E87"/>
  </w:style>
  <w:style w:type="paragraph" w:customStyle="1" w:styleId="c13">
    <w:name w:val="c13"/>
    <w:basedOn w:val="a"/>
    <w:rsid w:val="0071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1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711E87"/>
  </w:style>
  <w:style w:type="character" w:customStyle="1" w:styleId="10">
    <w:name w:val="Заголовок 1 Знак"/>
    <w:basedOn w:val="a0"/>
    <w:link w:val="1"/>
    <w:uiPriority w:val="9"/>
    <w:rsid w:val="000A0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Placeholder Text"/>
    <w:basedOn w:val="a0"/>
    <w:uiPriority w:val="99"/>
    <w:semiHidden/>
    <w:rsid w:val="000B367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64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535">
                      <w:marLeft w:val="187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4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9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511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42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8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87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118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268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1538">
          <w:marLeft w:val="0"/>
          <w:marRight w:val="0"/>
          <w:marTop w:val="0"/>
          <w:marBottom w:val="0"/>
          <w:divBdr>
            <w:top w:val="dotted" w:sz="8" w:space="9" w:color="666666"/>
            <w:left w:val="dotted" w:sz="8" w:space="9" w:color="666666"/>
            <w:bottom w:val="dotted" w:sz="8" w:space="9" w:color="666666"/>
            <w:right w:val="dotted" w:sz="8" w:space="9" w:color="666666"/>
          </w:divBdr>
        </w:div>
        <w:div w:id="2992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5" w:color="7F7F7F"/>
            <w:right w:val="none" w:sz="0" w:space="0" w:color="auto"/>
          </w:divBdr>
        </w:div>
      </w:divsChild>
    </w:div>
    <w:div w:id="981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0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4489">
                      <w:marLeft w:val="187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5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782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3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63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1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4DE2-6441-4D84-A4C4-5211F2B8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10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2015-01-03T08:04:00Z</dcterms:created>
  <dcterms:modified xsi:type="dcterms:W3CDTF">2002-01-01T01:49:00Z</dcterms:modified>
</cp:coreProperties>
</file>