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DE" w:rsidRDefault="00394ADE" w:rsidP="00394AD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Муниципальное бюджетное учреждение</w:t>
      </w:r>
    </w:p>
    <w:p w:rsidR="00394ADE" w:rsidRDefault="00394ADE" w:rsidP="005864A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дополнительного образования</w:t>
      </w:r>
    </w:p>
    <w:p w:rsidR="001B25EB" w:rsidRDefault="00C967F9" w:rsidP="005864AE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</w:t>
      </w:r>
      <w:r w:rsidR="00394ADE">
        <w:rPr>
          <w:rFonts w:ascii="Times New Roman CYR" w:hAnsi="Times New Roman CYR" w:cs="Times New Roman CYR"/>
          <w:sz w:val="28"/>
          <w:szCs w:val="28"/>
        </w:rPr>
        <w:t>Атяшевского</w:t>
      </w:r>
      <w:r w:rsidR="00D264D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B25EB">
        <w:rPr>
          <w:rFonts w:ascii="Times New Roman CYR" w:hAnsi="Times New Roman CYR" w:cs="Times New Roman CYR"/>
          <w:sz w:val="28"/>
          <w:szCs w:val="28"/>
        </w:rPr>
        <w:t>муниципального района</w:t>
      </w:r>
    </w:p>
    <w:p w:rsidR="00D264DD" w:rsidRDefault="00D264DD" w:rsidP="005864AE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Республики Мордовия</w:t>
      </w:r>
    </w:p>
    <w:p w:rsidR="007359BF" w:rsidRDefault="005864AE" w:rsidP="008F6CB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«Детская школа искусств»</w:t>
      </w:r>
    </w:p>
    <w:p w:rsidR="007359BF" w:rsidRPr="007359BF" w:rsidRDefault="007359BF" w:rsidP="008F6C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264DD" w:rsidRPr="007359BF" w:rsidRDefault="00D264D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Default="008F6CBD" w:rsidP="008F6CB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</w:t>
      </w:r>
      <w:r w:rsidR="00890A4B">
        <w:rPr>
          <w:rFonts w:ascii="Times New Roman CYR" w:hAnsi="Times New Roman CYR" w:cs="Times New Roman CYR"/>
          <w:sz w:val="28"/>
          <w:szCs w:val="28"/>
        </w:rPr>
        <w:t>писа</w:t>
      </w:r>
      <w:r w:rsidR="00D264DD">
        <w:rPr>
          <w:rFonts w:ascii="Times New Roman CYR" w:hAnsi="Times New Roman CYR" w:cs="Times New Roman CYR"/>
          <w:sz w:val="28"/>
          <w:szCs w:val="28"/>
        </w:rPr>
        <w:t>ние</w:t>
      </w:r>
      <w:r>
        <w:rPr>
          <w:rFonts w:ascii="Times New Roman CYR" w:hAnsi="Times New Roman CYR" w:cs="Times New Roman CYR"/>
          <w:sz w:val="28"/>
          <w:szCs w:val="28"/>
        </w:rPr>
        <w:t xml:space="preserve"> педагогического опыта</w:t>
      </w:r>
    </w:p>
    <w:p w:rsidR="008F6CBD" w:rsidRPr="001B25EB" w:rsidRDefault="001B25EB" w:rsidP="001B25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  <w:r w:rsidRPr="00582192">
        <w:rPr>
          <w:rFonts w:ascii="Times New Roman" w:hAnsi="Times New Roman" w:cs="Times New Roman"/>
          <w:sz w:val="28"/>
          <w:szCs w:val="28"/>
        </w:rPr>
        <w:t>:</w:t>
      </w:r>
    </w:p>
    <w:p w:rsidR="008F6CBD" w:rsidRPr="007359BF" w:rsidRDefault="008F6CBD" w:rsidP="008F6C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9B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Формирование учебно-познавательной мотивации обучающихся в классе </w:t>
      </w:r>
      <w:r w:rsidR="007359BF">
        <w:rPr>
          <w:rFonts w:ascii="Times New Roman CYR" w:hAnsi="Times New Roman CYR" w:cs="Times New Roman CYR"/>
          <w:b/>
          <w:bCs/>
          <w:sz w:val="28"/>
          <w:szCs w:val="28"/>
        </w:rPr>
        <w:t>домры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детской школы искусств через создание благоприятной развивающей среды в образовательном процессе</w:t>
      </w:r>
      <w:r w:rsidRPr="007359B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6CBD" w:rsidRDefault="008F6CBD" w:rsidP="008F6CBD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Автор опыта:    </w:t>
      </w:r>
      <w:r w:rsidR="007359BF">
        <w:rPr>
          <w:rFonts w:ascii="Times New Roman CYR" w:hAnsi="Times New Roman CYR" w:cs="Times New Roman CYR"/>
          <w:sz w:val="28"/>
          <w:szCs w:val="28"/>
        </w:rPr>
        <w:t>Абрамова Юлия Геннадьевна</w:t>
      </w:r>
      <w:r>
        <w:rPr>
          <w:rFonts w:ascii="Times New Roman CYR" w:hAnsi="Times New Roman CYR" w:cs="Times New Roman CYR"/>
          <w:sz w:val="28"/>
          <w:szCs w:val="28"/>
        </w:rPr>
        <w:t>,</w:t>
      </w:r>
    </w:p>
    <w:p w:rsidR="008F6CBD" w:rsidRDefault="007359BF" w:rsidP="008F6CBD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преподаватель по классу домра</w:t>
      </w:r>
    </w:p>
    <w:p w:rsidR="008F6CBD" w:rsidRPr="007359BF" w:rsidRDefault="008F6CBD" w:rsidP="008F6C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64AE" w:rsidRDefault="005864AE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864AE" w:rsidRDefault="00D264DD" w:rsidP="005864A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  <w:r w:rsidR="00890A4B">
        <w:rPr>
          <w:rFonts w:ascii="Times New Roman CYR" w:hAnsi="Times New Roman CYR" w:cs="Times New Roman CYR"/>
          <w:sz w:val="28"/>
          <w:szCs w:val="28"/>
        </w:rPr>
        <w:t>Атяшево 2023</w:t>
      </w:r>
      <w:r w:rsidR="008F6CBD"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8F6CBD" w:rsidRDefault="008F6CBD" w:rsidP="005864A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Содержание опыта</w:t>
      </w:r>
    </w:p>
    <w:p w:rsidR="005864AE" w:rsidRPr="005864AE" w:rsidRDefault="005864AE" w:rsidP="005864A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359B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 педагогическом опыте</w:t>
      </w: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1.1. </w:t>
      </w:r>
      <w:r w:rsidR="00203DA4">
        <w:rPr>
          <w:rFonts w:ascii="Times New Roman CYR" w:hAnsi="Times New Roman CYR" w:cs="Times New Roman CYR"/>
          <w:i/>
          <w:iCs/>
          <w:sz w:val="28"/>
          <w:szCs w:val="28"/>
        </w:rPr>
        <w:t>Введение (тема опыта, сведения об авторе)</w:t>
      </w: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1.2.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Актуальность опыта.</w:t>
      </w: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1.3. </w:t>
      </w:r>
      <w:r w:rsidR="00203DA4">
        <w:rPr>
          <w:rFonts w:ascii="Times New Roman CYR" w:hAnsi="Times New Roman CYR" w:cs="Times New Roman CYR"/>
          <w:i/>
          <w:iCs/>
          <w:sz w:val="28"/>
          <w:szCs w:val="28"/>
        </w:rPr>
        <w:t xml:space="preserve">Основная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идея.</w:t>
      </w:r>
    </w:p>
    <w:p w:rsidR="008F6CBD" w:rsidRDefault="00582192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1.4</w:t>
      </w:r>
      <w:r w:rsidR="008F6CBD"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F6CBD">
        <w:rPr>
          <w:rFonts w:ascii="Times New Roman CYR" w:hAnsi="Times New Roman CYR" w:cs="Times New Roman CYR"/>
          <w:i/>
          <w:iCs/>
          <w:sz w:val="28"/>
          <w:szCs w:val="28"/>
        </w:rPr>
        <w:t>Теоретическая база опыта</w:t>
      </w:r>
    </w:p>
    <w:p w:rsidR="008F6CBD" w:rsidRDefault="00582192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1.5</w:t>
      </w:r>
      <w:r w:rsidR="008F6CBD"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F6CBD">
        <w:rPr>
          <w:rFonts w:ascii="Times New Roman CYR" w:hAnsi="Times New Roman CYR" w:cs="Times New Roman CYR"/>
          <w:i/>
          <w:iCs/>
          <w:sz w:val="28"/>
          <w:szCs w:val="28"/>
        </w:rPr>
        <w:t>Новизна опыта.</w:t>
      </w: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359B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Технология педагогического опыта </w:t>
      </w:r>
    </w:p>
    <w:p w:rsidR="008F6CBD" w:rsidRDefault="000923C6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8F6CBD"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.2. </w:t>
      </w:r>
      <w:r w:rsidR="008F6CBD">
        <w:rPr>
          <w:rFonts w:ascii="Times New Roman CYR" w:hAnsi="Times New Roman CYR" w:cs="Times New Roman CYR"/>
          <w:i/>
          <w:iCs/>
          <w:sz w:val="28"/>
          <w:szCs w:val="28"/>
        </w:rPr>
        <w:t>Цели и задачи педагогического опыта.</w:t>
      </w: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2.2.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Осуществление педагогических действий.</w:t>
      </w: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359B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Результативность педагогического опыта</w:t>
      </w:r>
    </w:p>
    <w:p w:rsidR="008F6CBD" w:rsidRDefault="00203DA4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литературы</w:t>
      </w: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Default="008F6CBD" w:rsidP="008F6C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192" w:rsidRDefault="00582192" w:rsidP="008F6C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32AD4" w:rsidRPr="00532AD4" w:rsidRDefault="00532AD4" w:rsidP="008F6C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6CBD" w:rsidRDefault="008F6CBD" w:rsidP="008F6CBD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359B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об опыте</w:t>
      </w:r>
    </w:p>
    <w:p w:rsidR="008F6CBD" w:rsidRDefault="008F6CBD" w:rsidP="00203D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1.1. </w:t>
      </w:r>
      <w:r w:rsidR="00203DA4">
        <w:rPr>
          <w:rFonts w:ascii="Times New Roman CYR" w:hAnsi="Times New Roman CYR" w:cs="Times New Roman CYR"/>
          <w:i/>
          <w:iCs/>
          <w:sz w:val="28"/>
          <w:szCs w:val="28"/>
        </w:rPr>
        <w:t>Введение (тема опыта, сведения об авторе)</w:t>
      </w:r>
    </w:p>
    <w:p w:rsidR="001718D9" w:rsidRPr="001718D9" w:rsidRDefault="001718D9" w:rsidP="009677B6">
      <w:pPr>
        <w:spacing w:line="360" w:lineRule="auto"/>
        <w:ind w:firstLine="709"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1718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Атяшевской музыкальной школе я работаю с 1 сентября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2010</w:t>
      </w:r>
      <w:r w:rsidRPr="001718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года, после окончания Саранского музыкального училища и</w:t>
      </w:r>
      <w:r w:rsidR="008870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 Л.П. Кирюкова по классу домра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2014 окончила </w:t>
      </w:r>
      <w:r w:rsidR="00967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МГПИ им. М.Е. Евсевьева по специальности </w:t>
      </w:r>
      <w:r w:rsidR="008870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«Музыкальное образование»  (учитель музыки).</w:t>
      </w:r>
    </w:p>
    <w:p w:rsidR="008F6CBD" w:rsidRDefault="008F6CBD" w:rsidP="009677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Педагогический опыт является совокупностью знаний, умений и навыков приобретенных в практической деятельности за </w:t>
      </w:r>
      <w:r w:rsidR="00887065">
        <w:rPr>
          <w:rFonts w:ascii="Times New Roman CYR" w:hAnsi="Times New Roman CYR" w:cs="Times New Roman CYR"/>
          <w:sz w:val="28"/>
          <w:szCs w:val="28"/>
          <w:highlight w:val="white"/>
        </w:rPr>
        <w:t>10</w:t>
      </w:r>
      <w:r w:rsidR="00691581">
        <w:rPr>
          <w:rFonts w:ascii="Times New Roman CYR" w:hAnsi="Times New Roman CYR" w:cs="Times New Roman CYR"/>
          <w:sz w:val="28"/>
          <w:szCs w:val="28"/>
          <w:highlight w:val="white"/>
        </w:rPr>
        <w:t>лет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. Становление данно</w:t>
      </w:r>
      <w:r w:rsidR="009677B6">
        <w:rPr>
          <w:rFonts w:ascii="Times New Roman CYR" w:hAnsi="Times New Roman CYR" w:cs="Times New Roman CYR"/>
          <w:sz w:val="28"/>
          <w:szCs w:val="28"/>
          <w:highlight w:val="white"/>
        </w:rPr>
        <w:t>го опыта происходило в 2016</w:t>
      </w:r>
      <w:r w:rsidR="00887065">
        <w:rPr>
          <w:rFonts w:ascii="Times New Roman CYR" w:hAnsi="Times New Roman CYR" w:cs="Times New Roman CYR"/>
          <w:sz w:val="28"/>
          <w:szCs w:val="28"/>
          <w:highlight w:val="white"/>
        </w:rPr>
        <w:t>-200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годах в проце</w:t>
      </w:r>
      <w:r w:rsidR="009677B6">
        <w:rPr>
          <w:rFonts w:ascii="Times New Roman CYR" w:hAnsi="Times New Roman CYR" w:cs="Times New Roman CYR"/>
          <w:sz w:val="28"/>
          <w:szCs w:val="28"/>
          <w:highlight w:val="white"/>
        </w:rPr>
        <w:t>ссе работы с обучающимися  1 - 6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класс</w:t>
      </w:r>
      <w:r w:rsidR="009677B6">
        <w:rPr>
          <w:rFonts w:ascii="Times New Roman CYR" w:hAnsi="Times New Roman CYR" w:cs="Times New Roman CYR"/>
          <w:sz w:val="28"/>
          <w:szCs w:val="28"/>
          <w:highlight w:val="white"/>
        </w:rPr>
        <w:t>а</w:t>
      </w:r>
      <w:r w:rsidR="00691581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и продолжается</w:t>
      </w:r>
      <w:r w:rsidR="00203DA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по сей день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Базой педагогического опыта является отделение народных инструментов школы искусств, где обучаются 1</w:t>
      </w:r>
      <w:r w:rsidR="00691581">
        <w:rPr>
          <w:rFonts w:ascii="Times New Roman CYR" w:hAnsi="Times New Roman CYR" w:cs="Times New Roman CYR"/>
          <w:sz w:val="28"/>
          <w:szCs w:val="28"/>
          <w:highlight w:val="white"/>
        </w:rPr>
        <w:t>0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детей по классу </w:t>
      </w:r>
      <w:r w:rsidR="00691581">
        <w:rPr>
          <w:rFonts w:ascii="Times New Roman CYR" w:hAnsi="Times New Roman CYR" w:cs="Times New Roman CYR"/>
          <w:sz w:val="28"/>
          <w:szCs w:val="28"/>
          <w:highlight w:val="white"/>
        </w:rPr>
        <w:t>домра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Режим работы обеспечивает занятость обучающихся учебными предметами общеразвивающих и предпрофессиональных программ второй половине дня.</w:t>
      </w:r>
      <w:r w:rsidR="00890A4B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Родители в большинстве случаев заинтересованы в развитии способностей своих детей.</w:t>
      </w:r>
    </w:p>
    <w:p w:rsidR="000A17B0" w:rsidRDefault="000A17B0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:rsidR="008F6CBD" w:rsidRDefault="008F6CBD" w:rsidP="008F6CB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1.2.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Актуальность опыта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Большинство детей, обучающихся игре на </w:t>
      </w:r>
      <w:r w:rsidR="009677B6"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 w:rsidR="00691581"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испытывают  трудности в работе над музыкальным материалом: разбор текста, звуковедение, работа над текстовыми ошибками, раскрытие содержания произведения, что ведет к низкому исполнительскому уровню, снижению учебной мотивации. Все это требует от преподавателей новых подходов в образовании и воспитании детей, </w:t>
      </w:r>
      <w:r>
        <w:rPr>
          <w:rFonts w:ascii="Times New Roman CYR" w:hAnsi="Times New Roman CYR" w:cs="Times New Roman CYR"/>
          <w:sz w:val="28"/>
          <w:szCs w:val="28"/>
        </w:rPr>
        <w:t xml:space="preserve">развитии творческой инициативы учащегося, достижения высокого качества исполнительского мастерства (мотивирование, консультирование, координирование).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Поэтому, изучение затронутой проблемы является актуальным для детских школ искусств. Данный педагогический опыт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соответствует социальному заказу, федеральной образовательной политике в области музыкального искусства.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Применение личностно-ориентированной технологии связано с освоением учащимися различных видов деятельности, входящих в состав учебной деятельности: внеклассной, культурно-просветительской, исполнительской, направленных на развитие мышления и творческих способностей,требующей от учеников активного интеллектуально поиска, всесторонней логической оценки учебных задач, принятия обоснованного и взвешенного решения.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Приоритетным направлением в работе является использование частично-поискового метода, как формы организации учебного процесса, направленной 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активизацию поисковых форм деятельности обучающихся, связанных с процессом получения </w:t>
      </w:r>
      <w:r>
        <w:rPr>
          <w:rFonts w:ascii="Times New Roman CYR" w:hAnsi="Times New Roman CYR" w:cs="Times New Roman CYR"/>
          <w:sz w:val="28"/>
          <w:szCs w:val="28"/>
        </w:rPr>
        <w:t>новых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знаний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Поэтому опыт работы по теме </w:t>
      </w:r>
      <w:r w:rsidRPr="007359B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Формирование учебно-познавательной мотивации обучающихся в классе </w:t>
      </w:r>
      <w:r w:rsidR="00691581">
        <w:rPr>
          <w:rFonts w:ascii="Times New Roman CYR" w:hAnsi="Times New Roman CYR" w:cs="Times New Roman CYR"/>
          <w:sz w:val="28"/>
          <w:szCs w:val="28"/>
        </w:rPr>
        <w:t>домры</w:t>
      </w:r>
      <w:r>
        <w:rPr>
          <w:rFonts w:ascii="Times New Roman CYR" w:hAnsi="Times New Roman CYR" w:cs="Times New Roman CYR"/>
          <w:sz w:val="28"/>
          <w:szCs w:val="28"/>
        </w:rPr>
        <w:t xml:space="preserve"> детской школы искусств через создание благоприятной развивающей среды в образовательном процессе</w:t>
      </w:r>
      <w:r w:rsidRPr="007359B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приобретает особую актуальность.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ходе работы над темой опыта были выявлены следующие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противоречия:</w:t>
      </w:r>
    </w:p>
    <w:p w:rsidR="008F6CBD" w:rsidRDefault="008F6CBD" w:rsidP="008F6CB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CYR" w:hAnsi="Arial CYR" w:cs="Arial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противоречие между новыми образовательными стандартами и существующими методиками;</w:t>
      </w:r>
    </w:p>
    <w:p w:rsidR="008F6CBD" w:rsidRDefault="008F6CBD" w:rsidP="008F6CB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CYR" w:hAnsi="Arial CYR" w:cs="Arial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между знаниями, умениями и навыками, имеющимися у обучающихся,  и недостаточным уровнем сформированности учебно-познавательных компетенций.</w:t>
      </w:r>
    </w:p>
    <w:p w:rsidR="008F6CBD" w:rsidRDefault="008F6CBD" w:rsidP="005821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Об эффективности использования метода в обучении свидетельствует рост числа обучающихся с высоким уровнем учебной мотивации. </w:t>
      </w:r>
    </w:p>
    <w:p w:rsidR="00582192" w:rsidRPr="003315EF" w:rsidRDefault="00582192" w:rsidP="005821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CYR" w:hAnsi="Arial CYR" w:cs="Arial CYR"/>
          <w:color w:val="000000"/>
          <w:highlight w:val="yellow"/>
        </w:rPr>
      </w:pPr>
    </w:p>
    <w:p w:rsidR="008F6CBD" w:rsidRDefault="008F6CBD" w:rsidP="008F6CB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1.3. </w:t>
      </w:r>
      <w:r w:rsidR="003315EF">
        <w:rPr>
          <w:rFonts w:ascii="Times New Roman CYR" w:hAnsi="Times New Roman CYR" w:cs="Times New Roman CYR"/>
          <w:i/>
          <w:iCs/>
          <w:sz w:val="28"/>
          <w:szCs w:val="28"/>
        </w:rPr>
        <w:t>Основная идея.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Личностно-ориентированное обучение в современном образовании направлено на саморазвитие, самообразование, самореализацию личности. Роль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 xml:space="preserve">преподавателя детской школы искусства значительно возрастает. Развитие положительных качеств и способностей личности возможно через повышение эффективности процесса обучения и воспитания с помощью методов и приёмов, формирующих учебно-познавательные компетенции обучающихся. 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Ведущая педагогическая идея опыта – идея обучения и воспитания в деятельности: помочь каждому ученику не только овладеть знаниями, у</w:t>
      </w:r>
      <w:r w:rsidR="0097605D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мениями и навыками игры на домре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 но и научиться работать самостоятельно, без принуждения, опираясь на собственные достижения и подлинный интерес познания.</w:t>
      </w:r>
    </w:p>
    <w:p w:rsidR="00582192" w:rsidRDefault="00582192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1.6.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Теоретическая база опыта</w:t>
      </w:r>
    </w:p>
    <w:p w:rsidR="008F6CBD" w:rsidRPr="007359BF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подготовке к обобщению актуального педагогического опыта были рассмотрены следующие понятия: развивающая среда, компетенция, компетентность, учебно-познавательная мотивация, научение.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современных условиях меняется содержание деятельности преподавателя детской школы искусств. Он должен уметь проектировать процесс обучения, создавать развивающую среду, мотивировать, систематически и целенаправленно формировать компетенции учащихся.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Развивающая среда – это совокупность условий, организуемых учителем при обязательном участии самих учащихся с целью максимального развития личности обучающегося. Развивающая среда должна быть:</w:t>
      </w:r>
    </w:p>
    <w:p w:rsidR="008F6CBD" w:rsidRDefault="008F6CBD" w:rsidP="008F6CB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Arial CYR" w:hAnsi="Arial CYR" w:cs="Arial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комфортной;</w:t>
      </w:r>
    </w:p>
    <w:p w:rsidR="008F6CBD" w:rsidRDefault="008F6CBD" w:rsidP="008F6CB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Arial CYR" w:hAnsi="Arial CYR" w:cs="Arial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эмоционально насыщенной;</w:t>
      </w:r>
    </w:p>
    <w:p w:rsidR="008F6CBD" w:rsidRDefault="008F6CBD" w:rsidP="008F6CB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Arial CYR" w:hAnsi="Arial CYR" w:cs="Arial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обеспечивающей благоприятный режим, ритм и темп обучения;</w:t>
      </w:r>
    </w:p>
    <w:p w:rsidR="008F6CBD" w:rsidRDefault="008F6CBD" w:rsidP="008F6CB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Arial CYR" w:hAnsi="Arial CYR" w:cs="Arial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стимулирующей познавательную активность;</w:t>
      </w:r>
    </w:p>
    <w:p w:rsidR="008F6CBD" w:rsidRDefault="008F6CBD" w:rsidP="008F6CB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Arial CYR" w:hAnsi="Arial CYR" w:cs="Arial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побуждающей к самостоятельности и творчеству;</w:t>
      </w:r>
    </w:p>
    <w:p w:rsidR="008F6CBD" w:rsidRDefault="008F6CBD" w:rsidP="008F6CB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Arial CYR" w:hAnsi="Arial CYR" w:cs="Arial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здоровьесберегающей.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jc w:val="both"/>
        <w:rPr>
          <w:rFonts w:ascii="Arial CYR" w:hAnsi="Arial CYR" w:cs="Arial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 xml:space="preserve">Наличие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развивающей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среды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способствует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формированию познавательных компетенций.По определению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3315EF">
        <w:rPr>
          <w:rFonts w:ascii="Times New Roman CYR" w:hAnsi="Times New Roman CYR" w:cs="Times New Roman CYR"/>
          <w:color w:val="000000"/>
          <w:sz w:val="28"/>
          <w:szCs w:val="28"/>
        </w:rPr>
        <w:t xml:space="preserve">А.В. Хуторского: </w:t>
      </w:r>
      <w:r w:rsidRPr="007359B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Компетенция – отчужденное, заранее заданное социальное требование (норма) к образовательной подготовке ученика, необходимой для его эффективной продуктивной деятельности в определенной сфере</w:t>
      </w:r>
      <w:r w:rsidRPr="007359B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Компетентность – владение, обладание учеником соответствующей компетенцией, включающее его личностное отношение к ней и предмету деятельности.</w:t>
      </w:r>
    </w:p>
    <w:p w:rsidR="008F6CBD" w:rsidRPr="0097605D" w:rsidRDefault="008F6CBD" w:rsidP="008F6CBD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05D">
        <w:rPr>
          <w:rFonts w:ascii="Times New Roman" w:hAnsi="Times New Roman" w:cs="Times New Roman"/>
          <w:color w:val="000000"/>
          <w:sz w:val="28"/>
          <w:szCs w:val="28"/>
        </w:rPr>
        <w:t>Мотивация</w:t>
      </w:r>
      <w:r w:rsidRPr="0097605D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>(толкать, приводить в движение) – обязательный компонент любой деятельности, который развивается на протяжении всей жизни человека, обогащаясь жизненным опытом. Процесс мотивации</w:t>
      </w:r>
      <w:r w:rsidRPr="0097605D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>– это сложный психологический феномен, являющийся стимулом к активной познавательной деятельности человека.</w:t>
      </w:r>
      <w:r w:rsidR="00890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>Учебно-познавательные мотивы - ориентация на усвоение способов добывания знаний, приемов самостоятельного приобретения знаний.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Качествознанийучащихсядетскихшколискусствнеоченьвысокоеипричинаэтогоявления–чрезмернонизкаяучебно</w:t>
      </w:r>
      <w:r w:rsidRPr="007359BF">
        <w:rPr>
          <w:rFonts w:ascii="Roboto, sans-serif" w:hAnsi="Roboto, sans-serif" w:cs="Roboto, sans-serif"/>
          <w:color w:val="000000"/>
          <w:sz w:val="28"/>
          <w:szCs w:val="28"/>
          <w:highlight w:val="white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познавательнаямотивация</w:t>
      </w:r>
      <w:r w:rsidRPr="007359BF">
        <w:rPr>
          <w:rFonts w:ascii="Roboto, sans-serif" w:hAnsi="Roboto, sans-serif" w:cs="Roboto, sans-serif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которуюнередко скрывают:</w:t>
      </w:r>
    </w:p>
    <w:p w:rsidR="008F6CBD" w:rsidRDefault="008F6CBD" w:rsidP="008F6C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некомпетентность преподавателя;</w:t>
      </w:r>
    </w:p>
    <w:p w:rsidR="008F6CBD" w:rsidRDefault="008F6CBD" w:rsidP="008F6C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незаинтересованность его в работе;</w:t>
      </w:r>
    </w:p>
    <w:p w:rsidR="008F6CBD" w:rsidRDefault="008F6CBD" w:rsidP="008F6C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однообразие занятий, повторяемость;</w:t>
      </w:r>
    </w:p>
    <w:p w:rsidR="008F6CBD" w:rsidRDefault="008F6CBD" w:rsidP="008F6C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недоброжелательный настрой педагога к ученику;</w:t>
      </w:r>
    </w:p>
    <w:p w:rsidR="008F6CBD" w:rsidRDefault="008F6CBD" w:rsidP="008F6C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ascii="Roboto, sans-serif" w:hAnsi="Roboto, sans-serif" w:cs="Roboto, sans-serif"/>
          <w:color w:val="000000"/>
          <w:sz w:val="27"/>
          <w:szCs w:val="27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принуждение к деятельности;</w:t>
      </w:r>
    </w:p>
    <w:p w:rsidR="008F6CBD" w:rsidRDefault="008F6CBD" w:rsidP="008F6C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ascii="Roboto, sans-serif" w:hAnsi="Roboto, sans-serif" w:cs="Roboto, sans-serif"/>
          <w:color w:val="000000"/>
          <w:sz w:val="27"/>
          <w:szCs w:val="27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бедность сообщаемого учебного материала.</w:t>
      </w:r>
    </w:p>
    <w:p w:rsidR="008F6CBD" w:rsidRDefault="008F6CBD" w:rsidP="008F6CBD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Научение – процесс и результат приобретения индивидуального опыта, приобретение знаний, умений и навыков. Термин применяется преимущественно в психологии поведения. Это приобретение опыта в деятельности, направляемой познавательными мотивами и целями (Краткий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психологический словарь. – Ростов-на-Дону: Феникс, 1998).</w:t>
      </w:r>
    </w:p>
    <w:p w:rsidR="00582192" w:rsidRDefault="00582192" w:rsidP="008F6CBD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6CBD" w:rsidRDefault="008F6CBD" w:rsidP="008F6CBD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1.7.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Новизна опыта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Новизна опыта – в комбинировании элементов известных методик обучения на инструменте,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методических рекомендаций ведущих </w:t>
      </w:r>
      <w:r w:rsidR="00321A49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домристов</w:t>
      </w:r>
      <w:r w:rsidR="006A174F" w:rsidRPr="006A174F">
        <w:rPr>
          <w:rFonts w:ascii="Times New Roman CYR" w:hAnsi="Times New Roman CYR" w:cs="Times New Roman CYR"/>
          <w:color w:val="000000"/>
          <w:sz w:val="28"/>
          <w:szCs w:val="28"/>
        </w:rPr>
        <w:t>(А.А</w:t>
      </w:r>
      <w:r w:rsidRPr="006A174F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="006A174F" w:rsidRPr="006A174F">
        <w:rPr>
          <w:rFonts w:ascii="Times New Roman CYR" w:hAnsi="Times New Roman CYR" w:cs="Times New Roman CYR"/>
          <w:color w:val="000000"/>
          <w:sz w:val="28"/>
          <w:szCs w:val="28"/>
        </w:rPr>
        <w:t>Циганков, Е.Волчков</w:t>
      </w:r>
      <w:r w:rsidRPr="006A174F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6A174F" w:rsidRPr="006A174F">
        <w:rPr>
          <w:rFonts w:ascii="Times New Roman CYR" w:hAnsi="Times New Roman CYR" w:cs="Times New Roman CYR"/>
          <w:color w:val="000000"/>
          <w:sz w:val="28"/>
          <w:szCs w:val="28"/>
        </w:rPr>
        <w:t>В.П. Круглов</w:t>
      </w:r>
      <w:r w:rsidRPr="006A174F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6A174F" w:rsidRPr="006A174F">
        <w:rPr>
          <w:rFonts w:ascii="Times New Roman CYR" w:hAnsi="Times New Roman CYR" w:cs="Times New Roman CYR"/>
          <w:color w:val="000000"/>
          <w:sz w:val="28"/>
          <w:szCs w:val="28"/>
        </w:rPr>
        <w:t>С.Ф. Лукин,А.Н. Соболев, Г. Сазонова</w:t>
      </w:r>
      <w:r w:rsidRPr="006A174F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по работе над музыкальным материалом, технологии проектирования ключевых и предметных компетенций А.В.Хуторского, исследовательской (проблемно-поисковой) технологии. Их применение позволяет превратить процесс обучения и воспитания в увлекательный мир открытий, а ученику понять, что цель учебной деятельности состоит в развитии собственных способностей. 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также в эффективном совершенствовании педагогического труда и повышения его результатов, с учетом местных условий, в  ходе освоения и внедрения новых программ в образовательный процесс, их творческое переосмысление.</w:t>
      </w:r>
    </w:p>
    <w:p w:rsidR="008F6CBD" w:rsidRPr="007359BF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8F6CBD" w:rsidRPr="007359BF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8F6CBD" w:rsidRPr="007359BF" w:rsidRDefault="008F6CBD" w:rsidP="008F6CB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</w:p>
    <w:p w:rsidR="008F6CBD" w:rsidRDefault="008F6CBD" w:rsidP="008F6CBD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359B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Технология педагогического опыта </w:t>
      </w:r>
    </w:p>
    <w:p w:rsidR="008F6CBD" w:rsidRDefault="000923C6" w:rsidP="008F6CBD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8F6CBD"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.2. </w:t>
      </w:r>
      <w:r w:rsidR="008F6CBD">
        <w:rPr>
          <w:rFonts w:ascii="Times New Roman CYR" w:hAnsi="Times New Roman CYR" w:cs="Times New Roman CYR"/>
          <w:i/>
          <w:iCs/>
          <w:sz w:val="28"/>
          <w:szCs w:val="28"/>
        </w:rPr>
        <w:t xml:space="preserve">Цель и задачи педагогического опыта </w:t>
      </w:r>
    </w:p>
    <w:p w:rsidR="008F6CBD" w:rsidRDefault="008F6CBD" w:rsidP="008F6CBD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настоящее время школы искусств выполняют задачу по сохранению первого звена трехступенчатой модели образования в области искусства. Одним из направлений образовательных программ является формирование у детей готовых форм знаний, позволяющих в дальнейшем осваивать профессиональное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образование соответствующего вида и создание благоприятных условий для этого процесса.</w:t>
      </w:r>
    </w:p>
    <w:p w:rsidR="008F6CBD" w:rsidRDefault="008F6CBD" w:rsidP="008F6CBD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Современный образовательный процесс, в том числе новые Федеральные государственные требования предполагают не только усвоение знаний, умений и навыков исполнительской и творческой деятельности обучающихся, но и приобретение практических навыков самостоятельной работы над музыкальным материалом.</w:t>
      </w:r>
    </w:p>
    <w:p w:rsidR="008F6CBD" w:rsidRDefault="008F6CBD" w:rsidP="008F6CBD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связи с этим преподавателям необходимо активизировать педагогическую, методическую, просветительскую, творческую деятельность в работе с учащимися, используя новые методики, технологии,  инновации и не отказываться от, проверенных временем, традиционных методик образовательной деятельности. </w:t>
      </w:r>
    </w:p>
    <w:p w:rsidR="008F6CBD" w:rsidRDefault="008F6CBD" w:rsidP="008F6CBD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</w:t>
      </w:r>
      <w:r>
        <w:rPr>
          <w:rFonts w:ascii="Times New Roman CYR" w:hAnsi="Times New Roman CYR" w:cs="Times New Roman CYR"/>
          <w:sz w:val="28"/>
          <w:szCs w:val="28"/>
        </w:rPr>
        <w:t xml:space="preserve"> педагогического опыта: в ходе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личностно-ориентированнойтехнологии</w:t>
      </w:r>
      <w:r>
        <w:rPr>
          <w:rFonts w:ascii="Times New Roman CYR" w:hAnsi="Times New Roman CYR" w:cs="Times New Roman CYR"/>
          <w:sz w:val="28"/>
          <w:szCs w:val="28"/>
        </w:rPr>
        <w:t xml:space="preserve"> изменить отношения преподавателя и ученика в учебном процессе таким образом, чтобы обучающийся учился сам, а преподаватель всесторонне управлял его учением. 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left="30" w:right="30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Идея учения без принуждения, основываясь на достижении успеха, на подлинном интересе, </w:t>
      </w:r>
      <w:r>
        <w:rPr>
          <w:rFonts w:ascii="Times New Roman CYR" w:hAnsi="Times New Roman CYR" w:cs="Times New Roman CYR"/>
          <w:sz w:val="28"/>
          <w:szCs w:val="28"/>
        </w:rPr>
        <w:t xml:space="preserve">предполагает решение следующих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задач:</w:t>
      </w:r>
    </w:p>
    <w:p w:rsidR="008F6CBD" w:rsidRDefault="008F6CBD" w:rsidP="008F6CB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создание условий для формирования учебно-познавательных компетенций;</w:t>
      </w:r>
    </w:p>
    <w:p w:rsidR="008F6CBD" w:rsidRDefault="008F6CBD" w:rsidP="008F6CB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осуществления обучающимися самоконтроля, корректировки ошибок в процессе обучения игры на инструменте;</w:t>
      </w:r>
    </w:p>
    <w:p w:rsidR="008F6CBD" w:rsidRDefault="008F6CBD" w:rsidP="008F6CB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 у обучающихся умений сформулировать для себя конкретную задачу и спланировать пути ее решения;</w:t>
      </w:r>
    </w:p>
    <w:p w:rsidR="008F6CBD" w:rsidRDefault="008F6CBD" w:rsidP="008F6CB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формирование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познавательной мотивации, способности к самообразованию; </w:t>
      </w:r>
    </w:p>
    <w:p w:rsidR="008F6CBD" w:rsidRDefault="008F6CBD" w:rsidP="008F6CB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формирование готовности к самостоятельной работе над музыкальным материалом. </w:t>
      </w:r>
    </w:p>
    <w:p w:rsidR="008F6CBD" w:rsidRDefault="008F6CBD" w:rsidP="008F6CBD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2.2.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Осуществление педагогических действий.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87689">
        <w:rPr>
          <w:rFonts w:ascii="Times New Roman CYR" w:hAnsi="Times New Roman CYR" w:cs="Times New Roman CYR"/>
          <w:sz w:val="28"/>
          <w:szCs w:val="28"/>
        </w:rPr>
        <w:t xml:space="preserve">В соответствии с поставленными целями и задачами воспитательно-образовательный процесс осуществлялся обучающимися класса, имеющими различные индивидуальные способности, возможности и возрастные </w:t>
      </w:r>
      <w:r w:rsidR="006A174F" w:rsidRPr="00E87689">
        <w:rPr>
          <w:rFonts w:ascii="Times New Roman CYR" w:hAnsi="Times New Roman CYR" w:cs="Times New Roman CYR"/>
          <w:sz w:val="28"/>
          <w:szCs w:val="28"/>
        </w:rPr>
        <w:t>особенности (1 – 7</w:t>
      </w:r>
      <w:r w:rsidRPr="00E87689">
        <w:rPr>
          <w:rFonts w:ascii="Times New Roman CYR" w:hAnsi="Times New Roman CYR" w:cs="Times New Roman CYR"/>
          <w:sz w:val="28"/>
          <w:szCs w:val="28"/>
        </w:rPr>
        <w:t xml:space="preserve"> классы, специальность </w:t>
      </w:r>
      <w:r w:rsidR="00321A49" w:rsidRPr="00E87689">
        <w:rPr>
          <w:rFonts w:ascii="Times New Roman CYR" w:hAnsi="Times New Roman CYR" w:cs="Times New Roman CYR"/>
          <w:sz w:val="28"/>
          <w:szCs w:val="28"/>
        </w:rPr>
        <w:t>домра</w:t>
      </w:r>
      <w:r w:rsidRPr="00E87689">
        <w:rPr>
          <w:rFonts w:ascii="Times New Roman CYR" w:hAnsi="Times New Roman CYR" w:cs="Times New Roman CYR"/>
          <w:sz w:val="28"/>
          <w:szCs w:val="28"/>
        </w:rPr>
        <w:t>). Часть учеников проживают в сельской местности, воспитываются в многодетной семье, что затрудняло реализацию идеи. За период осуществления опыта свидетельство об окончании школы искусств получили 5 учеников</w:t>
      </w:r>
      <w:r w:rsidR="00E87689" w:rsidRPr="00E87689">
        <w:rPr>
          <w:rFonts w:ascii="Times New Roman CYR" w:hAnsi="Times New Roman CYR" w:cs="Times New Roman CYR"/>
          <w:sz w:val="28"/>
          <w:szCs w:val="28"/>
        </w:rPr>
        <w:t>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организации образовательного процесса я использую элементы технологии личностно-ориентированного обучения, которые позволяют охватить широкий набор методов учебно-познавательной, творческой активности в работе с учащимися.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Основные подходы, применяемые в ходе учебных занятий по специальности:</w:t>
      </w:r>
    </w:p>
    <w:p w:rsidR="008F6CBD" w:rsidRPr="00E87689" w:rsidRDefault="008F6CBD" w:rsidP="008F6C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E87689">
        <w:rPr>
          <w:rFonts w:ascii="Times New Roman CYR" w:hAnsi="Times New Roman CYR" w:cs="Times New Roman CYR"/>
          <w:i/>
          <w:iCs/>
          <w:sz w:val="28"/>
          <w:szCs w:val="28"/>
        </w:rPr>
        <w:t>индивидуальный</w:t>
      </w:r>
      <w:r w:rsidRPr="00E87689">
        <w:rPr>
          <w:rFonts w:ascii="Times New Roman CYR" w:hAnsi="Times New Roman CYR" w:cs="Times New Roman CYR"/>
          <w:sz w:val="28"/>
          <w:szCs w:val="28"/>
        </w:rPr>
        <w:t xml:space="preserve"> – распределила детей по способностям и успеваемости на обучение по предпрофессиональной общеобразовательной программе  и по общеразвивающей общеобразовательно</w:t>
      </w:r>
      <w:r w:rsidR="00E87689" w:rsidRPr="00E87689">
        <w:rPr>
          <w:rFonts w:ascii="Times New Roman CYR" w:hAnsi="Times New Roman CYR" w:cs="Times New Roman CYR"/>
          <w:sz w:val="28"/>
          <w:szCs w:val="28"/>
        </w:rPr>
        <w:t>й программе</w:t>
      </w:r>
      <w:r w:rsidRPr="00E87689">
        <w:rPr>
          <w:rFonts w:ascii="Times New Roman CYR" w:hAnsi="Times New Roman CYR" w:cs="Times New Roman CYR"/>
          <w:sz w:val="28"/>
          <w:szCs w:val="28"/>
        </w:rPr>
        <w:t>;</w:t>
      </w:r>
    </w:p>
    <w:p w:rsidR="008F6CBD" w:rsidRDefault="008F6CBD" w:rsidP="008F6C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разноуровневый подход</w:t>
      </w:r>
      <w:r>
        <w:rPr>
          <w:rFonts w:ascii="Times New Roman CYR" w:hAnsi="Times New Roman CYR" w:cs="Times New Roman CYR"/>
          <w:sz w:val="28"/>
          <w:szCs w:val="28"/>
        </w:rPr>
        <w:t xml:space="preserve"> – ориентировалась на разный уровень сложности программного материала учебных предметов музыкального исполнительства: специальность, ансамбль;</w:t>
      </w:r>
    </w:p>
    <w:p w:rsidR="008F6CBD" w:rsidRDefault="008F6CBD" w:rsidP="008F6C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дифференцированный подход</w:t>
      </w:r>
      <w:r>
        <w:rPr>
          <w:rFonts w:ascii="Times New Roman CYR" w:hAnsi="Times New Roman CYR" w:cs="Times New Roman CYR"/>
          <w:sz w:val="28"/>
          <w:szCs w:val="28"/>
        </w:rPr>
        <w:t xml:space="preserve"> – выделила уч</w:t>
      </w:r>
      <w:r w:rsidR="00AB1690">
        <w:rPr>
          <w:rFonts w:ascii="Times New Roman CYR" w:hAnsi="Times New Roman CYR" w:cs="Times New Roman CYR"/>
          <w:sz w:val="28"/>
          <w:szCs w:val="28"/>
        </w:rPr>
        <w:t>еника по способностям, знаниям</w:t>
      </w:r>
      <w:r w:rsidRPr="00AB1690">
        <w:rPr>
          <w:rFonts w:ascii="Times New Roman CYR" w:hAnsi="Times New Roman CYR" w:cs="Times New Roman CYR"/>
          <w:sz w:val="28"/>
          <w:szCs w:val="28"/>
        </w:rPr>
        <w:t>;</w:t>
      </w:r>
    </w:p>
    <w:p w:rsidR="008F6CBD" w:rsidRDefault="008F6CBD" w:rsidP="008F6C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субъектно-личностный подход</w:t>
      </w:r>
      <w:r>
        <w:rPr>
          <w:rFonts w:ascii="Times New Roman CYR" w:hAnsi="Times New Roman CYR" w:cs="Times New Roman CYR"/>
          <w:sz w:val="28"/>
          <w:szCs w:val="28"/>
        </w:rPr>
        <w:t xml:space="preserve"> – каждый ученик в классе уникальный и</w:t>
      </w:r>
      <w:r w:rsidR="00AB1690">
        <w:rPr>
          <w:rFonts w:ascii="Times New Roman CYR" w:hAnsi="Times New Roman CYR" w:cs="Times New Roman CYR"/>
          <w:sz w:val="28"/>
          <w:szCs w:val="28"/>
        </w:rPr>
        <w:t xml:space="preserve"> неповторимый.</w:t>
      </w:r>
    </w:p>
    <w:p w:rsidR="008F6CBD" w:rsidRPr="007359BF" w:rsidRDefault="008F6CBD" w:rsidP="008F6C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F6CBD" w:rsidRDefault="008F6CBD" w:rsidP="008F6CBD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Для достижения педагогической цели, проявления познавательной активности учеников использую средства:</w:t>
      </w:r>
    </w:p>
    <w:p w:rsidR="008F6CBD" w:rsidRDefault="008F6CBD" w:rsidP="008F6CB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способ выполнения задания без боязни ошибиться (стимулирование высказыванием, поощрение);</w:t>
      </w:r>
    </w:p>
    <w:p w:rsidR="008F6CBD" w:rsidRDefault="008F6CBD" w:rsidP="008F6CB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создание атмосферы заинтересованности каждого ученика в работе класса (подготовка к выступлению перед родителями, ровесниками </w:t>
      </w:r>
      <w:r w:rsidR="00FE16AC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мероприятияотчет класса);</w:t>
      </w:r>
    </w:p>
    <w:p w:rsidR="008F6CBD" w:rsidRDefault="008F6CBD" w:rsidP="008F6CB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оценка работы ученика по конечному результату и по процессу его достижения (самоанализ ученика проделанной работы за урок, определение следующих этапов);</w:t>
      </w:r>
    </w:p>
    <w:p w:rsidR="008F6CBD" w:rsidRDefault="008F6CBD" w:rsidP="008F6CB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раскрытие личного опыта ученика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метод</w:t>
      </w:r>
      <w:r>
        <w:rPr>
          <w:rFonts w:ascii="Times New Roman CYR" w:hAnsi="Times New Roman CYR" w:cs="Times New Roman CYR"/>
          <w:sz w:val="28"/>
          <w:szCs w:val="28"/>
        </w:rPr>
        <w:t xml:space="preserve"> сравнения – просмотр  видео исполненной программы, контрольные прослушивания учащихся перед классом;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форма</w:t>
      </w:r>
      <w:r>
        <w:rPr>
          <w:rFonts w:ascii="Times New Roman CYR" w:hAnsi="Times New Roman CYR" w:cs="Times New Roman CYR"/>
          <w:sz w:val="28"/>
          <w:szCs w:val="28"/>
        </w:rPr>
        <w:t xml:space="preserve"> учебной деятельности -  участие в классных часах); </w:t>
      </w:r>
    </w:p>
    <w:p w:rsidR="008F6CBD" w:rsidRDefault="008F6CBD" w:rsidP="008F6CB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использование музыкального материала для стимулирования учебной мотивации (просмотр исполнения изучаемых пьес другими исполнителями, прослушивание звукозаписей);</w:t>
      </w:r>
    </w:p>
    <w:p w:rsidR="008F6CBD" w:rsidRDefault="008F6CBD" w:rsidP="008F6CB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предоставление возможности для самовыражения (исполнение обучающимися выученных произведений в общеобразовательной школе).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 работе с обучающимися использую методы: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7359B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u w:val="single"/>
        </w:rPr>
        <w:t>Объяснительно-иллюстративный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метод (беседа, с опорой на усвоение конкретного задания; упражнения; показ на инструменте) – прочность усвоения знаний обеспечивается через многократное повторение. 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 использовании этого метода преобладают такие познавательные процессы, как внимание, восприятие, память, мышление.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7359B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u w:val="single"/>
        </w:rPr>
        <w:t>Репродуктивный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метод (постепенное формирование умений и навыков правильно воспроизводить изучаемый музыкальный материал по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 xml:space="preserve">определенному плану) - проводится тематический, открытый урок. При использовании этого метода за короткое время дается большая по объему учебная информация: историческая справка, теория, упражнения по выбранному образцу.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Даются аналогичные задания, а обучающийся их выполняет.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Работая над конкретной темой, ученик хорошо  усваивает музыкальный материал, правильно, технично его воспроизводит. Метод помогает получить начальный багаж знаний.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7359B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u w:val="single"/>
        </w:rPr>
        <w:t>Частично-поисковый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метод (определенные элементы знаний учащиеся получают в ходе проблемного задания, например: выбор аппли</w:t>
      </w:r>
      <w:r w:rsidR="00FE16A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катуры, распределение смены штрихов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 часть знаний дает преподаватель, комментируя действия ученика).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 использовании этого метода развивается гибкость мышления, навыки самостоятельной деятельности. Ученики под руководством преподавателя учатся самостоятельно справляться с трудностями, анализируют свою игру, формулируют выводы.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7359BF">
        <w:rPr>
          <w:rFonts w:ascii="Times New Roman" w:hAnsi="Times New Roman" w:cs="Times New Roman"/>
          <w:sz w:val="28"/>
          <w:szCs w:val="28"/>
          <w:highlight w:val="white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  <w:highlight w:val="white"/>
          <w:u w:val="single"/>
        </w:rPr>
        <w:t>Продуктивный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метод (ставится перед учеником проблемная задача – поиск нового способа и средства для ее решения, например: </w:t>
      </w:r>
      <w:r w:rsidRPr="00AB1690">
        <w:rPr>
          <w:rFonts w:ascii="Times New Roman CYR" w:hAnsi="Times New Roman CYR" w:cs="Times New Roman CYR"/>
          <w:sz w:val="28"/>
          <w:szCs w:val="28"/>
        </w:rPr>
        <w:t xml:space="preserve">раскрыть содержание </w:t>
      </w:r>
      <w:r w:rsidR="00AB1690">
        <w:rPr>
          <w:rFonts w:ascii="Times New Roman CYR" w:hAnsi="Times New Roman CYR" w:cs="Times New Roman CYR"/>
          <w:sz w:val="28"/>
          <w:szCs w:val="28"/>
        </w:rPr>
        <w:t>ка</w:t>
      </w:r>
      <w:r w:rsidR="00AB1690" w:rsidRPr="00AB1690">
        <w:rPr>
          <w:rFonts w:ascii="Times New Roman CYR" w:hAnsi="Times New Roman CYR" w:cs="Times New Roman CYR"/>
          <w:sz w:val="28"/>
          <w:szCs w:val="28"/>
        </w:rPr>
        <w:t>нтиленного</w:t>
      </w:r>
      <w:r w:rsidRPr="00AB1690">
        <w:rPr>
          <w:rFonts w:ascii="Times New Roman CYR" w:hAnsi="Times New Roman CYR" w:cs="Times New Roman CYR"/>
          <w:sz w:val="28"/>
          <w:szCs w:val="28"/>
        </w:rPr>
        <w:t xml:space="preserve"> произведения).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Предлагаются несколько вариантов исполнения. Проводится анализ ситуации и ставятся задачи: выбрать темп, выстроить динамику, фразировку. Прорабатывается текст, выбирается оптимальный вариант. Проводится проверка проблемной задачи – концертное исполнение произведения. 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При использовании этого метода ученик получает новые знания и умения в результате творческой деятельности, на которую тратится значительное количество времени. Метод помогает развивать накопленные учеником знания.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7359BF">
        <w:rPr>
          <w:rFonts w:ascii="Times New Roman" w:hAnsi="Times New Roman" w:cs="Times New Roman"/>
          <w:sz w:val="28"/>
          <w:szCs w:val="28"/>
          <w:highlight w:val="white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Методы стимулирования учебной деятельности, контроля и самоконтроля.</w:t>
      </w:r>
    </w:p>
    <w:p w:rsidR="008F6CBD" w:rsidRPr="007359BF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lastRenderedPageBreak/>
        <w:t>В педагогическом опыте использовалась традиционная форма обучения – урок. Вспомогательную функцию выполняли формы внеурочной деятельности, обладающие наибольшим развивающим потенциалом: конкурсы, участие в концертах, в мероприятиях</w:t>
      </w:r>
      <w:r w:rsidRPr="007359BF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Основная задача преподавателя</w:t>
      </w:r>
      <w:r w:rsidR="00962F0A">
        <w:rPr>
          <w:rFonts w:ascii="Times New Roman CYR" w:hAnsi="Times New Roman CYR" w:cs="Times New Roman CYR"/>
          <w:sz w:val="28"/>
          <w:szCs w:val="28"/>
          <w:highlight w:val="white"/>
        </w:rPr>
        <w:t>-домриста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детской школы искусств – научить ученика хорошо играть на инструменте. Современное дополнительное образование детей предполагает и ряд других задач.</w:t>
      </w:r>
    </w:p>
    <w:p w:rsidR="008F6CBD" w:rsidRPr="007359BF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Анализируя результаты реализации образовательных программ, был выявлен средний уровень обученности детей. Возник вопрос о  деятельности преподавателя в современных условиях. Важность приобрел процесс обучения-воспитания. Из повседневно используемых в работе слов: учеба, учение, обучение, воспитание, приоритет остался за, непривычным словом, </w:t>
      </w:r>
      <w:r w:rsidRPr="007359BF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научение</w:t>
      </w:r>
      <w:r w:rsidRPr="007359BF">
        <w:rPr>
          <w:rFonts w:ascii="Times New Roman" w:hAnsi="Times New Roman" w:cs="Times New Roman"/>
          <w:sz w:val="28"/>
          <w:szCs w:val="28"/>
          <w:highlight w:val="white"/>
        </w:rPr>
        <w:t xml:space="preserve">». 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В первый класс приходят дети, которые имеют мотив и хотят научиться играть на инструменте. Прочные знания получает ученик, добровольно усваивающий учебный материал. Мой педагогический опыт осуществлялся в условиях реализации федеральных государственных требований к образовательным программам и направлен на поддержание и развитие у детей мотивации  к учебе.</w:t>
      </w:r>
    </w:p>
    <w:p w:rsidR="008F6CBD" w:rsidRPr="007359BF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F6CBD" w:rsidRDefault="008F6CBD" w:rsidP="008F6CBD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359B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Результативность педагогического опыта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Результативность педагогического опыта подтверждается участием обучающихся в разноуровневых конкурсах (</w:t>
      </w:r>
      <w:r w:rsidR="00D33EA3">
        <w:rPr>
          <w:rFonts w:ascii="Times New Roman CYR" w:hAnsi="Times New Roman CYR" w:cs="Times New Roman CYR"/>
          <w:sz w:val="28"/>
          <w:szCs w:val="28"/>
        </w:rPr>
        <w:t>лауреаты</w:t>
      </w:r>
      <w:r>
        <w:rPr>
          <w:rFonts w:ascii="Times New Roman CYR" w:hAnsi="Times New Roman CYR" w:cs="Times New Roman CYR"/>
          <w:sz w:val="28"/>
          <w:szCs w:val="28"/>
        </w:rPr>
        <w:t xml:space="preserve"> I, II, III степени, </w:t>
      </w:r>
      <w:r w:rsidR="00D33EA3">
        <w:rPr>
          <w:rFonts w:ascii="Times New Roman CYR" w:hAnsi="Times New Roman CYR" w:cs="Times New Roman CYR"/>
          <w:sz w:val="28"/>
          <w:szCs w:val="28"/>
        </w:rPr>
        <w:t>дипломаты,</w:t>
      </w:r>
      <w:r>
        <w:rPr>
          <w:rFonts w:ascii="Times New Roman CYR" w:hAnsi="Times New Roman CYR" w:cs="Times New Roman CYR"/>
          <w:sz w:val="28"/>
          <w:szCs w:val="28"/>
        </w:rPr>
        <w:t>дипломы участника):</w:t>
      </w:r>
    </w:p>
    <w:p w:rsidR="008F6CBD" w:rsidRPr="0074243D" w:rsidRDefault="008F6CBD" w:rsidP="008F6C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243D">
        <w:rPr>
          <w:rFonts w:ascii="Times New Roman CYR" w:hAnsi="Times New Roman CYR" w:cs="Times New Roman CYR"/>
          <w:sz w:val="28"/>
          <w:szCs w:val="28"/>
        </w:rPr>
        <w:t>внутришкольном</w:t>
      </w:r>
      <w:r w:rsidRPr="0074243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E87689" w:rsidRPr="0074243D">
        <w:rPr>
          <w:rFonts w:ascii="Times New Roman CYR" w:hAnsi="Times New Roman CYR" w:cs="Times New Roman CYR"/>
          <w:sz w:val="28"/>
          <w:szCs w:val="28"/>
        </w:rPr>
        <w:t>Мы</w:t>
      </w:r>
      <w:r w:rsidR="0074243D" w:rsidRPr="0074243D">
        <w:rPr>
          <w:rFonts w:ascii="Times New Roman CYR" w:hAnsi="Times New Roman CYR" w:cs="Times New Roman CYR"/>
          <w:sz w:val="28"/>
          <w:szCs w:val="28"/>
        </w:rPr>
        <w:t xml:space="preserve"> -</w:t>
      </w:r>
      <w:r w:rsidR="00E87689" w:rsidRPr="0074243D">
        <w:rPr>
          <w:rFonts w:ascii="Times New Roman CYR" w:hAnsi="Times New Roman CYR" w:cs="Times New Roman CYR"/>
          <w:sz w:val="28"/>
          <w:szCs w:val="28"/>
        </w:rPr>
        <w:t xml:space="preserve"> таланты</w:t>
      </w:r>
      <w:r w:rsidRPr="0074243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74243D" w:rsidRPr="0074243D">
        <w:rPr>
          <w:rFonts w:ascii="Times New Roman" w:hAnsi="Times New Roman" w:cs="Times New Roman"/>
          <w:sz w:val="28"/>
          <w:szCs w:val="28"/>
        </w:rPr>
        <w:t>;</w:t>
      </w:r>
    </w:p>
    <w:p w:rsidR="008F6CBD" w:rsidRPr="0074243D" w:rsidRDefault="008F6CBD" w:rsidP="008F6CB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1429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74243D">
        <w:rPr>
          <w:rFonts w:ascii="Times New Roman CYR" w:hAnsi="Times New Roman CYR" w:cs="Times New Roman CYR"/>
          <w:sz w:val="28"/>
          <w:szCs w:val="28"/>
        </w:rPr>
        <w:t xml:space="preserve">зональном </w:t>
      </w:r>
      <w:r w:rsidR="00413320" w:rsidRPr="0074243D">
        <w:rPr>
          <w:rFonts w:ascii="Times New Roman CYR" w:hAnsi="Times New Roman CYR" w:cs="Times New Roman CYR"/>
          <w:sz w:val="28"/>
          <w:szCs w:val="28"/>
        </w:rPr>
        <w:t>п.Чамзинка «Рождественская звезда»</w:t>
      </w:r>
      <w:r w:rsidR="0074243D" w:rsidRPr="0074243D">
        <w:rPr>
          <w:rFonts w:ascii="Times New Roman CYR" w:hAnsi="Times New Roman CYR" w:cs="Times New Roman CYR"/>
          <w:sz w:val="28"/>
          <w:szCs w:val="28"/>
        </w:rPr>
        <w:t>;</w:t>
      </w:r>
    </w:p>
    <w:p w:rsidR="008F6CBD" w:rsidRPr="0074243D" w:rsidRDefault="00413320" w:rsidP="008F6CB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1429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74243D">
        <w:rPr>
          <w:rFonts w:ascii="Times New Roman CYR" w:hAnsi="Times New Roman CYR" w:cs="Times New Roman CYR"/>
          <w:sz w:val="28"/>
          <w:szCs w:val="28"/>
        </w:rPr>
        <w:t>Республиканском г. Саранск «Вастома»</w:t>
      </w:r>
      <w:r w:rsidR="0074243D" w:rsidRPr="0074243D">
        <w:rPr>
          <w:rFonts w:ascii="Times New Roman CYR" w:hAnsi="Times New Roman CYR" w:cs="Times New Roman CYR"/>
          <w:sz w:val="28"/>
          <w:szCs w:val="28"/>
        </w:rPr>
        <w:t>;</w:t>
      </w:r>
    </w:p>
    <w:p w:rsidR="00413320" w:rsidRPr="0074243D" w:rsidRDefault="00413320" w:rsidP="00413320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1429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74243D">
        <w:rPr>
          <w:rFonts w:ascii="Times New Roman CYR" w:hAnsi="Times New Roman CYR" w:cs="Times New Roman CYR"/>
          <w:sz w:val="28"/>
          <w:szCs w:val="28"/>
        </w:rPr>
        <w:t>Республиканском г. Саранск «</w:t>
      </w:r>
      <w:r w:rsidR="00E87689" w:rsidRPr="0074243D">
        <w:rPr>
          <w:rFonts w:ascii="Times New Roman CYR" w:hAnsi="Times New Roman CYR" w:cs="Times New Roman CYR"/>
          <w:sz w:val="28"/>
          <w:szCs w:val="28"/>
        </w:rPr>
        <w:t>Юный виртуо</w:t>
      </w:r>
      <w:r w:rsidR="00065F03" w:rsidRPr="0074243D">
        <w:rPr>
          <w:rFonts w:ascii="Times New Roman CYR" w:hAnsi="Times New Roman CYR" w:cs="Times New Roman CYR"/>
          <w:sz w:val="28"/>
          <w:szCs w:val="28"/>
        </w:rPr>
        <w:t>з</w:t>
      </w:r>
      <w:r w:rsidRPr="0074243D">
        <w:rPr>
          <w:rFonts w:ascii="Times New Roman CYR" w:hAnsi="Times New Roman CYR" w:cs="Times New Roman CYR"/>
          <w:sz w:val="28"/>
          <w:szCs w:val="28"/>
        </w:rPr>
        <w:t>»</w:t>
      </w:r>
      <w:r w:rsidR="0074243D" w:rsidRPr="0074243D">
        <w:rPr>
          <w:rFonts w:ascii="Times New Roman CYR" w:hAnsi="Times New Roman CYR" w:cs="Times New Roman CYR"/>
          <w:sz w:val="28"/>
          <w:szCs w:val="28"/>
        </w:rPr>
        <w:t>;</w:t>
      </w:r>
    </w:p>
    <w:p w:rsidR="00413320" w:rsidRPr="0074243D" w:rsidRDefault="00413320" w:rsidP="00413320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1429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74243D">
        <w:rPr>
          <w:rFonts w:ascii="Times New Roman CYR" w:hAnsi="Times New Roman CYR" w:cs="Times New Roman CYR"/>
          <w:sz w:val="28"/>
          <w:szCs w:val="28"/>
        </w:rPr>
        <w:lastRenderedPageBreak/>
        <w:t>Республиканском г. Саранск «Юный вейсэ Джаз»</w:t>
      </w:r>
      <w:r w:rsidR="0074243D" w:rsidRPr="0074243D">
        <w:rPr>
          <w:rFonts w:ascii="Times New Roman CYR" w:hAnsi="Times New Roman CYR" w:cs="Times New Roman CYR"/>
          <w:sz w:val="28"/>
          <w:szCs w:val="28"/>
        </w:rPr>
        <w:t>;</w:t>
      </w:r>
    </w:p>
    <w:p w:rsidR="00413320" w:rsidRPr="0074243D" w:rsidRDefault="00413320" w:rsidP="008F6CB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1429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74243D">
        <w:rPr>
          <w:rFonts w:ascii="Times New Roman CYR" w:hAnsi="Times New Roman CYR" w:cs="Times New Roman CYR"/>
          <w:sz w:val="28"/>
          <w:szCs w:val="28"/>
        </w:rPr>
        <w:t>Межрегиональном</w:t>
      </w:r>
      <w:r w:rsidR="00D264D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0F6" w:rsidRPr="0074243D">
        <w:rPr>
          <w:rFonts w:ascii="Times New Roman CYR" w:hAnsi="Times New Roman CYR" w:cs="Times New Roman CYR"/>
          <w:sz w:val="28"/>
          <w:szCs w:val="28"/>
        </w:rPr>
        <w:t>г. Пенза «Поющая струна</w:t>
      </w:r>
      <w:r w:rsidR="00E87689" w:rsidRPr="0074243D">
        <w:rPr>
          <w:rFonts w:ascii="Times New Roman CYR" w:hAnsi="Times New Roman CYR" w:cs="Times New Roman CYR"/>
          <w:sz w:val="28"/>
          <w:szCs w:val="28"/>
        </w:rPr>
        <w:t>»</w:t>
      </w:r>
      <w:r w:rsidR="0074243D" w:rsidRPr="0074243D">
        <w:rPr>
          <w:rFonts w:ascii="Times New Roman CYR" w:hAnsi="Times New Roman CYR" w:cs="Times New Roman CYR"/>
          <w:sz w:val="28"/>
          <w:szCs w:val="28"/>
        </w:rPr>
        <w:t>;</w:t>
      </w:r>
    </w:p>
    <w:p w:rsidR="00D264DD" w:rsidRDefault="00E87689" w:rsidP="008F6CB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1429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74243D">
        <w:rPr>
          <w:rFonts w:ascii="Times New Roman CYR" w:hAnsi="Times New Roman CYR" w:cs="Times New Roman CYR"/>
          <w:sz w:val="28"/>
          <w:szCs w:val="28"/>
        </w:rPr>
        <w:t>Всероссийском «Сельские напевы»</w:t>
      </w:r>
    </w:p>
    <w:p w:rsidR="00E87689" w:rsidRPr="00890A4B" w:rsidRDefault="00890A4B" w:rsidP="008F6CB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1429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Международном фестивале</w:t>
      </w:r>
      <w:r w:rsidRPr="00890A4B">
        <w:rPr>
          <w:rFonts w:ascii="Times New Roman" w:hAnsi="Times New Roman" w:cs="Times New Roman"/>
          <w:sz w:val="28"/>
          <w:szCs w:val="28"/>
        </w:rPr>
        <w:t xml:space="preserve"> искусств «</w:t>
      </w:r>
      <w:r w:rsidRPr="00890A4B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890A4B">
        <w:rPr>
          <w:rFonts w:ascii="Times New Roman" w:hAnsi="Times New Roman" w:cs="Times New Roman"/>
          <w:sz w:val="28"/>
          <w:szCs w:val="28"/>
        </w:rPr>
        <w:t xml:space="preserve"> </w:t>
      </w:r>
      <w:r w:rsidRPr="00890A4B">
        <w:rPr>
          <w:rFonts w:ascii="Times New Roman" w:hAnsi="Times New Roman" w:cs="Times New Roman"/>
          <w:sz w:val="28"/>
          <w:szCs w:val="28"/>
          <w:lang w:val="en-US"/>
        </w:rPr>
        <w:t>series</w:t>
      </w:r>
      <w:r w:rsidRPr="00890A4B">
        <w:rPr>
          <w:rFonts w:ascii="Times New Roman" w:hAnsi="Times New Roman" w:cs="Times New Roman"/>
          <w:sz w:val="28"/>
          <w:szCs w:val="28"/>
        </w:rPr>
        <w:t>»</w:t>
      </w:r>
    </w:p>
    <w:p w:rsidR="00890A4B" w:rsidRPr="00890A4B" w:rsidRDefault="00890A4B" w:rsidP="008F6CB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1429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Региональном дистанционном фестивале</w:t>
      </w:r>
      <w:r w:rsidRPr="00890A4B">
        <w:rPr>
          <w:rFonts w:ascii="Times New Roman" w:hAnsi="Times New Roman" w:cs="Times New Roman"/>
          <w:sz w:val="28"/>
          <w:szCs w:val="28"/>
        </w:rPr>
        <w:t xml:space="preserve"> искусств «ГРАН-ПРИ МОРДОВИИ»</w:t>
      </w:r>
    </w:p>
    <w:p w:rsidR="00890A4B" w:rsidRPr="00890A4B" w:rsidRDefault="00890A4B" w:rsidP="008F6CB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1429" w:hanging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Georgia" w:hAnsi="Georgia" w:cs="Georgia"/>
          <w:color w:val="000000"/>
          <w:sz w:val="24"/>
          <w:szCs w:val="24"/>
          <w:highlight w:val="white"/>
        </w:rPr>
      </w:pPr>
      <w:bookmarkStart w:id="0" w:name="_GoBack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Технология урока и элементы технологии личностно-ориентированного обучения могут самостоятельно выбираться и адаптироваться преподавателями школы искусств, в зависимости от возраста детей, имеющихся у них знаний и интересов. Преимущества использования данного педагогического опыта перед обычной практикой – высокий результат труда, достигнутый в результате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развития творческой инициативы, достижения высокого качества исполнительского мастерства учащихся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:</w:t>
      </w:r>
    </w:p>
    <w:p w:rsidR="008F6CBD" w:rsidRDefault="008F6CBD" w:rsidP="008F6CB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Трудности при использовании данного опыта состоят в нарушениях системности педагогической деятельности преподавателя.</w:t>
      </w:r>
    </w:p>
    <w:p w:rsidR="001310F6" w:rsidRDefault="001310F6" w:rsidP="008F6CB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5864AE" w:rsidRDefault="005864AE" w:rsidP="008F6CB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5864AE" w:rsidRDefault="005864AE" w:rsidP="008F6CB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5864AE" w:rsidRDefault="005864AE" w:rsidP="008F6CB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5864AE" w:rsidRDefault="005864AE" w:rsidP="008F6CB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5864AE" w:rsidRDefault="005864AE" w:rsidP="008F6CB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5864AE" w:rsidRDefault="005864AE" w:rsidP="008F6CB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5864AE" w:rsidRDefault="005864AE" w:rsidP="008F6CB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5864AE" w:rsidRDefault="005864AE" w:rsidP="008F6CB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5864AE" w:rsidRDefault="005864AE" w:rsidP="008F6CB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5864AE" w:rsidRDefault="005864AE" w:rsidP="008F6CB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5864AE" w:rsidRDefault="005864AE" w:rsidP="00D264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D264DD" w:rsidRDefault="00D264DD" w:rsidP="00D264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5864AE" w:rsidRDefault="005864AE" w:rsidP="008F6CB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8F6CBD" w:rsidRDefault="008F6CBD" w:rsidP="008F6CBD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Библиографический список</w:t>
      </w:r>
    </w:p>
    <w:p w:rsidR="008F6CBD" w:rsidRDefault="008F6CBD" w:rsidP="008F6CBD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Методической основой опыта стали учебные пособия:</w:t>
      </w:r>
    </w:p>
    <w:p w:rsidR="008F6CBD" w:rsidRPr="007359BF" w:rsidRDefault="008F6CBD" w:rsidP="008F6C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3" w:hanging="283"/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БожовичЛ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И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Изучениемотивацииповедениядетейиподростков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–М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., 1972.</w:t>
      </w:r>
    </w:p>
    <w:p w:rsidR="008F6CBD" w:rsidRPr="007359BF" w:rsidRDefault="008F6CBD" w:rsidP="008F6C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3" w:hanging="283"/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КрюковВ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8"/>
          <w:szCs w:val="28"/>
        </w:rPr>
        <w:t>И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Музыкальнаяпедагогика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–Ростовна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/ </w:t>
      </w:r>
      <w:r>
        <w:rPr>
          <w:rFonts w:ascii="Calibri" w:hAnsi="Calibri" w:cs="Calibri"/>
          <w:color w:val="000000"/>
          <w:sz w:val="28"/>
          <w:szCs w:val="28"/>
        </w:rPr>
        <w:t>Д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: «</w:t>
      </w:r>
      <w:r>
        <w:rPr>
          <w:rFonts w:ascii="Calibri" w:hAnsi="Calibri" w:cs="Calibri"/>
          <w:color w:val="000000"/>
          <w:sz w:val="28"/>
          <w:szCs w:val="28"/>
        </w:rPr>
        <w:t>Фенкс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», 2002. </w:t>
      </w:r>
    </w:p>
    <w:p w:rsidR="008F6CBD" w:rsidRPr="00665456" w:rsidRDefault="0074243D" w:rsidP="008F6C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3" w:hanging="283"/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</w:pPr>
      <w:r w:rsidRPr="00665456">
        <w:rPr>
          <w:rFonts w:ascii="Calibri" w:hAnsi="Calibri" w:cs="Calibri"/>
          <w:color w:val="000000"/>
          <w:sz w:val="28"/>
          <w:szCs w:val="28"/>
        </w:rPr>
        <w:t>Круглов В</w:t>
      </w:r>
      <w:r w:rsidR="008F6CBD" w:rsidRPr="00665456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 w:rsidR="008F6CBD" w:rsidRPr="00665456">
        <w:rPr>
          <w:rFonts w:ascii="Calibri" w:hAnsi="Calibri" w:cs="Calibri"/>
          <w:color w:val="000000"/>
          <w:sz w:val="28"/>
          <w:szCs w:val="28"/>
        </w:rPr>
        <w:t>Искусствоигрына</w:t>
      </w:r>
      <w:r w:rsidRPr="00665456">
        <w:rPr>
          <w:rFonts w:ascii="Calibri" w:hAnsi="Calibri" w:cs="Calibri"/>
          <w:color w:val="000000"/>
          <w:sz w:val="28"/>
          <w:szCs w:val="28"/>
        </w:rPr>
        <w:t>домре</w:t>
      </w:r>
      <w:r w:rsidR="008F6CBD" w:rsidRPr="00665456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 w:rsidR="008F6CBD" w:rsidRPr="00665456">
        <w:rPr>
          <w:rFonts w:ascii="Calibri" w:hAnsi="Calibri" w:cs="Calibri"/>
          <w:color w:val="000000"/>
          <w:sz w:val="28"/>
          <w:szCs w:val="28"/>
        </w:rPr>
        <w:t>–М</w:t>
      </w:r>
      <w:r w:rsidR="008F6CBD" w:rsidRPr="00665456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., </w:t>
      </w:r>
      <w:r w:rsidRPr="00665456">
        <w:rPr>
          <w:rFonts w:cs="Verdana, Arial, Helvetica, sans"/>
          <w:color w:val="000000"/>
          <w:sz w:val="28"/>
          <w:szCs w:val="28"/>
        </w:rPr>
        <w:t>2015</w:t>
      </w:r>
      <w:r w:rsidR="008F6CBD" w:rsidRPr="00665456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</w:t>
      </w:r>
    </w:p>
    <w:p w:rsidR="008F6CBD" w:rsidRPr="007359BF" w:rsidRDefault="008F6CBD" w:rsidP="008F6C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3" w:hanging="283"/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МаккиннонЛ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Игранаизусть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/</w:t>
      </w:r>
      <w:r>
        <w:rPr>
          <w:rFonts w:ascii="Calibri" w:hAnsi="Calibri" w:cs="Calibri"/>
          <w:color w:val="000000"/>
          <w:sz w:val="28"/>
          <w:szCs w:val="28"/>
        </w:rPr>
        <w:t>ПереводФ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8"/>
          <w:szCs w:val="28"/>
        </w:rPr>
        <w:t>Соколова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- </w:t>
      </w:r>
      <w:r>
        <w:rPr>
          <w:rFonts w:ascii="Calibri" w:hAnsi="Calibri" w:cs="Calibri"/>
          <w:color w:val="000000"/>
          <w:sz w:val="28"/>
          <w:szCs w:val="28"/>
        </w:rPr>
        <w:t>Л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.,1967.</w:t>
      </w:r>
    </w:p>
    <w:p w:rsidR="008F6CBD" w:rsidRDefault="008F6CBD" w:rsidP="008F6C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3" w:hanging="283"/>
        <w:rPr>
          <w:rFonts w:ascii="Verdana, Arial, Helvetica, sans" w:hAnsi="Verdana, Arial, Helvetica, sans" w:cs="Verdana, Arial, Helvetica, sans"/>
          <w:color w:val="000000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sz w:val="28"/>
          <w:szCs w:val="28"/>
        </w:rPr>
        <w:t>МарковаА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8"/>
          <w:szCs w:val="28"/>
        </w:rPr>
        <w:t>К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., </w:t>
      </w:r>
      <w:r>
        <w:rPr>
          <w:rFonts w:ascii="Calibri" w:hAnsi="Calibri" w:cs="Calibri"/>
          <w:color w:val="000000"/>
          <w:sz w:val="28"/>
          <w:szCs w:val="28"/>
        </w:rPr>
        <w:t>ОрловА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8"/>
          <w:szCs w:val="28"/>
        </w:rPr>
        <w:t>Б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., </w:t>
      </w:r>
      <w:r>
        <w:rPr>
          <w:rFonts w:ascii="Calibri" w:hAnsi="Calibri" w:cs="Calibri"/>
          <w:color w:val="000000"/>
          <w:sz w:val="28"/>
          <w:szCs w:val="28"/>
        </w:rPr>
        <w:t>ФридманЛ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8"/>
          <w:szCs w:val="28"/>
        </w:rPr>
        <w:t>М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Мотивацияученияиеёвоспитаниеушкольников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М</w:t>
      </w:r>
      <w:r>
        <w:rPr>
          <w:rFonts w:ascii="Verdana, Arial, Helvetica, sans" w:hAnsi="Verdana, Arial, Helvetica, sans" w:cs="Verdana, Arial, Helvetica, sans"/>
          <w:color w:val="000000"/>
          <w:sz w:val="28"/>
          <w:szCs w:val="28"/>
          <w:lang w:val="en-US"/>
        </w:rPr>
        <w:t>., 1983.</w:t>
      </w:r>
    </w:p>
    <w:p w:rsidR="008F6CBD" w:rsidRPr="007359BF" w:rsidRDefault="008F6CBD" w:rsidP="008F6C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3" w:hanging="283"/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МарковаА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К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., </w:t>
      </w:r>
      <w:r>
        <w:rPr>
          <w:rFonts w:ascii="Calibri" w:hAnsi="Calibri" w:cs="Calibri"/>
          <w:color w:val="000000"/>
          <w:sz w:val="28"/>
          <w:szCs w:val="28"/>
        </w:rPr>
        <w:t>МатисТ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А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., </w:t>
      </w:r>
      <w:r>
        <w:rPr>
          <w:rFonts w:ascii="Calibri" w:hAnsi="Calibri" w:cs="Calibri"/>
          <w:color w:val="000000"/>
          <w:sz w:val="28"/>
          <w:szCs w:val="28"/>
        </w:rPr>
        <w:t>ОрловА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Б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Формированиемотивацииучения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–М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., 1990.</w:t>
      </w:r>
    </w:p>
    <w:p w:rsidR="008F6CBD" w:rsidRPr="005864AE" w:rsidRDefault="008F6CBD" w:rsidP="008F6C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3" w:hanging="283"/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Новыепедагогическиеиинформационныетехнологиивсистемеобразования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 /</w:t>
      </w:r>
      <w:r>
        <w:rPr>
          <w:rFonts w:ascii="Calibri" w:hAnsi="Calibri" w:cs="Calibri"/>
          <w:color w:val="000000"/>
          <w:sz w:val="28"/>
          <w:szCs w:val="28"/>
        </w:rPr>
        <w:t>Подред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Е</w:t>
      </w:r>
      <w:r w:rsidRPr="005864AE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8"/>
          <w:szCs w:val="28"/>
        </w:rPr>
        <w:t>С</w:t>
      </w:r>
      <w:r w:rsidRPr="005864AE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8"/>
          <w:szCs w:val="28"/>
        </w:rPr>
        <w:t>Полат</w:t>
      </w:r>
      <w:r w:rsidRPr="005864AE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8"/>
          <w:szCs w:val="28"/>
        </w:rPr>
        <w:t>–М</w:t>
      </w:r>
      <w:r w:rsidRPr="005864AE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., 2000.</w:t>
      </w:r>
    </w:p>
    <w:p w:rsidR="008F6CBD" w:rsidRPr="007359BF" w:rsidRDefault="008F6CBD" w:rsidP="008F6C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3" w:hanging="283"/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ЩукинаГ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8"/>
          <w:szCs w:val="28"/>
        </w:rPr>
        <w:t>И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Педагогическиепроблемыформированияпознавательныхинтересовучащихся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 xml:space="preserve">, </w:t>
      </w:r>
      <w:r>
        <w:rPr>
          <w:rFonts w:ascii="Calibri" w:hAnsi="Calibri" w:cs="Calibri"/>
          <w:color w:val="000000"/>
          <w:sz w:val="28"/>
          <w:szCs w:val="28"/>
        </w:rPr>
        <w:t>М</w:t>
      </w:r>
      <w:r w:rsidRPr="007359BF">
        <w:rPr>
          <w:rFonts w:ascii="Verdana, Arial, Helvetica, sans" w:hAnsi="Verdana, Arial, Helvetica, sans" w:cs="Verdana, Arial, Helvetica, sans"/>
          <w:color w:val="000000"/>
          <w:sz w:val="28"/>
          <w:szCs w:val="28"/>
        </w:rPr>
        <w:t>.,1998</w:t>
      </w:r>
      <w:r w:rsidRPr="007359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6CBD" w:rsidRPr="00887065" w:rsidRDefault="008F6CBD" w:rsidP="008F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bookmarkEnd w:id="0"/>
    <w:p w:rsidR="00980231" w:rsidRDefault="00980231"/>
    <w:sectPr w:rsidR="00980231" w:rsidSect="002E1F9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, 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, Arial, Helvetica,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85EEC5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F6CBD"/>
    <w:rsid w:val="00065F03"/>
    <w:rsid w:val="000923C6"/>
    <w:rsid w:val="000A17B0"/>
    <w:rsid w:val="0010107F"/>
    <w:rsid w:val="001271AC"/>
    <w:rsid w:val="001310F6"/>
    <w:rsid w:val="001718D9"/>
    <w:rsid w:val="001B25EB"/>
    <w:rsid w:val="00203DA4"/>
    <w:rsid w:val="0025101A"/>
    <w:rsid w:val="00321A49"/>
    <w:rsid w:val="003315EF"/>
    <w:rsid w:val="00394ADE"/>
    <w:rsid w:val="00413320"/>
    <w:rsid w:val="00532AD4"/>
    <w:rsid w:val="00582192"/>
    <w:rsid w:val="005864AE"/>
    <w:rsid w:val="00646E34"/>
    <w:rsid w:val="00665456"/>
    <w:rsid w:val="00675420"/>
    <w:rsid w:val="00691581"/>
    <w:rsid w:val="006A174F"/>
    <w:rsid w:val="007359BF"/>
    <w:rsid w:val="0074243D"/>
    <w:rsid w:val="00887065"/>
    <w:rsid w:val="00890A4B"/>
    <w:rsid w:val="008F6CBD"/>
    <w:rsid w:val="009560AF"/>
    <w:rsid w:val="00962F0A"/>
    <w:rsid w:val="009677B6"/>
    <w:rsid w:val="0097605D"/>
    <w:rsid w:val="00980231"/>
    <w:rsid w:val="009A252A"/>
    <w:rsid w:val="009B1D1A"/>
    <w:rsid w:val="00AB1690"/>
    <w:rsid w:val="00BD4241"/>
    <w:rsid w:val="00C967F9"/>
    <w:rsid w:val="00D264DD"/>
    <w:rsid w:val="00D33EA3"/>
    <w:rsid w:val="00E87689"/>
    <w:rsid w:val="00F656AF"/>
    <w:rsid w:val="00FE1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0791-7C57-47BE-8972-0E8A5DC3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14</Pages>
  <Words>2559</Words>
  <Characters>14589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13</cp:revision>
  <cp:lastPrinted>2020-08-10T08:13:00Z</cp:lastPrinted>
  <dcterms:created xsi:type="dcterms:W3CDTF">2020-02-25T13:47:00Z</dcterms:created>
  <dcterms:modified xsi:type="dcterms:W3CDTF">2023-02-27T19:54:00Z</dcterms:modified>
</cp:coreProperties>
</file>