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C26" w:rsidRDefault="00FE1C26" w:rsidP="00FE1C26">
      <w:pPr>
        <w:spacing w:after="0" w:line="293" w:lineRule="atLeast"/>
        <w:rPr>
          <w:rFonts w:ascii="Times New Roman" w:eastAsia="Times New Roman" w:hAnsi="Times New Roman" w:cs="Times New Roman"/>
          <w:b/>
          <w:sz w:val="24"/>
          <w:szCs w:val="24"/>
          <w:lang w:eastAsia="ru-RU"/>
        </w:rPr>
      </w:pPr>
    </w:p>
    <w:p w:rsidR="00FE1C26" w:rsidRDefault="00FE1C26" w:rsidP="00FE1C26">
      <w:pPr>
        <w:spacing w:after="0" w:line="293" w:lineRule="atLeast"/>
        <w:rPr>
          <w:rFonts w:ascii="Times New Roman" w:eastAsia="Times New Roman" w:hAnsi="Times New Roman" w:cs="Times New Roman"/>
          <w:b/>
          <w:sz w:val="24"/>
          <w:szCs w:val="24"/>
          <w:lang w:eastAsia="ru-RU"/>
        </w:rPr>
      </w:pPr>
    </w:p>
    <w:p w:rsidR="00FE1C26" w:rsidRDefault="00FE1C26" w:rsidP="00FE1C26">
      <w:pPr>
        <w:spacing w:after="0" w:line="293" w:lineRule="atLeast"/>
        <w:rPr>
          <w:rFonts w:ascii="Times New Roman" w:eastAsia="Times New Roman" w:hAnsi="Times New Roman" w:cs="Times New Roman"/>
          <w:b/>
          <w:sz w:val="24"/>
          <w:szCs w:val="24"/>
          <w:lang w:eastAsia="ru-RU"/>
        </w:rPr>
      </w:pPr>
    </w:p>
    <w:p w:rsidR="00E11298" w:rsidRDefault="00E11298" w:rsidP="00E11298">
      <w:pPr>
        <w:pStyle w:val="a3"/>
        <w:spacing w:before="0" w:beforeAutospacing="0" w:after="0" w:afterAutospacing="0"/>
        <w:rPr>
          <w:rStyle w:val="a5"/>
          <w:b/>
          <w:bCs/>
        </w:rPr>
      </w:pPr>
    </w:p>
    <w:p w:rsidR="00E11298" w:rsidRDefault="00E11298" w:rsidP="00E11298">
      <w:pPr>
        <w:pStyle w:val="a3"/>
        <w:spacing w:before="0" w:beforeAutospacing="0" w:after="0" w:afterAutospacing="0"/>
        <w:rPr>
          <w:rStyle w:val="a5"/>
          <w:b/>
          <w:bCs/>
        </w:rPr>
      </w:pPr>
      <w:r>
        <w:rPr>
          <w:rStyle w:val="a5"/>
          <w:b/>
          <w:bCs/>
        </w:rPr>
        <w:t xml:space="preserve">«Согласовано»:                                      </w:t>
      </w:r>
      <w:r w:rsidR="008E71FB">
        <w:rPr>
          <w:rStyle w:val="a5"/>
          <w:b/>
          <w:bCs/>
        </w:rPr>
        <w:t xml:space="preserve">                        </w:t>
      </w:r>
      <w:r>
        <w:rPr>
          <w:rStyle w:val="a5"/>
          <w:b/>
          <w:bCs/>
        </w:rPr>
        <w:t xml:space="preserve">  «Утверждено»</w:t>
      </w:r>
    </w:p>
    <w:p w:rsidR="00E11298" w:rsidRDefault="00E11298" w:rsidP="00E11298">
      <w:pPr>
        <w:pStyle w:val="a3"/>
        <w:spacing w:before="0" w:beforeAutospacing="0" w:after="0" w:afterAutospacing="0"/>
        <w:rPr>
          <w:rStyle w:val="a5"/>
          <w:b/>
          <w:bCs/>
        </w:rPr>
      </w:pPr>
      <w:r>
        <w:rPr>
          <w:rStyle w:val="a5"/>
          <w:b/>
          <w:bCs/>
        </w:rPr>
        <w:t xml:space="preserve">Начальником Управления                   </w:t>
      </w:r>
      <w:r w:rsidR="008E71FB">
        <w:rPr>
          <w:rStyle w:val="a5"/>
          <w:b/>
          <w:bCs/>
        </w:rPr>
        <w:t xml:space="preserve">                     </w:t>
      </w:r>
      <w:r>
        <w:rPr>
          <w:rStyle w:val="a5"/>
          <w:b/>
          <w:bCs/>
        </w:rPr>
        <w:t xml:space="preserve">  </w:t>
      </w:r>
      <w:r w:rsidR="008E71FB">
        <w:rPr>
          <w:rStyle w:val="a5"/>
          <w:b/>
          <w:bCs/>
        </w:rPr>
        <w:t xml:space="preserve"> </w:t>
      </w:r>
      <w:r>
        <w:rPr>
          <w:rStyle w:val="a5"/>
          <w:b/>
          <w:bCs/>
        </w:rPr>
        <w:t xml:space="preserve"> Заведующая МБДОУ                                            образования  </w:t>
      </w:r>
      <w:proofErr w:type="spellStart"/>
      <w:r>
        <w:rPr>
          <w:rStyle w:val="a5"/>
          <w:b/>
          <w:bCs/>
        </w:rPr>
        <w:t>Атяшевского</w:t>
      </w:r>
      <w:proofErr w:type="spellEnd"/>
      <w:r>
        <w:rPr>
          <w:rStyle w:val="a5"/>
          <w:b/>
          <w:bCs/>
        </w:rPr>
        <w:t xml:space="preserve">                                 </w:t>
      </w:r>
      <w:r w:rsidR="008E71FB">
        <w:rPr>
          <w:rStyle w:val="a5"/>
          <w:b/>
          <w:bCs/>
        </w:rPr>
        <w:t xml:space="preserve">         «</w:t>
      </w:r>
      <w:proofErr w:type="spellStart"/>
      <w:r w:rsidR="008E71FB">
        <w:rPr>
          <w:rStyle w:val="a5"/>
          <w:b/>
          <w:bCs/>
        </w:rPr>
        <w:t>Большеманадышский</w:t>
      </w:r>
      <w:proofErr w:type="spellEnd"/>
      <w:r w:rsidR="008E71FB">
        <w:rPr>
          <w:rStyle w:val="a5"/>
          <w:b/>
          <w:bCs/>
        </w:rPr>
        <w:t xml:space="preserve"> </w:t>
      </w:r>
      <w:r>
        <w:rPr>
          <w:rStyle w:val="a5"/>
          <w:b/>
          <w:bCs/>
        </w:rPr>
        <w:t>детский сад</w:t>
      </w:r>
      <w:r w:rsidR="008E71FB">
        <w:rPr>
          <w:rStyle w:val="a5"/>
          <w:b/>
          <w:bCs/>
        </w:rPr>
        <w:t>»</w:t>
      </w:r>
    </w:p>
    <w:p w:rsidR="00E11298" w:rsidRDefault="00E11298" w:rsidP="00E11298">
      <w:pPr>
        <w:pStyle w:val="a3"/>
        <w:spacing w:before="0" w:beforeAutospacing="0" w:after="0" w:afterAutospacing="0"/>
        <w:rPr>
          <w:rStyle w:val="a5"/>
          <w:b/>
          <w:bCs/>
        </w:rPr>
      </w:pPr>
      <w:r>
        <w:rPr>
          <w:rStyle w:val="a5"/>
          <w:b/>
          <w:bCs/>
        </w:rPr>
        <w:t xml:space="preserve">Муниципального  района                     </w:t>
      </w:r>
      <w:r w:rsidR="008E71FB">
        <w:rPr>
          <w:rStyle w:val="a5"/>
          <w:b/>
          <w:bCs/>
        </w:rPr>
        <w:t xml:space="preserve">                           ______________ О.В.Борисова</w:t>
      </w:r>
    </w:p>
    <w:p w:rsidR="00E11298" w:rsidRDefault="00E11298" w:rsidP="00E11298">
      <w:pPr>
        <w:pStyle w:val="a3"/>
        <w:spacing w:before="0" w:beforeAutospacing="0" w:after="0" w:afterAutospacing="0"/>
        <w:rPr>
          <w:rStyle w:val="a5"/>
          <w:b/>
          <w:bCs/>
        </w:rPr>
      </w:pPr>
      <w:r>
        <w:rPr>
          <w:rStyle w:val="a5"/>
          <w:b/>
          <w:bCs/>
        </w:rPr>
        <w:t xml:space="preserve"> _________</w:t>
      </w:r>
      <w:r w:rsidR="008E71FB">
        <w:rPr>
          <w:rStyle w:val="a5"/>
          <w:b/>
          <w:bCs/>
        </w:rPr>
        <w:t xml:space="preserve"> </w:t>
      </w:r>
      <w:proofErr w:type="spellStart"/>
      <w:r>
        <w:rPr>
          <w:rStyle w:val="a5"/>
          <w:b/>
          <w:bCs/>
        </w:rPr>
        <w:t>Бухаркина</w:t>
      </w:r>
      <w:proofErr w:type="spellEnd"/>
      <w:r>
        <w:rPr>
          <w:rStyle w:val="a5"/>
          <w:b/>
          <w:bCs/>
        </w:rPr>
        <w:t xml:space="preserve"> Н.М.   </w:t>
      </w:r>
      <w:r w:rsidR="00701255">
        <w:rPr>
          <w:rStyle w:val="a5"/>
          <w:b/>
          <w:bCs/>
        </w:rPr>
        <w:t xml:space="preserve">                                     </w:t>
      </w:r>
      <w:r w:rsidR="005A139C">
        <w:rPr>
          <w:rStyle w:val="a5"/>
          <w:b/>
          <w:bCs/>
        </w:rPr>
        <w:t xml:space="preserve">   </w:t>
      </w:r>
      <w:r w:rsidR="008E71FB">
        <w:rPr>
          <w:rStyle w:val="a5"/>
          <w:b/>
          <w:bCs/>
        </w:rPr>
        <w:t xml:space="preserve">Приказ № </w:t>
      </w:r>
      <w:r w:rsidR="005A139C">
        <w:rPr>
          <w:rStyle w:val="a5"/>
          <w:b/>
          <w:bCs/>
        </w:rPr>
        <w:t xml:space="preserve">35 </w:t>
      </w:r>
      <w:r w:rsidR="008E71FB">
        <w:rPr>
          <w:rStyle w:val="a5"/>
          <w:b/>
          <w:bCs/>
        </w:rPr>
        <w:t>от 0</w:t>
      </w:r>
      <w:r w:rsidR="005A139C">
        <w:rPr>
          <w:rStyle w:val="a5"/>
          <w:b/>
          <w:bCs/>
        </w:rPr>
        <w:t>2</w:t>
      </w:r>
      <w:r w:rsidR="00701255">
        <w:rPr>
          <w:rStyle w:val="a5"/>
          <w:b/>
          <w:bCs/>
        </w:rPr>
        <w:t>.0</w:t>
      </w:r>
      <w:r w:rsidR="005A139C">
        <w:rPr>
          <w:rStyle w:val="a5"/>
          <w:b/>
          <w:bCs/>
        </w:rPr>
        <w:t>9</w:t>
      </w:r>
      <w:r w:rsidR="00701255">
        <w:rPr>
          <w:rStyle w:val="a5"/>
          <w:b/>
          <w:bCs/>
        </w:rPr>
        <w:t>.2019г</w:t>
      </w:r>
      <w:r w:rsidR="008E71FB">
        <w:rPr>
          <w:rStyle w:val="a5"/>
          <w:b/>
          <w:bCs/>
        </w:rPr>
        <w:t>.</w:t>
      </w:r>
      <w:r w:rsidR="00701255">
        <w:rPr>
          <w:rStyle w:val="a5"/>
          <w:b/>
          <w:bCs/>
        </w:rPr>
        <w:t xml:space="preserve">   </w:t>
      </w:r>
      <w:r>
        <w:rPr>
          <w:rStyle w:val="a5"/>
          <w:b/>
          <w:bCs/>
        </w:rPr>
        <w:t xml:space="preserve">                                                                </w:t>
      </w:r>
      <w:r w:rsidR="00701255">
        <w:rPr>
          <w:rStyle w:val="a5"/>
          <w:b/>
          <w:bCs/>
        </w:rPr>
        <w:t xml:space="preserve">                           </w:t>
      </w:r>
      <w:r w:rsidR="009B318F">
        <w:rPr>
          <w:rStyle w:val="a5"/>
          <w:b/>
          <w:bCs/>
        </w:rPr>
        <w:t xml:space="preserve">   </w:t>
      </w:r>
      <w:r w:rsidR="00701255">
        <w:rPr>
          <w:rStyle w:val="a5"/>
          <w:b/>
          <w:bCs/>
        </w:rPr>
        <w:t xml:space="preserve">                                                                    </w:t>
      </w:r>
    </w:p>
    <w:p w:rsidR="008E71FB" w:rsidRDefault="008E71FB" w:rsidP="00E11298">
      <w:pPr>
        <w:pStyle w:val="a3"/>
        <w:spacing w:before="0" w:beforeAutospacing="0" w:after="0" w:afterAutospacing="0"/>
        <w:rPr>
          <w:rStyle w:val="a5"/>
          <w:b/>
          <w:bCs/>
        </w:rPr>
      </w:pPr>
    </w:p>
    <w:p w:rsidR="00E11298" w:rsidRDefault="00E11298" w:rsidP="00E11298">
      <w:pPr>
        <w:pStyle w:val="a3"/>
        <w:spacing w:before="0" w:beforeAutospacing="0" w:after="0" w:afterAutospacing="0"/>
        <w:rPr>
          <w:rStyle w:val="a5"/>
          <w:b/>
          <w:bCs/>
        </w:rPr>
      </w:pPr>
      <w:r>
        <w:rPr>
          <w:rStyle w:val="a5"/>
          <w:b/>
          <w:bCs/>
        </w:rPr>
        <w:t>Принято  на заседании</w:t>
      </w:r>
    </w:p>
    <w:p w:rsidR="00E11298" w:rsidRDefault="00E11298" w:rsidP="00E11298">
      <w:pPr>
        <w:pStyle w:val="a3"/>
        <w:spacing w:before="0" w:beforeAutospacing="0" w:after="0" w:afterAutospacing="0"/>
        <w:rPr>
          <w:rStyle w:val="a5"/>
          <w:b/>
          <w:bCs/>
        </w:rPr>
      </w:pPr>
      <w:r>
        <w:rPr>
          <w:rStyle w:val="a5"/>
          <w:b/>
          <w:bCs/>
        </w:rPr>
        <w:t>Педагогического  совета</w:t>
      </w:r>
    </w:p>
    <w:p w:rsidR="00E11298" w:rsidRDefault="00701255" w:rsidP="00E11298">
      <w:pPr>
        <w:pStyle w:val="a3"/>
        <w:spacing w:before="0" w:beforeAutospacing="0" w:after="0" w:afterAutospacing="0"/>
        <w:rPr>
          <w:rStyle w:val="a5"/>
          <w:b/>
          <w:bCs/>
        </w:rPr>
      </w:pPr>
      <w:r>
        <w:rPr>
          <w:rStyle w:val="a5"/>
          <w:b/>
          <w:bCs/>
        </w:rPr>
        <w:t xml:space="preserve"> Протокол</w:t>
      </w:r>
      <w:r w:rsidR="008E71FB">
        <w:rPr>
          <w:rStyle w:val="a5"/>
          <w:b/>
          <w:bCs/>
        </w:rPr>
        <w:t xml:space="preserve"> </w:t>
      </w:r>
      <w:r>
        <w:rPr>
          <w:rStyle w:val="a5"/>
          <w:b/>
          <w:bCs/>
        </w:rPr>
        <w:t>№</w:t>
      </w:r>
      <w:r w:rsidR="008E71FB">
        <w:rPr>
          <w:rStyle w:val="a5"/>
          <w:b/>
          <w:bCs/>
        </w:rPr>
        <w:t xml:space="preserve"> </w:t>
      </w:r>
      <w:r w:rsidR="005A139C">
        <w:rPr>
          <w:rStyle w:val="a5"/>
          <w:b/>
          <w:bCs/>
        </w:rPr>
        <w:t>1</w:t>
      </w:r>
    </w:p>
    <w:p w:rsidR="00E11298" w:rsidRDefault="009B318F" w:rsidP="00E11298">
      <w:pPr>
        <w:pStyle w:val="a3"/>
        <w:spacing w:before="0" w:beforeAutospacing="0" w:after="0" w:afterAutospacing="0"/>
        <w:rPr>
          <w:rStyle w:val="a5"/>
          <w:b/>
          <w:bCs/>
        </w:rPr>
      </w:pPr>
      <w:r>
        <w:rPr>
          <w:rStyle w:val="a5"/>
          <w:b/>
          <w:bCs/>
        </w:rPr>
        <w:t>0т</w:t>
      </w:r>
      <w:r w:rsidR="005A139C">
        <w:rPr>
          <w:rStyle w:val="a5"/>
          <w:b/>
          <w:bCs/>
        </w:rPr>
        <w:t xml:space="preserve"> 02.9</w:t>
      </w:r>
      <w:r w:rsidR="00701255">
        <w:rPr>
          <w:rStyle w:val="a5"/>
          <w:b/>
          <w:bCs/>
        </w:rPr>
        <w:t>1.2019</w:t>
      </w:r>
      <w:r w:rsidR="008E71FB">
        <w:rPr>
          <w:rStyle w:val="a5"/>
          <w:b/>
          <w:bCs/>
        </w:rPr>
        <w:t>г.</w:t>
      </w:r>
    </w:p>
    <w:p w:rsidR="00E11298" w:rsidRDefault="00E11298" w:rsidP="00E11298">
      <w:pPr>
        <w:pStyle w:val="a3"/>
        <w:spacing w:before="0" w:beforeAutospacing="0" w:after="0" w:afterAutospacing="0"/>
        <w:rPr>
          <w:rStyle w:val="a5"/>
          <w:b/>
          <w:bCs/>
          <w:sz w:val="28"/>
          <w:szCs w:val="28"/>
        </w:rPr>
      </w:pPr>
    </w:p>
    <w:p w:rsidR="00E11298" w:rsidRDefault="00E11298" w:rsidP="00E11298">
      <w:pPr>
        <w:pStyle w:val="a3"/>
        <w:spacing w:before="0" w:beforeAutospacing="0" w:after="0" w:afterAutospacing="0"/>
        <w:rPr>
          <w:rStyle w:val="a5"/>
          <w:b/>
          <w:bCs/>
          <w:sz w:val="28"/>
          <w:szCs w:val="28"/>
        </w:rPr>
      </w:pPr>
    </w:p>
    <w:p w:rsidR="00E11298" w:rsidRDefault="00E11298" w:rsidP="00E11298">
      <w:pPr>
        <w:pStyle w:val="a3"/>
        <w:spacing w:before="0" w:beforeAutospacing="0" w:after="0" w:afterAutospacing="0"/>
        <w:rPr>
          <w:rStyle w:val="a5"/>
          <w:b/>
          <w:bCs/>
          <w:sz w:val="28"/>
          <w:szCs w:val="28"/>
        </w:rPr>
      </w:pPr>
    </w:p>
    <w:p w:rsidR="00E11298" w:rsidRDefault="00E11298" w:rsidP="00E11298">
      <w:pPr>
        <w:pStyle w:val="a3"/>
        <w:jc w:val="center"/>
        <w:rPr>
          <w:sz w:val="72"/>
          <w:szCs w:val="72"/>
        </w:rPr>
      </w:pPr>
      <w:r>
        <w:rPr>
          <w:rStyle w:val="a5"/>
          <w:b/>
          <w:bCs/>
          <w:sz w:val="72"/>
          <w:szCs w:val="72"/>
        </w:rPr>
        <w:t>ПРОГРАММА РАЗВИТИЯ</w:t>
      </w:r>
    </w:p>
    <w:p w:rsidR="00E11298" w:rsidRDefault="00E11298" w:rsidP="00E11298">
      <w:pPr>
        <w:pStyle w:val="a3"/>
        <w:jc w:val="center"/>
        <w:rPr>
          <w:rStyle w:val="a5"/>
          <w:b/>
          <w:bCs/>
          <w:i w:val="0"/>
          <w:sz w:val="48"/>
          <w:szCs w:val="48"/>
        </w:rPr>
      </w:pPr>
      <w:r>
        <w:rPr>
          <w:rStyle w:val="a5"/>
          <w:b/>
          <w:bCs/>
          <w:sz w:val="48"/>
          <w:szCs w:val="48"/>
        </w:rPr>
        <w:t xml:space="preserve">муниципального бюджетного дошкольного образовательного учреждения </w:t>
      </w:r>
      <w:proofErr w:type="spellStart"/>
      <w:r>
        <w:rPr>
          <w:rStyle w:val="a5"/>
          <w:b/>
          <w:bCs/>
          <w:sz w:val="48"/>
          <w:szCs w:val="48"/>
        </w:rPr>
        <w:t>Атяшевского</w:t>
      </w:r>
      <w:proofErr w:type="spellEnd"/>
      <w:r>
        <w:rPr>
          <w:rStyle w:val="a5"/>
          <w:b/>
          <w:bCs/>
          <w:sz w:val="48"/>
          <w:szCs w:val="48"/>
        </w:rPr>
        <w:t xml:space="preserve">  муниципального района                                          </w:t>
      </w:r>
      <w:r w:rsidR="008E71FB">
        <w:rPr>
          <w:rStyle w:val="a5"/>
          <w:b/>
          <w:bCs/>
          <w:sz w:val="48"/>
          <w:szCs w:val="48"/>
        </w:rPr>
        <w:t xml:space="preserve">                       «</w:t>
      </w:r>
      <w:proofErr w:type="spellStart"/>
      <w:r w:rsidR="008E71FB">
        <w:rPr>
          <w:rStyle w:val="a5"/>
          <w:b/>
          <w:bCs/>
          <w:sz w:val="48"/>
          <w:szCs w:val="48"/>
        </w:rPr>
        <w:t>Большеманадышский</w:t>
      </w:r>
      <w:proofErr w:type="spellEnd"/>
      <w:r w:rsidR="008E71FB">
        <w:rPr>
          <w:rStyle w:val="a5"/>
          <w:b/>
          <w:bCs/>
          <w:sz w:val="48"/>
          <w:szCs w:val="48"/>
        </w:rPr>
        <w:t xml:space="preserve"> детский</w:t>
      </w:r>
      <w:r>
        <w:rPr>
          <w:rStyle w:val="a5"/>
          <w:b/>
          <w:bCs/>
          <w:sz w:val="48"/>
          <w:szCs w:val="48"/>
        </w:rPr>
        <w:t xml:space="preserve"> сад»</w:t>
      </w:r>
    </w:p>
    <w:p w:rsidR="00E11298" w:rsidRDefault="00322318" w:rsidP="00E11298">
      <w:pPr>
        <w:pStyle w:val="a3"/>
        <w:jc w:val="center"/>
        <w:rPr>
          <w:rStyle w:val="a5"/>
          <w:b/>
          <w:bCs/>
          <w:i w:val="0"/>
          <w:sz w:val="48"/>
          <w:szCs w:val="48"/>
        </w:rPr>
      </w:pPr>
      <w:r>
        <w:rPr>
          <w:rStyle w:val="a5"/>
          <w:b/>
          <w:bCs/>
          <w:sz w:val="48"/>
          <w:szCs w:val="48"/>
        </w:rPr>
        <w:t>на 2019-2024</w:t>
      </w:r>
      <w:r w:rsidR="00E11298">
        <w:rPr>
          <w:rStyle w:val="a5"/>
          <w:b/>
          <w:bCs/>
          <w:sz w:val="48"/>
          <w:szCs w:val="48"/>
        </w:rPr>
        <w:t>годы</w:t>
      </w:r>
    </w:p>
    <w:p w:rsidR="00E11298" w:rsidRDefault="00E11298" w:rsidP="00E11298">
      <w:pPr>
        <w:pStyle w:val="a3"/>
        <w:jc w:val="both"/>
      </w:pPr>
    </w:p>
    <w:p w:rsidR="00E11298" w:rsidRDefault="00E11298" w:rsidP="00E11298">
      <w:pPr>
        <w:pStyle w:val="a3"/>
        <w:jc w:val="both"/>
      </w:pPr>
    </w:p>
    <w:p w:rsidR="00E11298" w:rsidRDefault="00E11298" w:rsidP="00E11298">
      <w:pPr>
        <w:pStyle w:val="a3"/>
        <w:jc w:val="both"/>
      </w:pPr>
    </w:p>
    <w:p w:rsidR="00E11298" w:rsidRDefault="00E11298" w:rsidP="00E11298">
      <w:pPr>
        <w:pStyle w:val="a3"/>
        <w:jc w:val="both"/>
      </w:pPr>
    </w:p>
    <w:p w:rsidR="00E11298" w:rsidRDefault="00E11298" w:rsidP="00E11298">
      <w:pPr>
        <w:pStyle w:val="a3"/>
        <w:jc w:val="both"/>
      </w:pPr>
    </w:p>
    <w:p w:rsidR="00E11298" w:rsidRDefault="00E11298" w:rsidP="00E11298">
      <w:pPr>
        <w:pStyle w:val="a3"/>
        <w:jc w:val="both"/>
      </w:pPr>
    </w:p>
    <w:p w:rsidR="00E11298" w:rsidRDefault="00E11298" w:rsidP="00E11298">
      <w:pPr>
        <w:pStyle w:val="a3"/>
        <w:jc w:val="both"/>
      </w:pPr>
    </w:p>
    <w:p w:rsidR="00E11298" w:rsidRDefault="00E11298" w:rsidP="00E11298">
      <w:pPr>
        <w:pStyle w:val="a3"/>
        <w:jc w:val="both"/>
      </w:pPr>
    </w:p>
    <w:p w:rsidR="00FE1C26" w:rsidRDefault="00FE1C26" w:rsidP="00FE1C26">
      <w:pPr>
        <w:spacing w:after="0" w:line="293" w:lineRule="atLeast"/>
        <w:rPr>
          <w:rFonts w:ascii="Times New Roman" w:eastAsia="Times New Roman" w:hAnsi="Times New Roman" w:cs="Times New Roman"/>
          <w:b/>
          <w:sz w:val="24"/>
          <w:szCs w:val="24"/>
          <w:lang w:eastAsia="ru-RU"/>
        </w:rPr>
      </w:pPr>
    </w:p>
    <w:p w:rsidR="00FE1C26" w:rsidRDefault="00FE1C26" w:rsidP="00FE1C26">
      <w:pPr>
        <w:spacing w:after="0" w:line="293" w:lineRule="atLeast"/>
        <w:rPr>
          <w:rFonts w:ascii="Times New Roman" w:eastAsia="Times New Roman" w:hAnsi="Times New Roman" w:cs="Times New Roman"/>
          <w:b/>
          <w:sz w:val="24"/>
          <w:szCs w:val="24"/>
          <w:lang w:eastAsia="ru-RU"/>
        </w:rPr>
      </w:pPr>
    </w:p>
    <w:p w:rsidR="00701255" w:rsidRDefault="00FE1C26" w:rsidP="00FE1C26">
      <w:pPr>
        <w:spacing w:after="0" w:line="293" w:lineRule="atLeast"/>
        <w:rPr>
          <w:rFonts w:ascii="Times New Roman" w:eastAsia="Times New Roman" w:hAnsi="Times New Roman" w:cs="Times New Roman"/>
          <w:b/>
          <w:sz w:val="24"/>
          <w:szCs w:val="24"/>
          <w:lang w:eastAsia="ru-RU"/>
        </w:rPr>
      </w:pPr>
      <w:r w:rsidRPr="00FE1C26">
        <w:rPr>
          <w:rFonts w:ascii="Times New Roman" w:eastAsia="Times New Roman" w:hAnsi="Times New Roman" w:cs="Times New Roman"/>
          <w:b/>
          <w:sz w:val="24"/>
          <w:szCs w:val="24"/>
          <w:lang w:eastAsia="ru-RU"/>
        </w:rPr>
        <w:t xml:space="preserve">  </w:t>
      </w:r>
    </w:p>
    <w:p w:rsidR="00FE1C26" w:rsidRPr="00FE1C26" w:rsidRDefault="00FE1C26" w:rsidP="00FE1C26">
      <w:pPr>
        <w:spacing w:after="0" w:line="293" w:lineRule="atLeast"/>
        <w:rPr>
          <w:rFonts w:ascii="Times New Roman" w:eastAsia="Times New Roman" w:hAnsi="Times New Roman" w:cs="Times New Roman"/>
          <w:b/>
          <w:sz w:val="24"/>
          <w:szCs w:val="24"/>
          <w:lang w:eastAsia="ru-RU"/>
        </w:rPr>
      </w:pPr>
      <w:r w:rsidRPr="00FE1C26">
        <w:rPr>
          <w:rFonts w:ascii="Times New Roman" w:eastAsia="Times New Roman" w:hAnsi="Times New Roman" w:cs="Times New Roman"/>
          <w:b/>
          <w:sz w:val="24"/>
          <w:szCs w:val="24"/>
          <w:lang w:eastAsia="ru-RU"/>
        </w:rPr>
        <w:lastRenderedPageBreak/>
        <w:t xml:space="preserve"> Содержание.</w:t>
      </w:r>
    </w:p>
    <w:p w:rsidR="00FE1C26" w:rsidRPr="00FE1C26" w:rsidRDefault="00FE1C26" w:rsidP="00FE1C26">
      <w:pPr>
        <w:spacing w:after="0" w:line="293" w:lineRule="atLeast"/>
        <w:ind w:firstLine="540"/>
        <w:jc w:val="center"/>
        <w:rPr>
          <w:rFonts w:ascii="Times New Roman" w:eastAsia="Times New Roman" w:hAnsi="Times New Roman" w:cs="Times New Roman"/>
          <w:b/>
          <w:sz w:val="24"/>
          <w:szCs w:val="24"/>
          <w:lang w:eastAsia="ru-RU"/>
        </w:rPr>
      </w:pPr>
    </w:p>
    <w:tbl>
      <w:tblPr>
        <w:tblW w:w="0" w:type="auto"/>
        <w:tblLook w:val="04A0"/>
      </w:tblPr>
      <w:tblGrid>
        <w:gridCol w:w="576"/>
        <w:gridCol w:w="8463"/>
        <w:gridCol w:w="532"/>
      </w:tblGrid>
      <w:tr w:rsidR="00FE1C26" w:rsidRPr="00FE1C26" w:rsidTr="009B318F">
        <w:tc>
          <w:tcPr>
            <w:tcW w:w="576"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1</w:t>
            </w:r>
          </w:p>
        </w:tc>
        <w:tc>
          <w:tcPr>
            <w:tcW w:w="8463" w:type="dxa"/>
            <w:shd w:val="clear" w:color="auto" w:fill="auto"/>
          </w:tcPr>
          <w:p w:rsidR="00FE1C26" w:rsidRPr="00FE1C26" w:rsidRDefault="00FE1C26" w:rsidP="00FE1C26">
            <w:pPr>
              <w:spacing w:after="0" w:line="293" w:lineRule="atLeast"/>
              <w:rPr>
                <w:rFonts w:ascii="Times New Roman" w:eastAsia="Times New Roman" w:hAnsi="Times New Roman" w:cs="Times New Roman"/>
                <w:b/>
                <w:sz w:val="24"/>
                <w:szCs w:val="24"/>
                <w:lang w:eastAsia="ru-RU"/>
              </w:rPr>
            </w:pPr>
            <w:r w:rsidRPr="00FE1C26">
              <w:rPr>
                <w:rFonts w:ascii="Times New Roman" w:eastAsia="Times New Roman" w:hAnsi="Times New Roman" w:cs="Times New Roman"/>
                <w:sz w:val="24"/>
                <w:szCs w:val="24"/>
                <w:lang w:eastAsia="ru-RU"/>
              </w:rPr>
              <w:t>Паспорт программы развития</w:t>
            </w:r>
          </w:p>
        </w:tc>
        <w:tc>
          <w:tcPr>
            <w:tcW w:w="532"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3</w:t>
            </w:r>
          </w:p>
        </w:tc>
      </w:tr>
      <w:tr w:rsidR="00FE1C26" w:rsidRPr="00FE1C26" w:rsidTr="009B318F">
        <w:tc>
          <w:tcPr>
            <w:tcW w:w="576"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2</w:t>
            </w:r>
          </w:p>
        </w:tc>
        <w:tc>
          <w:tcPr>
            <w:tcW w:w="8463"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Введение</w:t>
            </w:r>
          </w:p>
        </w:tc>
        <w:tc>
          <w:tcPr>
            <w:tcW w:w="532"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4 </w:t>
            </w:r>
          </w:p>
        </w:tc>
      </w:tr>
      <w:tr w:rsidR="00FE1C26" w:rsidRPr="00FE1C26" w:rsidTr="009B318F">
        <w:tc>
          <w:tcPr>
            <w:tcW w:w="576"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3</w:t>
            </w:r>
          </w:p>
        </w:tc>
        <w:tc>
          <w:tcPr>
            <w:tcW w:w="8463"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Анализ потенциального развития ДОУ</w:t>
            </w:r>
          </w:p>
        </w:tc>
        <w:tc>
          <w:tcPr>
            <w:tcW w:w="532"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5 </w:t>
            </w:r>
          </w:p>
        </w:tc>
      </w:tr>
      <w:tr w:rsidR="00FE1C26" w:rsidRPr="00FE1C26" w:rsidTr="009B318F">
        <w:tc>
          <w:tcPr>
            <w:tcW w:w="576"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3.1.</w:t>
            </w:r>
          </w:p>
        </w:tc>
        <w:tc>
          <w:tcPr>
            <w:tcW w:w="8463"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Организационно-правовое обеспечение деятельности ДОУ</w:t>
            </w:r>
          </w:p>
        </w:tc>
        <w:tc>
          <w:tcPr>
            <w:tcW w:w="532"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5</w:t>
            </w:r>
          </w:p>
        </w:tc>
      </w:tr>
      <w:tr w:rsidR="00FE1C26" w:rsidRPr="00FE1C26" w:rsidTr="009B318F">
        <w:tc>
          <w:tcPr>
            <w:tcW w:w="576"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3.2.</w:t>
            </w:r>
          </w:p>
        </w:tc>
        <w:tc>
          <w:tcPr>
            <w:tcW w:w="8463"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Структура образовательного учреждения и система его управления</w:t>
            </w:r>
          </w:p>
        </w:tc>
        <w:tc>
          <w:tcPr>
            <w:tcW w:w="532"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6 </w:t>
            </w:r>
          </w:p>
        </w:tc>
      </w:tr>
      <w:tr w:rsidR="00FE1C26" w:rsidRPr="00FE1C26" w:rsidTr="009B318F">
        <w:tc>
          <w:tcPr>
            <w:tcW w:w="576"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3.3.</w:t>
            </w:r>
          </w:p>
        </w:tc>
        <w:tc>
          <w:tcPr>
            <w:tcW w:w="8463"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Контингент воспитанников ДОУ</w:t>
            </w:r>
          </w:p>
        </w:tc>
        <w:tc>
          <w:tcPr>
            <w:tcW w:w="532"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6 </w:t>
            </w:r>
          </w:p>
        </w:tc>
      </w:tr>
      <w:tr w:rsidR="00FE1C26" w:rsidRPr="00FE1C26" w:rsidTr="009B318F">
        <w:tc>
          <w:tcPr>
            <w:tcW w:w="576"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3.4.</w:t>
            </w:r>
          </w:p>
        </w:tc>
        <w:tc>
          <w:tcPr>
            <w:tcW w:w="8463"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Кадровое обеспечение</w:t>
            </w:r>
          </w:p>
        </w:tc>
        <w:tc>
          <w:tcPr>
            <w:tcW w:w="532"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7 </w:t>
            </w:r>
          </w:p>
        </w:tc>
      </w:tr>
      <w:tr w:rsidR="00FE1C26" w:rsidRPr="00FE1C26" w:rsidTr="009B318F">
        <w:tc>
          <w:tcPr>
            <w:tcW w:w="576"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4</w:t>
            </w:r>
          </w:p>
        </w:tc>
        <w:tc>
          <w:tcPr>
            <w:tcW w:w="8463"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Социальный паспорт ДОУ</w:t>
            </w:r>
          </w:p>
        </w:tc>
        <w:tc>
          <w:tcPr>
            <w:tcW w:w="532"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7 </w:t>
            </w:r>
          </w:p>
        </w:tc>
      </w:tr>
      <w:tr w:rsidR="00FE1C26" w:rsidRPr="00FE1C26" w:rsidTr="009B318F">
        <w:tc>
          <w:tcPr>
            <w:tcW w:w="576"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4.1.</w:t>
            </w:r>
          </w:p>
        </w:tc>
        <w:tc>
          <w:tcPr>
            <w:tcW w:w="8463"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Calibri" w:hAnsi="Times New Roman" w:cs="Times New Roman"/>
                <w:sz w:val="24"/>
                <w:szCs w:val="24"/>
              </w:rPr>
              <w:t>Сведения об учреждении.</w:t>
            </w:r>
          </w:p>
        </w:tc>
        <w:tc>
          <w:tcPr>
            <w:tcW w:w="532"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7 </w:t>
            </w:r>
          </w:p>
        </w:tc>
      </w:tr>
      <w:tr w:rsidR="00FE1C26" w:rsidRPr="00FE1C26" w:rsidTr="009B318F">
        <w:tc>
          <w:tcPr>
            <w:tcW w:w="576"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5.</w:t>
            </w:r>
          </w:p>
        </w:tc>
        <w:tc>
          <w:tcPr>
            <w:tcW w:w="8463" w:type="dxa"/>
            <w:shd w:val="clear" w:color="auto" w:fill="auto"/>
          </w:tcPr>
          <w:p w:rsidR="00FE1C26" w:rsidRPr="00FE1C26" w:rsidRDefault="00FE1C26" w:rsidP="00FE1C26">
            <w:pPr>
              <w:spacing w:after="0" w:line="293" w:lineRule="atLeast"/>
              <w:rPr>
                <w:rFonts w:ascii="Times New Roman" w:eastAsia="Calibri" w:hAnsi="Times New Roman" w:cs="Times New Roman"/>
                <w:color w:val="FF0000"/>
                <w:sz w:val="24"/>
                <w:szCs w:val="24"/>
              </w:rPr>
            </w:pPr>
            <w:r w:rsidRPr="00FE1C26">
              <w:rPr>
                <w:rFonts w:ascii="Times New Roman" w:eastAsia="Times New Roman" w:hAnsi="Times New Roman" w:cs="Times New Roman"/>
                <w:bCs/>
                <w:sz w:val="24"/>
                <w:szCs w:val="24"/>
                <w:lang w:eastAsia="ru-RU"/>
              </w:rPr>
              <w:t>Сетевое взаимодействие с социальными партнерами</w:t>
            </w:r>
          </w:p>
        </w:tc>
        <w:tc>
          <w:tcPr>
            <w:tcW w:w="532"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8 </w:t>
            </w:r>
          </w:p>
        </w:tc>
      </w:tr>
      <w:tr w:rsidR="00FE1C26" w:rsidRPr="00FE1C26" w:rsidTr="009B318F">
        <w:tc>
          <w:tcPr>
            <w:tcW w:w="576"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6.</w:t>
            </w:r>
          </w:p>
        </w:tc>
        <w:tc>
          <w:tcPr>
            <w:tcW w:w="8463" w:type="dxa"/>
            <w:shd w:val="clear" w:color="auto" w:fill="auto"/>
          </w:tcPr>
          <w:p w:rsidR="00FE1C26" w:rsidRPr="00FE1C26" w:rsidRDefault="00FE1C26" w:rsidP="00FE1C26">
            <w:pPr>
              <w:spacing w:after="0" w:line="293" w:lineRule="atLeast"/>
              <w:rPr>
                <w:rFonts w:ascii="Times New Roman" w:eastAsia="Times New Roman" w:hAnsi="Times New Roman" w:cs="Times New Roman"/>
                <w:bCs/>
                <w:sz w:val="24"/>
                <w:szCs w:val="24"/>
                <w:lang w:eastAsia="ru-RU"/>
              </w:rPr>
            </w:pPr>
            <w:r w:rsidRPr="00FE1C26">
              <w:rPr>
                <w:rFonts w:ascii="Times New Roman" w:eastAsia="Times New Roman" w:hAnsi="Times New Roman" w:cs="Times New Roman"/>
                <w:bCs/>
                <w:sz w:val="24"/>
                <w:szCs w:val="24"/>
                <w:lang w:eastAsia="ru-RU"/>
              </w:rPr>
              <w:t>Организация образовательного процесса</w:t>
            </w:r>
          </w:p>
        </w:tc>
        <w:tc>
          <w:tcPr>
            <w:tcW w:w="532"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8</w:t>
            </w:r>
          </w:p>
        </w:tc>
      </w:tr>
      <w:tr w:rsidR="00FE1C26" w:rsidRPr="00FE1C26" w:rsidTr="009B318F">
        <w:tc>
          <w:tcPr>
            <w:tcW w:w="576"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7.</w:t>
            </w:r>
          </w:p>
        </w:tc>
        <w:tc>
          <w:tcPr>
            <w:tcW w:w="8463" w:type="dxa"/>
            <w:shd w:val="clear" w:color="auto" w:fill="auto"/>
          </w:tcPr>
          <w:p w:rsidR="00FE1C26" w:rsidRPr="00FE1C26" w:rsidRDefault="00FE1C26" w:rsidP="00FE1C26">
            <w:pPr>
              <w:spacing w:after="0" w:line="240" w:lineRule="auto"/>
              <w:rPr>
                <w:rFonts w:ascii="Times New Roman" w:eastAsia="Times New Roman" w:hAnsi="Times New Roman" w:cs="Times New Roman"/>
                <w:bCs/>
                <w:sz w:val="24"/>
                <w:szCs w:val="24"/>
                <w:lang w:eastAsia="ru-RU"/>
              </w:rPr>
            </w:pPr>
            <w:r w:rsidRPr="00FE1C26">
              <w:rPr>
                <w:rFonts w:ascii="Times New Roman" w:eastAsia="Times New Roman" w:hAnsi="Times New Roman" w:cs="Times New Roman"/>
                <w:bCs/>
                <w:sz w:val="24"/>
                <w:szCs w:val="24"/>
                <w:lang w:eastAsia="ru-RU"/>
              </w:rPr>
              <w:t>Концепция программы развития</w:t>
            </w:r>
          </w:p>
        </w:tc>
        <w:tc>
          <w:tcPr>
            <w:tcW w:w="532"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10</w:t>
            </w:r>
          </w:p>
        </w:tc>
      </w:tr>
      <w:tr w:rsidR="00FE1C26" w:rsidRPr="00FE1C26" w:rsidTr="009B318F">
        <w:tc>
          <w:tcPr>
            <w:tcW w:w="576"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8.</w:t>
            </w:r>
          </w:p>
        </w:tc>
        <w:tc>
          <w:tcPr>
            <w:tcW w:w="8463" w:type="dxa"/>
            <w:shd w:val="clear" w:color="auto" w:fill="auto"/>
          </w:tcPr>
          <w:p w:rsidR="00FE1C26" w:rsidRPr="00FE1C26" w:rsidRDefault="00FE1C26" w:rsidP="00FE1C26">
            <w:pPr>
              <w:spacing w:after="0" w:line="240" w:lineRule="auto"/>
              <w:rPr>
                <w:rFonts w:ascii="Times New Roman" w:eastAsia="Times New Roman" w:hAnsi="Times New Roman" w:cs="Times New Roman"/>
                <w:bCs/>
                <w:sz w:val="24"/>
                <w:szCs w:val="24"/>
                <w:lang w:eastAsia="ru-RU"/>
              </w:rPr>
            </w:pPr>
            <w:r w:rsidRPr="00FE1C26">
              <w:rPr>
                <w:rFonts w:ascii="Times New Roman" w:eastAsia="Times New Roman" w:hAnsi="Times New Roman" w:cs="Times New Roman"/>
                <w:bCs/>
                <w:sz w:val="24"/>
                <w:szCs w:val="24"/>
                <w:lang w:eastAsia="ru-RU"/>
              </w:rPr>
              <w:t>План действий по реализации программы развития  дошкольного учреждения на 5 лет</w:t>
            </w:r>
          </w:p>
        </w:tc>
        <w:tc>
          <w:tcPr>
            <w:tcW w:w="532"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13</w:t>
            </w:r>
          </w:p>
        </w:tc>
      </w:tr>
      <w:tr w:rsidR="00FE1C26" w:rsidRPr="00FE1C26" w:rsidTr="009B318F">
        <w:tc>
          <w:tcPr>
            <w:tcW w:w="576"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9.</w:t>
            </w:r>
          </w:p>
        </w:tc>
        <w:tc>
          <w:tcPr>
            <w:tcW w:w="8463" w:type="dxa"/>
            <w:shd w:val="clear" w:color="auto" w:fill="auto"/>
          </w:tcPr>
          <w:p w:rsidR="00FE1C26" w:rsidRPr="00FE1C26" w:rsidRDefault="00FE1C26" w:rsidP="00FE1C26">
            <w:pPr>
              <w:spacing w:after="0" w:line="240" w:lineRule="auto"/>
              <w:rPr>
                <w:rFonts w:ascii="Times New Roman" w:eastAsia="Times New Roman" w:hAnsi="Times New Roman" w:cs="Times New Roman"/>
                <w:bCs/>
                <w:sz w:val="24"/>
                <w:szCs w:val="24"/>
                <w:lang w:eastAsia="ru-RU"/>
              </w:rPr>
            </w:pPr>
            <w:r w:rsidRPr="00FE1C26">
              <w:rPr>
                <w:rFonts w:ascii="Times New Roman" w:eastAsia="Times New Roman" w:hAnsi="Times New Roman" w:cs="Times New Roman"/>
                <w:bCs/>
                <w:sz w:val="24"/>
                <w:szCs w:val="24"/>
                <w:lang w:eastAsia="ru-RU"/>
              </w:rPr>
              <w:t>Материально-техническое обеспечение ДОУ</w:t>
            </w:r>
          </w:p>
        </w:tc>
        <w:tc>
          <w:tcPr>
            <w:tcW w:w="532"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18</w:t>
            </w:r>
          </w:p>
        </w:tc>
      </w:tr>
      <w:tr w:rsidR="00FE1C26" w:rsidRPr="00FE1C26" w:rsidTr="009B318F">
        <w:tc>
          <w:tcPr>
            <w:tcW w:w="576"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10.</w:t>
            </w:r>
          </w:p>
        </w:tc>
        <w:tc>
          <w:tcPr>
            <w:tcW w:w="8463" w:type="dxa"/>
            <w:shd w:val="clear" w:color="auto" w:fill="auto"/>
          </w:tcPr>
          <w:p w:rsidR="00FE1C26" w:rsidRPr="00FE1C26" w:rsidRDefault="00FE1C26" w:rsidP="00FE1C26">
            <w:pPr>
              <w:spacing w:after="0" w:line="240" w:lineRule="auto"/>
              <w:rPr>
                <w:rFonts w:ascii="Times New Roman" w:eastAsia="Times New Roman" w:hAnsi="Times New Roman" w:cs="Times New Roman"/>
                <w:bCs/>
                <w:sz w:val="24"/>
                <w:szCs w:val="24"/>
                <w:lang w:eastAsia="ru-RU"/>
              </w:rPr>
            </w:pPr>
            <w:r w:rsidRPr="00FE1C26">
              <w:rPr>
                <w:rFonts w:ascii="Times New Roman" w:eastAsia="Times New Roman" w:hAnsi="Times New Roman" w:cs="Times New Roman"/>
                <w:bCs/>
                <w:sz w:val="24"/>
                <w:szCs w:val="24"/>
                <w:lang w:eastAsia="ru-RU"/>
              </w:rPr>
              <w:t>Перспективы на будущее</w:t>
            </w:r>
          </w:p>
        </w:tc>
        <w:tc>
          <w:tcPr>
            <w:tcW w:w="532" w:type="dxa"/>
            <w:shd w:val="clear" w:color="auto" w:fill="auto"/>
          </w:tcPr>
          <w:p w:rsidR="00FE1C26" w:rsidRPr="00FE1C26" w:rsidRDefault="00FE1C26" w:rsidP="00FE1C26">
            <w:pPr>
              <w:spacing w:after="0" w:line="293" w:lineRule="atLeast"/>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19</w:t>
            </w:r>
          </w:p>
        </w:tc>
      </w:tr>
    </w:tbl>
    <w:p w:rsidR="00FE1C26" w:rsidRPr="00FE1C26" w:rsidRDefault="00FE1C26" w:rsidP="00FE1C26">
      <w:pPr>
        <w:spacing w:after="0" w:line="293" w:lineRule="atLeast"/>
        <w:ind w:firstLine="540"/>
        <w:jc w:val="center"/>
        <w:rPr>
          <w:rFonts w:ascii="Times New Roman" w:eastAsia="Times New Roman" w:hAnsi="Times New Roman" w:cs="Times New Roman"/>
          <w:sz w:val="24"/>
          <w:szCs w:val="24"/>
          <w:lang w:eastAsia="ru-RU"/>
        </w:rPr>
      </w:pPr>
    </w:p>
    <w:p w:rsidR="00FE1C26" w:rsidRPr="00FE1C26" w:rsidRDefault="00FE1C26" w:rsidP="00FE1C26">
      <w:pPr>
        <w:spacing w:after="0" w:line="293" w:lineRule="atLeast"/>
        <w:ind w:firstLine="540"/>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w:t>
      </w:r>
    </w:p>
    <w:p w:rsidR="00FE1C26" w:rsidRPr="00FE1C26" w:rsidRDefault="00FE1C26" w:rsidP="00FE1C26">
      <w:pPr>
        <w:spacing w:after="0" w:line="293" w:lineRule="atLeast"/>
        <w:jc w:val="center"/>
        <w:rPr>
          <w:rFonts w:ascii="Times New Roman" w:eastAsia="Times New Roman" w:hAnsi="Times New Roman" w:cs="Times New Roman"/>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sz w:val="24"/>
          <w:szCs w:val="24"/>
          <w:lang w:eastAsia="ru-RU"/>
        </w:rPr>
      </w:pPr>
    </w:p>
    <w:p w:rsidR="00FE1C26" w:rsidRPr="00FE1C26" w:rsidRDefault="00FE1C26" w:rsidP="00FE1C26">
      <w:pPr>
        <w:spacing w:after="0" w:line="293" w:lineRule="atLeast"/>
        <w:jc w:val="center"/>
        <w:rPr>
          <w:rFonts w:ascii="Times New Roman" w:eastAsia="Times New Roman" w:hAnsi="Times New Roman" w:cs="Times New Roman"/>
          <w:b/>
          <w:bCs/>
          <w:iCs/>
          <w:sz w:val="24"/>
          <w:szCs w:val="24"/>
          <w:lang w:eastAsia="ru-RU"/>
        </w:rPr>
      </w:pPr>
      <w:r w:rsidRPr="00FE1C26">
        <w:rPr>
          <w:rFonts w:ascii="Times New Roman" w:eastAsia="Times New Roman" w:hAnsi="Times New Roman" w:cs="Times New Roman"/>
          <w:b/>
          <w:sz w:val="24"/>
          <w:szCs w:val="24"/>
          <w:lang w:eastAsia="ru-RU"/>
        </w:rPr>
        <w:t xml:space="preserve">1. </w:t>
      </w:r>
      <w:r w:rsidRPr="00FE1C26">
        <w:rPr>
          <w:rFonts w:ascii="Times New Roman" w:eastAsia="Times New Roman" w:hAnsi="Times New Roman" w:cs="Times New Roman"/>
          <w:b/>
          <w:bCs/>
          <w:iCs/>
          <w:sz w:val="24"/>
          <w:szCs w:val="24"/>
          <w:lang w:eastAsia="ru-RU"/>
        </w:rPr>
        <w:t>Паспорт</w:t>
      </w:r>
    </w:p>
    <w:p w:rsidR="00FE1C26" w:rsidRPr="00FE1C26" w:rsidRDefault="00FE1C26" w:rsidP="00FE1C26">
      <w:pPr>
        <w:spacing w:after="0" w:line="240" w:lineRule="auto"/>
        <w:jc w:val="center"/>
        <w:rPr>
          <w:rFonts w:ascii="Times New Roman" w:eastAsia="Times New Roman" w:hAnsi="Times New Roman" w:cs="Times New Roman"/>
          <w:b/>
          <w:bCs/>
          <w:iCs/>
          <w:sz w:val="24"/>
          <w:szCs w:val="24"/>
          <w:lang w:eastAsia="ru-RU"/>
        </w:rPr>
      </w:pPr>
      <w:r w:rsidRPr="00FE1C26">
        <w:rPr>
          <w:rFonts w:ascii="Times New Roman" w:eastAsia="Times New Roman" w:hAnsi="Times New Roman" w:cs="Times New Roman"/>
          <w:b/>
          <w:bCs/>
          <w:iCs/>
          <w:sz w:val="24"/>
          <w:szCs w:val="24"/>
          <w:lang w:eastAsia="ru-RU"/>
        </w:rPr>
        <w:t>Программы развития Муниципального бюджетного дошкольного образо</w:t>
      </w:r>
      <w:r w:rsidR="008E71FB">
        <w:rPr>
          <w:rFonts w:ascii="Times New Roman" w:eastAsia="Times New Roman" w:hAnsi="Times New Roman" w:cs="Times New Roman"/>
          <w:b/>
          <w:bCs/>
          <w:iCs/>
          <w:sz w:val="24"/>
          <w:szCs w:val="24"/>
          <w:lang w:eastAsia="ru-RU"/>
        </w:rPr>
        <w:t>вательного учреждения «</w:t>
      </w:r>
      <w:proofErr w:type="spellStart"/>
      <w:r w:rsidR="008E71FB">
        <w:rPr>
          <w:rFonts w:ascii="Times New Roman" w:eastAsia="Times New Roman" w:hAnsi="Times New Roman" w:cs="Times New Roman"/>
          <w:b/>
          <w:bCs/>
          <w:iCs/>
          <w:sz w:val="24"/>
          <w:szCs w:val="24"/>
          <w:lang w:eastAsia="ru-RU"/>
        </w:rPr>
        <w:t>Большеманадышский</w:t>
      </w:r>
      <w:proofErr w:type="spellEnd"/>
      <w:r w:rsidR="008E71FB">
        <w:rPr>
          <w:rFonts w:ascii="Times New Roman" w:eastAsia="Times New Roman" w:hAnsi="Times New Roman" w:cs="Times New Roman"/>
          <w:b/>
          <w:bCs/>
          <w:iCs/>
          <w:sz w:val="24"/>
          <w:szCs w:val="24"/>
          <w:lang w:eastAsia="ru-RU"/>
        </w:rPr>
        <w:t xml:space="preserve"> </w:t>
      </w:r>
      <w:r w:rsidRPr="00FE1C26">
        <w:rPr>
          <w:rFonts w:ascii="Times New Roman" w:eastAsia="Times New Roman" w:hAnsi="Times New Roman" w:cs="Times New Roman"/>
          <w:b/>
          <w:bCs/>
          <w:iCs/>
          <w:sz w:val="24"/>
          <w:szCs w:val="24"/>
          <w:lang w:eastAsia="ru-RU"/>
        </w:rPr>
        <w:t xml:space="preserve"> детский сад»</w:t>
      </w:r>
    </w:p>
    <w:p w:rsidR="00FE1C26" w:rsidRPr="00FE1C26" w:rsidRDefault="00FE1C26" w:rsidP="00FE1C26">
      <w:pPr>
        <w:spacing w:after="0" w:line="240" w:lineRule="auto"/>
        <w:rPr>
          <w:rFonts w:ascii="Times New Roman" w:eastAsia="Times New Roman" w:hAnsi="Times New Roman" w:cs="Times New Roman"/>
          <w:sz w:val="24"/>
          <w:szCs w:val="24"/>
          <w:lang w:eastAsia="ru-RU"/>
        </w:rPr>
      </w:pPr>
    </w:p>
    <w:tbl>
      <w:tblPr>
        <w:tblW w:w="937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575"/>
        <w:gridCol w:w="7796"/>
      </w:tblGrid>
      <w:tr w:rsidR="00FE1C26" w:rsidRPr="00FE1C26" w:rsidTr="009B318F">
        <w:trPr>
          <w:trHeight w:val="2266"/>
          <w:tblCellSpacing w:w="0" w:type="dxa"/>
        </w:trPr>
        <w:tc>
          <w:tcPr>
            <w:tcW w:w="1575" w:type="dxa"/>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iCs/>
                <w:sz w:val="24"/>
                <w:szCs w:val="24"/>
                <w:lang w:eastAsia="ru-RU"/>
              </w:rPr>
              <w:t>Основания для разработки программы</w:t>
            </w:r>
          </w:p>
        </w:tc>
        <w:tc>
          <w:tcPr>
            <w:tcW w:w="7796" w:type="dxa"/>
            <w:tcBorders>
              <w:top w:val="outset" w:sz="6" w:space="0" w:color="auto"/>
              <w:left w:val="outset" w:sz="6" w:space="0" w:color="auto"/>
              <w:bottom w:val="outset" w:sz="6" w:space="0" w:color="auto"/>
              <w:right w:val="outset" w:sz="6" w:space="0" w:color="auto"/>
            </w:tcBorders>
          </w:tcPr>
          <w:p w:rsidR="00FE1C26" w:rsidRPr="00FE1C26" w:rsidRDefault="00FE1C26" w:rsidP="00FE1C2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Федеральный Закон от 29 декабря 2012г. № 273 - ФЗ. «Об образовании в Российской Федерации» </w:t>
            </w: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-Федеральный государственный образовательный стандарт дошкольного образования, утверждённый </w:t>
            </w:r>
            <w:r w:rsidRPr="00FE1C26">
              <w:rPr>
                <w:rFonts w:ascii="Times New Roman" w:eastAsia="Times New Roman" w:hAnsi="Times New Roman" w:cs="Times New Roman"/>
                <w:color w:val="000000"/>
                <w:sz w:val="24"/>
                <w:szCs w:val="24"/>
                <w:lang w:eastAsia="ru-RU"/>
              </w:rPr>
              <w:t>Приказом Министерства образования и науки Российской Федерации № 1155 от 17.10.2013г. (далее ФГОС ДО)</w:t>
            </w: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-Санитарно-эпидемиологические требования к устройству, содержанию и организации режима работы дошкольных образовательных организаций (СанПиН 2.4.1.3049-13</w:t>
            </w:r>
            <w:proofErr w:type="gramStart"/>
            <w:r w:rsidRPr="00FE1C26">
              <w:rPr>
                <w:rFonts w:ascii="Times New Roman" w:eastAsia="Times New Roman" w:hAnsi="Times New Roman" w:cs="Times New Roman"/>
                <w:sz w:val="24"/>
                <w:szCs w:val="24"/>
                <w:lang w:eastAsia="ru-RU"/>
              </w:rPr>
              <w:t xml:space="preserve"> )</w:t>
            </w:r>
            <w:proofErr w:type="gramEnd"/>
          </w:p>
        </w:tc>
      </w:tr>
      <w:tr w:rsidR="00FE1C26" w:rsidRPr="00FE1C26" w:rsidTr="009B318F">
        <w:trPr>
          <w:tblCellSpacing w:w="0" w:type="dxa"/>
        </w:trPr>
        <w:tc>
          <w:tcPr>
            <w:tcW w:w="1575" w:type="dxa"/>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iCs/>
                <w:sz w:val="24"/>
                <w:szCs w:val="24"/>
                <w:lang w:eastAsia="ru-RU"/>
              </w:rPr>
              <w:t>Назначение программы</w:t>
            </w:r>
          </w:p>
        </w:tc>
        <w:tc>
          <w:tcPr>
            <w:tcW w:w="7796" w:type="dxa"/>
            <w:tcBorders>
              <w:top w:val="outset" w:sz="6" w:space="0" w:color="auto"/>
              <w:left w:val="outset" w:sz="6" w:space="0" w:color="auto"/>
              <w:bottom w:val="outset" w:sz="6" w:space="0" w:color="auto"/>
              <w:right w:val="outset" w:sz="6" w:space="0" w:color="auto"/>
            </w:tcBorders>
          </w:tcPr>
          <w:p w:rsidR="00FE1C26" w:rsidRPr="00FE1C26" w:rsidRDefault="00FE1C26" w:rsidP="00FE1C26">
            <w:pPr>
              <w:numPr>
                <w:ilvl w:val="0"/>
                <w:numId w:val="1"/>
              </w:numPr>
              <w:tabs>
                <w:tab w:val="num" w:pos="410"/>
              </w:tabs>
              <w:spacing w:after="0" w:line="240" w:lineRule="auto"/>
              <w:ind w:left="410" w:hanging="50"/>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Программа развития предназначена для определения перспективных направлений развития образовательного  учреждения на основе анализа  работы  ДОУ за предыдущий период.</w:t>
            </w:r>
          </w:p>
          <w:p w:rsidR="00FE1C26" w:rsidRPr="00FE1C26" w:rsidRDefault="00FE1C26" w:rsidP="00FE1C26">
            <w:pPr>
              <w:numPr>
                <w:ilvl w:val="0"/>
                <w:numId w:val="1"/>
              </w:numPr>
              <w:tabs>
                <w:tab w:val="num" w:pos="410"/>
              </w:tabs>
              <w:spacing w:after="0" w:line="240" w:lineRule="auto"/>
              <w:ind w:left="410" w:hanging="50"/>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В ней отражены тенденции изменений, охарактеризованы главные направления обновления содержания образования и организации воспитания, управление дошкольным учреждением на основе инновационных процессов.</w:t>
            </w:r>
          </w:p>
        </w:tc>
      </w:tr>
      <w:tr w:rsidR="00FE1C26" w:rsidRPr="00FE1C26" w:rsidTr="009B318F">
        <w:trPr>
          <w:tblCellSpacing w:w="0" w:type="dxa"/>
        </w:trPr>
        <w:tc>
          <w:tcPr>
            <w:tcW w:w="1575" w:type="dxa"/>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iCs/>
                <w:sz w:val="24"/>
                <w:szCs w:val="24"/>
                <w:lang w:eastAsia="ru-RU"/>
              </w:rPr>
              <w:t>Проблема</w:t>
            </w:r>
          </w:p>
        </w:tc>
        <w:tc>
          <w:tcPr>
            <w:tcW w:w="7796" w:type="dxa"/>
            <w:tcBorders>
              <w:top w:val="outset" w:sz="6" w:space="0" w:color="auto"/>
              <w:left w:val="outset" w:sz="6" w:space="0" w:color="auto"/>
              <w:bottom w:val="outset" w:sz="6" w:space="0" w:color="auto"/>
              <w:right w:val="outset" w:sz="6" w:space="0" w:color="auto"/>
            </w:tcBorders>
          </w:tcPr>
          <w:p w:rsidR="00FE1C26" w:rsidRPr="00FE1C26" w:rsidRDefault="00FE1C26" w:rsidP="00FE1C26">
            <w:pPr>
              <w:numPr>
                <w:ilvl w:val="0"/>
                <w:numId w:val="2"/>
              </w:numPr>
              <w:tabs>
                <w:tab w:val="num" w:pos="410"/>
              </w:tabs>
              <w:spacing w:after="0" w:line="240" w:lineRule="auto"/>
              <w:ind w:left="410" w:hanging="50"/>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Развитие дошкольного образовательного учреждения в условиях реализации новой государственной образовательной политики, становление открытой, гибкой и доступной системы образования.</w:t>
            </w:r>
          </w:p>
          <w:p w:rsidR="00FE1C26" w:rsidRPr="00FE1C26" w:rsidRDefault="00FE1C26" w:rsidP="00FE1C26">
            <w:pPr>
              <w:numPr>
                <w:ilvl w:val="0"/>
                <w:numId w:val="2"/>
              </w:numPr>
              <w:tabs>
                <w:tab w:val="num" w:pos="410"/>
              </w:tabs>
              <w:spacing w:after="0" w:line="240" w:lineRule="auto"/>
              <w:ind w:left="410" w:hanging="50"/>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Объективное ухудшение  здоровья поступающих в детский сад детей, отрицательно сказывается на  получении ими качественного образования</w:t>
            </w:r>
          </w:p>
          <w:p w:rsidR="00FE1C26" w:rsidRPr="00FE1C26" w:rsidRDefault="00FE1C26" w:rsidP="00FE1C26">
            <w:pPr>
              <w:numPr>
                <w:ilvl w:val="0"/>
                <w:numId w:val="2"/>
              </w:numPr>
              <w:tabs>
                <w:tab w:val="num" w:pos="410"/>
              </w:tabs>
              <w:spacing w:after="0" w:line="240" w:lineRule="auto"/>
              <w:ind w:left="410" w:hanging="50"/>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Недостаточная готовность и включённость родителей в управление качеством образования  детей через общественно - государственные  формы управления.</w:t>
            </w:r>
          </w:p>
          <w:p w:rsidR="00FE1C26" w:rsidRPr="00FE1C26" w:rsidRDefault="00FE1C26" w:rsidP="00FE1C26">
            <w:pPr>
              <w:numPr>
                <w:ilvl w:val="0"/>
                <w:numId w:val="2"/>
              </w:numPr>
              <w:tabs>
                <w:tab w:val="num" w:pos="410"/>
              </w:tabs>
              <w:spacing w:after="0" w:line="240" w:lineRule="auto"/>
              <w:ind w:left="410" w:hanging="50"/>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Необходимость  повышения  качества и результативности педагогов к применению современных образовательных технологий.</w:t>
            </w:r>
          </w:p>
          <w:p w:rsidR="00FE1C26" w:rsidRPr="00FE1C26" w:rsidRDefault="00FE1C26" w:rsidP="00FE1C26">
            <w:pPr>
              <w:numPr>
                <w:ilvl w:val="0"/>
                <w:numId w:val="2"/>
              </w:numPr>
              <w:tabs>
                <w:tab w:val="num" w:pos="410"/>
              </w:tabs>
              <w:spacing w:after="0" w:line="240" w:lineRule="auto"/>
              <w:ind w:left="410" w:hanging="50"/>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Необходимость расширения сферы дополнительных образовательных услуг</w:t>
            </w:r>
          </w:p>
        </w:tc>
      </w:tr>
      <w:tr w:rsidR="00FE1C26" w:rsidRPr="00FE1C26" w:rsidTr="009B318F">
        <w:trPr>
          <w:tblCellSpacing w:w="0" w:type="dxa"/>
        </w:trPr>
        <w:tc>
          <w:tcPr>
            <w:tcW w:w="1575" w:type="dxa"/>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iCs/>
                <w:sz w:val="24"/>
                <w:szCs w:val="24"/>
                <w:lang w:eastAsia="ru-RU"/>
              </w:rPr>
              <w:t>Сроки реализации программы</w:t>
            </w:r>
          </w:p>
        </w:tc>
        <w:tc>
          <w:tcPr>
            <w:tcW w:w="7796" w:type="dxa"/>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Прог</w:t>
            </w:r>
            <w:r w:rsidR="00322318">
              <w:rPr>
                <w:rFonts w:ascii="Times New Roman" w:eastAsia="Times New Roman" w:hAnsi="Times New Roman" w:cs="Times New Roman"/>
                <w:sz w:val="24"/>
                <w:szCs w:val="24"/>
                <w:lang w:eastAsia="ru-RU"/>
              </w:rPr>
              <w:t>рамма реализуется в период  2019 - 2024</w:t>
            </w:r>
            <w:r w:rsidRPr="00FE1C26">
              <w:rPr>
                <w:rFonts w:ascii="Times New Roman" w:eastAsia="Times New Roman" w:hAnsi="Times New Roman" w:cs="Times New Roman"/>
                <w:sz w:val="24"/>
                <w:szCs w:val="24"/>
                <w:lang w:eastAsia="ru-RU"/>
              </w:rPr>
              <w:t xml:space="preserve"> гг.</w:t>
            </w:r>
          </w:p>
        </w:tc>
      </w:tr>
      <w:tr w:rsidR="00FE1C26" w:rsidRPr="00FE1C26" w:rsidTr="009B318F">
        <w:trPr>
          <w:tblCellSpacing w:w="0" w:type="dxa"/>
        </w:trPr>
        <w:tc>
          <w:tcPr>
            <w:tcW w:w="1575" w:type="dxa"/>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iCs/>
                <w:sz w:val="24"/>
                <w:szCs w:val="24"/>
                <w:lang w:eastAsia="ru-RU"/>
              </w:rPr>
              <w:t>Название</w:t>
            </w:r>
          </w:p>
        </w:tc>
        <w:tc>
          <w:tcPr>
            <w:tcW w:w="7796" w:type="dxa"/>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bCs/>
                <w:iCs/>
                <w:sz w:val="24"/>
                <w:szCs w:val="24"/>
                <w:lang w:eastAsia="ru-RU"/>
              </w:rPr>
            </w:pPr>
            <w:r w:rsidRPr="00FE1C26">
              <w:rPr>
                <w:rFonts w:ascii="Times New Roman" w:eastAsia="Times New Roman" w:hAnsi="Times New Roman" w:cs="Times New Roman"/>
                <w:sz w:val="24"/>
                <w:szCs w:val="24"/>
                <w:lang w:eastAsia="ru-RU"/>
              </w:rPr>
              <w:t xml:space="preserve">Программа развития   </w:t>
            </w:r>
            <w:r w:rsidRPr="00FE1C26">
              <w:rPr>
                <w:rFonts w:ascii="Times New Roman" w:eastAsia="Times New Roman" w:hAnsi="Times New Roman" w:cs="Times New Roman"/>
                <w:bCs/>
                <w:iCs/>
                <w:sz w:val="24"/>
                <w:szCs w:val="24"/>
                <w:lang w:eastAsia="ru-RU"/>
              </w:rPr>
              <w:t>Муниципального бюджетного дошкольного образо</w:t>
            </w:r>
            <w:r w:rsidR="005A139C">
              <w:rPr>
                <w:rFonts w:ascii="Times New Roman" w:eastAsia="Times New Roman" w:hAnsi="Times New Roman" w:cs="Times New Roman"/>
                <w:bCs/>
                <w:iCs/>
                <w:sz w:val="24"/>
                <w:szCs w:val="24"/>
                <w:lang w:eastAsia="ru-RU"/>
              </w:rPr>
              <w:t>вательного учреждения «</w:t>
            </w:r>
            <w:proofErr w:type="spellStart"/>
            <w:r w:rsidR="005A139C">
              <w:rPr>
                <w:rFonts w:ascii="Times New Roman" w:eastAsia="Times New Roman" w:hAnsi="Times New Roman" w:cs="Times New Roman"/>
                <w:bCs/>
                <w:iCs/>
                <w:sz w:val="24"/>
                <w:szCs w:val="24"/>
                <w:lang w:eastAsia="ru-RU"/>
              </w:rPr>
              <w:t>Большеманадышский</w:t>
            </w:r>
            <w:proofErr w:type="spellEnd"/>
            <w:r w:rsidR="005A139C">
              <w:rPr>
                <w:rFonts w:ascii="Times New Roman" w:eastAsia="Times New Roman" w:hAnsi="Times New Roman" w:cs="Times New Roman"/>
                <w:bCs/>
                <w:iCs/>
                <w:sz w:val="24"/>
                <w:szCs w:val="24"/>
                <w:lang w:eastAsia="ru-RU"/>
              </w:rPr>
              <w:t xml:space="preserve"> </w:t>
            </w:r>
            <w:r w:rsidRPr="00FE1C26">
              <w:rPr>
                <w:rFonts w:ascii="Times New Roman" w:eastAsia="Times New Roman" w:hAnsi="Times New Roman" w:cs="Times New Roman"/>
                <w:bCs/>
                <w:iCs/>
                <w:sz w:val="24"/>
                <w:szCs w:val="24"/>
                <w:lang w:eastAsia="ru-RU"/>
              </w:rPr>
              <w:t xml:space="preserve">детский сад » </w:t>
            </w:r>
          </w:p>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bCs/>
                <w:iCs/>
                <w:sz w:val="24"/>
                <w:szCs w:val="24"/>
                <w:lang w:eastAsia="ru-RU"/>
              </w:rPr>
              <w:t>на</w:t>
            </w:r>
            <w:r w:rsidR="00322318">
              <w:rPr>
                <w:rFonts w:ascii="Times New Roman" w:eastAsia="Times New Roman" w:hAnsi="Times New Roman" w:cs="Times New Roman"/>
                <w:sz w:val="24"/>
                <w:szCs w:val="24"/>
                <w:lang w:eastAsia="ru-RU"/>
              </w:rPr>
              <w:t xml:space="preserve"> 2019-2024</w:t>
            </w:r>
            <w:r w:rsidRPr="00FE1C26">
              <w:rPr>
                <w:rFonts w:ascii="Times New Roman" w:eastAsia="Times New Roman" w:hAnsi="Times New Roman" w:cs="Times New Roman"/>
                <w:sz w:val="24"/>
                <w:szCs w:val="24"/>
                <w:lang w:eastAsia="ru-RU"/>
              </w:rPr>
              <w:t xml:space="preserve"> г.</w:t>
            </w:r>
          </w:p>
        </w:tc>
      </w:tr>
      <w:tr w:rsidR="00FE1C26" w:rsidRPr="00FE1C26" w:rsidTr="009B318F">
        <w:trPr>
          <w:tblCellSpacing w:w="0" w:type="dxa"/>
        </w:trPr>
        <w:tc>
          <w:tcPr>
            <w:tcW w:w="1575" w:type="dxa"/>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iCs/>
                <w:sz w:val="24"/>
                <w:szCs w:val="24"/>
                <w:lang w:eastAsia="ru-RU"/>
              </w:rPr>
              <w:t>Авторы</w:t>
            </w:r>
          </w:p>
        </w:tc>
        <w:tc>
          <w:tcPr>
            <w:tcW w:w="7796" w:type="dxa"/>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Коллектив педагогических работников  ДОУ  </w:t>
            </w:r>
          </w:p>
        </w:tc>
      </w:tr>
      <w:tr w:rsidR="00FE1C26" w:rsidRPr="00FE1C26" w:rsidTr="009B318F">
        <w:trPr>
          <w:tblCellSpacing w:w="0" w:type="dxa"/>
        </w:trPr>
        <w:tc>
          <w:tcPr>
            <w:tcW w:w="1575" w:type="dxa"/>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iCs/>
                <w:sz w:val="24"/>
                <w:szCs w:val="24"/>
                <w:lang w:eastAsia="ru-RU"/>
              </w:rPr>
              <w:t>Цель</w:t>
            </w:r>
          </w:p>
        </w:tc>
        <w:tc>
          <w:tcPr>
            <w:tcW w:w="7796" w:type="dxa"/>
            <w:tcBorders>
              <w:top w:val="outset" w:sz="6" w:space="0" w:color="auto"/>
              <w:left w:val="outset" w:sz="6" w:space="0" w:color="auto"/>
              <w:bottom w:val="outset" w:sz="6" w:space="0" w:color="auto"/>
              <w:right w:val="outset" w:sz="6" w:space="0" w:color="auto"/>
            </w:tcBorders>
          </w:tcPr>
          <w:p w:rsidR="00FE1C26" w:rsidRPr="00FE1C26" w:rsidRDefault="00FE1C26" w:rsidP="00FE1C26">
            <w:pPr>
              <w:numPr>
                <w:ilvl w:val="0"/>
                <w:numId w:val="3"/>
              </w:numPr>
              <w:tabs>
                <w:tab w:val="num" w:pos="410"/>
              </w:tabs>
              <w:spacing w:after="0" w:line="240" w:lineRule="auto"/>
              <w:ind w:left="268" w:firstLine="65"/>
              <w:jc w:val="both"/>
              <w:rPr>
                <w:rFonts w:ascii="Times New Roman" w:eastAsia="Times New Roman" w:hAnsi="Times New Roman" w:cs="Times New Roman"/>
                <w:sz w:val="24"/>
                <w:szCs w:val="24"/>
                <w:lang w:eastAsia="ru-RU"/>
              </w:rPr>
            </w:pPr>
            <w:r w:rsidRPr="00FE1C26">
              <w:rPr>
                <w:rFonts w:ascii="Times New Roman" w:eastAsia="Calibri" w:hAnsi="Times New Roman" w:cs="Times New Roman"/>
                <w:sz w:val="24"/>
                <w:szCs w:val="24"/>
                <w:lang w:eastAsia="ru-RU"/>
              </w:rPr>
              <w:t>Совершенствование в ДОУ системы  образования в соответствии с ФГОС ДО, реализующего право каждого ребенка на качественное  дошкольное образование, полноценное  развитие в период дошкольного детства, как основы  успешной социализации  и самореализации.</w:t>
            </w:r>
          </w:p>
        </w:tc>
      </w:tr>
      <w:tr w:rsidR="00FE1C26" w:rsidRPr="00FE1C26" w:rsidTr="009B318F">
        <w:trPr>
          <w:tblCellSpacing w:w="0" w:type="dxa"/>
        </w:trPr>
        <w:tc>
          <w:tcPr>
            <w:tcW w:w="1575" w:type="dxa"/>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iCs/>
                <w:sz w:val="24"/>
                <w:szCs w:val="24"/>
                <w:lang w:eastAsia="ru-RU"/>
              </w:rPr>
              <w:t>Задачи</w:t>
            </w:r>
          </w:p>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iCs/>
                <w:sz w:val="24"/>
                <w:szCs w:val="24"/>
                <w:lang w:eastAsia="ru-RU"/>
              </w:rPr>
              <w:t> </w:t>
            </w:r>
          </w:p>
        </w:tc>
        <w:tc>
          <w:tcPr>
            <w:tcW w:w="7796" w:type="dxa"/>
            <w:tcBorders>
              <w:top w:val="outset" w:sz="6" w:space="0" w:color="auto"/>
              <w:left w:val="outset" w:sz="6" w:space="0" w:color="auto"/>
              <w:bottom w:val="outset" w:sz="6" w:space="0" w:color="auto"/>
              <w:right w:val="outset" w:sz="6" w:space="0" w:color="auto"/>
            </w:tcBorders>
          </w:tcPr>
          <w:p w:rsidR="00FE1C26" w:rsidRPr="00FE1C26" w:rsidRDefault="00FE1C26" w:rsidP="00FE1C26">
            <w:pPr>
              <w:numPr>
                <w:ilvl w:val="0"/>
                <w:numId w:val="4"/>
              </w:numPr>
              <w:tabs>
                <w:tab w:val="num" w:pos="268"/>
              </w:tabs>
              <w:spacing w:after="0" w:line="240" w:lineRule="auto"/>
              <w:ind w:left="268" w:firstLine="16"/>
              <w:jc w:val="both"/>
              <w:rPr>
                <w:rFonts w:ascii="Times New Roman" w:eastAsia="Calibri" w:hAnsi="Times New Roman" w:cs="Times New Roman"/>
                <w:sz w:val="24"/>
                <w:szCs w:val="24"/>
                <w:lang w:eastAsia="ru-RU"/>
              </w:rPr>
            </w:pPr>
            <w:r w:rsidRPr="00FE1C26">
              <w:rPr>
                <w:rFonts w:ascii="Times New Roman" w:eastAsia="Calibri" w:hAnsi="Times New Roman" w:cs="Times New Roman"/>
                <w:sz w:val="24"/>
                <w:szCs w:val="24"/>
                <w:lang w:eastAsia="ru-RU"/>
              </w:rPr>
              <w:t xml:space="preserve">Совершенствование системы </w:t>
            </w:r>
            <w:proofErr w:type="spellStart"/>
            <w:r w:rsidRPr="00FE1C26">
              <w:rPr>
                <w:rFonts w:ascii="Times New Roman" w:eastAsia="Calibri" w:hAnsi="Times New Roman" w:cs="Times New Roman"/>
                <w:sz w:val="24"/>
                <w:szCs w:val="24"/>
                <w:lang w:eastAsia="ru-RU"/>
              </w:rPr>
              <w:t>здоровьесберегающей</w:t>
            </w:r>
            <w:proofErr w:type="spellEnd"/>
            <w:r w:rsidRPr="00FE1C26">
              <w:rPr>
                <w:rFonts w:ascii="Times New Roman" w:eastAsia="Calibri" w:hAnsi="Times New Roman" w:cs="Times New Roman"/>
                <w:sz w:val="24"/>
                <w:szCs w:val="24"/>
                <w:lang w:eastAsia="ru-RU"/>
              </w:rPr>
              <w:t xml:space="preserve">  деятельности учреждения, с учетом индивидуальных особенностей дошкольников;</w:t>
            </w:r>
          </w:p>
          <w:p w:rsidR="00FE1C26" w:rsidRPr="00FE1C26" w:rsidRDefault="00FE1C26" w:rsidP="00FE1C26">
            <w:pPr>
              <w:numPr>
                <w:ilvl w:val="0"/>
                <w:numId w:val="4"/>
              </w:numPr>
              <w:tabs>
                <w:tab w:val="num" w:pos="268"/>
              </w:tabs>
              <w:spacing w:after="0" w:line="240" w:lineRule="auto"/>
              <w:ind w:left="268" w:firstLine="16"/>
              <w:jc w:val="both"/>
              <w:rPr>
                <w:rFonts w:ascii="Times New Roman" w:eastAsia="Calibri" w:hAnsi="Times New Roman" w:cs="Times New Roman"/>
                <w:sz w:val="24"/>
                <w:szCs w:val="24"/>
                <w:lang w:eastAsia="ru-RU"/>
              </w:rPr>
            </w:pPr>
            <w:r w:rsidRPr="00FE1C26">
              <w:rPr>
                <w:rFonts w:ascii="Times New Roman" w:eastAsia="Calibri" w:hAnsi="Times New Roman" w:cs="Times New Roman"/>
                <w:sz w:val="24"/>
                <w:szCs w:val="24"/>
                <w:lang w:eastAsia="ru-RU"/>
              </w:rPr>
              <w:t>Повышение качества образования в ДОУ через внедрение современных педагогических технологий, в том числе информационно-коммуникационных;</w:t>
            </w:r>
          </w:p>
          <w:p w:rsidR="00FE1C26" w:rsidRPr="00FE1C26" w:rsidRDefault="00FE1C26" w:rsidP="00FE1C26">
            <w:pPr>
              <w:numPr>
                <w:ilvl w:val="0"/>
                <w:numId w:val="4"/>
              </w:numPr>
              <w:spacing w:after="0" w:line="240" w:lineRule="auto"/>
              <w:jc w:val="both"/>
              <w:rPr>
                <w:rFonts w:ascii="Times New Roman" w:eastAsia="Calibri" w:hAnsi="Times New Roman" w:cs="Times New Roman"/>
                <w:sz w:val="24"/>
                <w:szCs w:val="24"/>
                <w:lang w:eastAsia="ru-RU"/>
              </w:rPr>
            </w:pPr>
            <w:r w:rsidRPr="00FE1C26">
              <w:rPr>
                <w:rFonts w:ascii="Times New Roman" w:eastAsia="Calibri" w:hAnsi="Times New Roman" w:cs="Times New Roman"/>
                <w:sz w:val="24"/>
                <w:szCs w:val="24"/>
                <w:lang w:eastAsia="ru-RU"/>
              </w:rPr>
              <w:t>Повышение уровня профессиональной компетентности педагогов.</w:t>
            </w:r>
          </w:p>
          <w:p w:rsidR="00FE1C26" w:rsidRPr="00FE1C26" w:rsidRDefault="00FE1C26" w:rsidP="00FE1C26">
            <w:pPr>
              <w:numPr>
                <w:ilvl w:val="0"/>
                <w:numId w:val="4"/>
              </w:numPr>
              <w:tabs>
                <w:tab w:val="num" w:pos="268"/>
              </w:tabs>
              <w:spacing w:after="0" w:line="240" w:lineRule="auto"/>
              <w:ind w:left="268" w:firstLine="16"/>
              <w:jc w:val="both"/>
              <w:rPr>
                <w:rFonts w:ascii="Times New Roman" w:eastAsia="Calibri" w:hAnsi="Times New Roman" w:cs="Times New Roman"/>
                <w:sz w:val="24"/>
                <w:szCs w:val="24"/>
                <w:lang w:eastAsia="ru-RU"/>
              </w:rPr>
            </w:pPr>
            <w:r w:rsidRPr="00FE1C26">
              <w:rPr>
                <w:rFonts w:ascii="Times New Roman" w:eastAsia="Calibri" w:hAnsi="Times New Roman" w:cs="Times New Roman"/>
                <w:sz w:val="24"/>
                <w:szCs w:val="24"/>
                <w:lang w:eastAsia="ru-RU"/>
              </w:rPr>
              <w:t>Использование возможностей сетевого взаимодействия  с целью обеспечения преемственности образовательных программ дошкольного и начального общего образования;</w:t>
            </w:r>
          </w:p>
          <w:p w:rsidR="00FE1C26" w:rsidRPr="00FE1C26" w:rsidRDefault="00FE1C26" w:rsidP="00FE1C26">
            <w:pPr>
              <w:numPr>
                <w:ilvl w:val="0"/>
                <w:numId w:val="4"/>
              </w:numPr>
              <w:tabs>
                <w:tab w:val="num" w:pos="268"/>
              </w:tabs>
              <w:spacing w:after="0" w:line="240" w:lineRule="auto"/>
              <w:ind w:left="268" w:firstLine="16"/>
              <w:jc w:val="both"/>
              <w:rPr>
                <w:rFonts w:ascii="Times New Roman" w:eastAsia="Calibri" w:hAnsi="Times New Roman" w:cs="Times New Roman"/>
                <w:sz w:val="24"/>
                <w:szCs w:val="24"/>
                <w:lang w:eastAsia="ru-RU"/>
              </w:rPr>
            </w:pPr>
            <w:r w:rsidRPr="00FE1C26">
              <w:rPr>
                <w:rFonts w:ascii="Times New Roman" w:eastAsia="Calibri" w:hAnsi="Times New Roman" w:cs="Times New Roman"/>
                <w:sz w:val="24"/>
                <w:szCs w:val="24"/>
                <w:lang w:eastAsia="ru-RU"/>
              </w:rPr>
              <w:t xml:space="preserve"> Совершенствование материально-технического и программного обеспечения; </w:t>
            </w:r>
          </w:p>
          <w:p w:rsidR="00FE1C26" w:rsidRPr="00FE1C26" w:rsidRDefault="00FE1C26" w:rsidP="00FE1C26">
            <w:pPr>
              <w:numPr>
                <w:ilvl w:val="0"/>
                <w:numId w:val="4"/>
              </w:numPr>
              <w:tabs>
                <w:tab w:val="num" w:pos="268"/>
              </w:tabs>
              <w:spacing w:after="0" w:line="240" w:lineRule="auto"/>
              <w:ind w:left="268" w:firstLine="16"/>
              <w:jc w:val="both"/>
              <w:rPr>
                <w:rFonts w:ascii="Times New Roman" w:eastAsia="Calibri" w:hAnsi="Times New Roman" w:cs="Times New Roman"/>
                <w:sz w:val="24"/>
                <w:szCs w:val="24"/>
                <w:lang w:eastAsia="ru-RU"/>
              </w:rPr>
            </w:pPr>
            <w:r w:rsidRPr="00FE1C26">
              <w:rPr>
                <w:rFonts w:ascii="Times New Roman" w:eastAsia="Calibri" w:hAnsi="Times New Roman" w:cs="Times New Roman"/>
                <w:sz w:val="24"/>
                <w:szCs w:val="24"/>
                <w:lang w:eastAsia="ru-RU"/>
              </w:rPr>
              <w:t>Обновление развивающей образовательной среды ДОУ, способствующей самореализации ребёнка в разных видах деятельности;</w:t>
            </w:r>
          </w:p>
          <w:p w:rsidR="00FE1C26" w:rsidRPr="00FE1C26" w:rsidRDefault="00FE1C26" w:rsidP="00FE1C26">
            <w:pPr>
              <w:numPr>
                <w:ilvl w:val="0"/>
                <w:numId w:val="4"/>
              </w:numPr>
              <w:spacing w:after="0" w:line="240" w:lineRule="auto"/>
              <w:jc w:val="both"/>
              <w:rPr>
                <w:rFonts w:ascii="Times New Roman" w:eastAsia="Calibri" w:hAnsi="Times New Roman" w:cs="Times New Roman"/>
                <w:sz w:val="24"/>
                <w:szCs w:val="24"/>
                <w:lang w:eastAsia="ru-RU"/>
              </w:rPr>
            </w:pPr>
            <w:r w:rsidRPr="00FE1C26">
              <w:rPr>
                <w:rFonts w:ascii="Times New Roman" w:eastAsia="Calibri" w:hAnsi="Times New Roman" w:cs="Times New Roman"/>
                <w:sz w:val="24"/>
                <w:szCs w:val="24"/>
                <w:lang w:eastAsia="ru-RU"/>
              </w:rPr>
              <w:t>Развитие способностей и творческого потенциала каждого ребенка.</w:t>
            </w:r>
          </w:p>
          <w:p w:rsidR="00FE1C26" w:rsidRPr="00FE1C26" w:rsidRDefault="00FE1C26" w:rsidP="00FE1C26">
            <w:pPr>
              <w:numPr>
                <w:ilvl w:val="0"/>
                <w:numId w:val="4"/>
              </w:numPr>
              <w:tabs>
                <w:tab w:val="num" w:pos="268"/>
              </w:tabs>
              <w:spacing w:after="0" w:line="240" w:lineRule="auto"/>
              <w:ind w:left="268" w:firstLine="16"/>
              <w:jc w:val="both"/>
              <w:rPr>
                <w:rFonts w:ascii="Times New Roman" w:eastAsia="Times New Roman" w:hAnsi="Times New Roman" w:cs="Times New Roman"/>
                <w:sz w:val="24"/>
                <w:szCs w:val="24"/>
                <w:lang w:eastAsia="ru-RU"/>
              </w:rPr>
            </w:pPr>
            <w:r w:rsidRPr="00FE1C26">
              <w:rPr>
                <w:rFonts w:ascii="Times New Roman" w:eastAsia="Calibri" w:hAnsi="Times New Roman" w:cs="Times New Roman"/>
                <w:sz w:val="24"/>
                <w:szCs w:val="24"/>
                <w:lang w:eastAsia="ru-RU"/>
              </w:rPr>
              <w:t>Развитие системы управления ДОУ на основе включения  родителей в  управленческий процесс.</w:t>
            </w:r>
          </w:p>
        </w:tc>
      </w:tr>
      <w:tr w:rsidR="00FE1C26" w:rsidRPr="00FE1C26" w:rsidTr="009B318F">
        <w:trPr>
          <w:tblCellSpacing w:w="0" w:type="dxa"/>
        </w:trPr>
        <w:tc>
          <w:tcPr>
            <w:tcW w:w="1575" w:type="dxa"/>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iCs/>
                <w:sz w:val="24"/>
                <w:szCs w:val="24"/>
                <w:lang w:eastAsia="ru-RU"/>
              </w:rPr>
              <w:t>Финансовое обеспечение программы</w:t>
            </w:r>
          </w:p>
        </w:tc>
        <w:tc>
          <w:tcPr>
            <w:tcW w:w="7796" w:type="dxa"/>
            <w:tcBorders>
              <w:top w:val="outset" w:sz="6" w:space="0" w:color="auto"/>
              <w:left w:val="outset" w:sz="6" w:space="0" w:color="auto"/>
              <w:bottom w:val="outset" w:sz="6" w:space="0" w:color="auto"/>
              <w:right w:val="outset" w:sz="6" w:space="0" w:color="auto"/>
            </w:tcBorders>
          </w:tcPr>
          <w:p w:rsidR="00FE1C26" w:rsidRPr="00FE1C26" w:rsidRDefault="00FE1C26" w:rsidP="00FE1C26">
            <w:pPr>
              <w:numPr>
                <w:ilvl w:val="0"/>
                <w:numId w:val="5"/>
              </w:num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эффективное использование бюджетных и внебюджетных средств;</w:t>
            </w:r>
          </w:p>
          <w:p w:rsidR="00FE1C26" w:rsidRPr="00FE1C26" w:rsidRDefault="00FE1C26" w:rsidP="00FE1C26">
            <w:pPr>
              <w:numPr>
                <w:ilvl w:val="0"/>
                <w:numId w:val="5"/>
              </w:numPr>
              <w:tabs>
                <w:tab w:val="num" w:pos="410"/>
              </w:tabs>
              <w:spacing w:after="0" w:line="240" w:lineRule="auto"/>
              <w:ind w:left="410" w:hanging="50"/>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спонсорская помощь, благотворительность, </w:t>
            </w:r>
          </w:p>
        </w:tc>
      </w:tr>
      <w:tr w:rsidR="00FE1C26" w:rsidRPr="00FE1C26" w:rsidTr="009B318F">
        <w:trPr>
          <w:tblCellSpacing w:w="0" w:type="dxa"/>
        </w:trPr>
        <w:tc>
          <w:tcPr>
            <w:tcW w:w="1575" w:type="dxa"/>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iCs/>
                <w:sz w:val="24"/>
                <w:szCs w:val="24"/>
                <w:lang w:eastAsia="ru-RU"/>
              </w:rPr>
              <w:t>Ожидаемые результаты:</w:t>
            </w:r>
          </w:p>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iCs/>
                <w:sz w:val="24"/>
                <w:szCs w:val="24"/>
                <w:lang w:eastAsia="ru-RU"/>
              </w:rPr>
              <w:t> </w:t>
            </w:r>
          </w:p>
        </w:tc>
        <w:tc>
          <w:tcPr>
            <w:tcW w:w="7796" w:type="dxa"/>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Прогнозируемые результаты реализации программы: </w:t>
            </w:r>
          </w:p>
          <w:p w:rsidR="00FE1C26" w:rsidRPr="00FE1C26" w:rsidRDefault="00FE1C26" w:rsidP="00FE1C26">
            <w:pPr>
              <w:numPr>
                <w:ilvl w:val="0"/>
                <w:numId w:val="6"/>
              </w:numPr>
              <w:tabs>
                <w:tab w:val="num" w:pos="693"/>
              </w:tabs>
              <w:spacing w:after="0" w:line="240" w:lineRule="auto"/>
              <w:ind w:left="268"/>
              <w:contextualSpacing/>
              <w:jc w:val="both"/>
              <w:rPr>
                <w:rFonts w:ascii="Times New Roman" w:eastAsia="Calibri" w:hAnsi="Times New Roman" w:cs="Times New Roman"/>
                <w:sz w:val="24"/>
                <w:szCs w:val="24"/>
              </w:rPr>
            </w:pPr>
            <w:r w:rsidRPr="00FE1C26">
              <w:rPr>
                <w:rFonts w:ascii="Times New Roman" w:eastAsia="Calibri" w:hAnsi="Times New Roman" w:cs="Times New Roman"/>
                <w:sz w:val="24"/>
                <w:szCs w:val="24"/>
              </w:rPr>
              <w:t>рост профессиональной культуры педагогов, повышение компетентности в области применения ИКТ;</w:t>
            </w:r>
          </w:p>
          <w:p w:rsidR="00FE1C26" w:rsidRPr="00FE1C26" w:rsidRDefault="00FE1C26" w:rsidP="00FE1C26">
            <w:pPr>
              <w:numPr>
                <w:ilvl w:val="0"/>
                <w:numId w:val="6"/>
              </w:numPr>
              <w:tabs>
                <w:tab w:val="num" w:pos="693"/>
              </w:tabs>
              <w:spacing w:after="0" w:line="240" w:lineRule="auto"/>
              <w:ind w:left="268"/>
              <w:contextualSpacing/>
              <w:jc w:val="both"/>
              <w:rPr>
                <w:rFonts w:ascii="Times New Roman" w:eastAsia="Calibri" w:hAnsi="Times New Roman" w:cs="Times New Roman"/>
                <w:sz w:val="24"/>
                <w:szCs w:val="24"/>
              </w:rPr>
            </w:pPr>
            <w:r w:rsidRPr="00FE1C26">
              <w:rPr>
                <w:rFonts w:ascii="Times New Roman" w:eastAsia="Calibri" w:hAnsi="Times New Roman" w:cs="Times New Roman"/>
                <w:sz w:val="24"/>
                <w:szCs w:val="24"/>
              </w:rPr>
              <w:t>улучшение материально-технического обеспечения для реализации программы дошкольного образования;</w:t>
            </w:r>
          </w:p>
          <w:p w:rsidR="00FE1C26" w:rsidRPr="00FE1C26" w:rsidRDefault="00FE1C26" w:rsidP="00FE1C26">
            <w:pPr>
              <w:numPr>
                <w:ilvl w:val="0"/>
                <w:numId w:val="6"/>
              </w:numPr>
              <w:tabs>
                <w:tab w:val="num" w:pos="268"/>
              </w:tabs>
              <w:spacing w:after="0" w:line="240" w:lineRule="auto"/>
              <w:ind w:left="268"/>
              <w:contextualSpacing/>
              <w:jc w:val="both"/>
              <w:rPr>
                <w:rFonts w:ascii="Times New Roman" w:eastAsia="Calibri" w:hAnsi="Times New Roman" w:cs="Times New Roman"/>
                <w:sz w:val="24"/>
                <w:szCs w:val="24"/>
              </w:rPr>
            </w:pPr>
            <w:proofErr w:type="spellStart"/>
            <w:r w:rsidRPr="00FE1C26">
              <w:rPr>
                <w:rFonts w:ascii="Times New Roman" w:eastAsia="Calibri" w:hAnsi="Times New Roman" w:cs="Times New Roman"/>
                <w:sz w:val="24"/>
                <w:szCs w:val="24"/>
              </w:rPr>
              <w:t>сформированность</w:t>
            </w:r>
            <w:proofErr w:type="spellEnd"/>
            <w:r w:rsidRPr="00FE1C26">
              <w:rPr>
                <w:rFonts w:ascii="Times New Roman" w:eastAsia="Calibri" w:hAnsi="Times New Roman" w:cs="Times New Roman"/>
                <w:sz w:val="24"/>
                <w:szCs w:val="24"/>
              </w:rPr>
              <w:t xml:space="preserve"> ключевых компетенций дошкольников, в соответствии с целевыми ориентирами ФГОС;</w:t>
            </w:r>
          </w:p>
          <w:p w:rsidR="00FE1C26" w:rsidRPr="00FE1C26" w:rsidRDefault="00FE1C26" w:rsidP="00FE1C26">
            <w:pPr>
              <w:numPr>
                <w:ilvl w:val="0"/>
                <w:numId w:val="6"/>
              </w:numPr>
              <w:tabs>
                <w:tab w:val="num" w:pos="268"/>
              </w:tabs>
              <w:spacing w:after="0" w:line="240" w:lineRule="auto"/>
              <w:ind w:hanging="942"/>
              <w:contextualSpacing/>
              <w:jc w:val="both"/>
              <w:rPr>
                <w:rFonts w:ascii="Times New Roman" w:eastAsia="Calibri" w:hAnsi="Times New Roman" w:cs="Times New Roman"/>
                <w:sz w:val="24"/>
                <w:szCs w:val="24"/>
              </w:rPr>
            </w:pPr>
            <w:r w:rsidRPr="00FE1C26">
              <w:rPr>
                <w:rFonts w:ascii="Times New Roman" w:eastAsia="Calibri" w:hAnsi="Times New Roman" w:cs="Times New Roman"/>
                <w:sz w:val="24"/>
                <w:szCs w:val="24"/>
              </w:rPr>
              <w:t>работа этнокультурного  центра, в рамках сетевого взаимодействия.</w:t>
            </w:r>
          </w:p>
          <w:p w:rsidR="00FE1C26" w:rsidRPr="00FE1C26" w:rsidRDefault="00FE1C26" w:rsidP="00FE1C26">
            <w:pPr>
              <w:numPr>
                <w:ilvl w:val="0"/>
                <w:numId w:val="6"/>
              </w:numPr>
              <w:tabs>
                <w:tab w:val="num" w:pos="268"/>
              </w:tabs>
              <w:spacing w:after="0" w:line="240" w:lineRule="auto"/>
              <w:ind w:left="268"/>
              <w:contextualSpacing/>
              <w:jc w:val="both"/>
              <w:rPr>
                <w:rFonts w:ascii="Times New Roman" w:eastAsia="Calibri" w:hAnsi="Times New Roman" w:cs="Times New Roman"/>
                <w:sz w:val="24"/>
                <w:szCs w:val="24"/>
              </w:rPr>
            </w:pPr>
            <w:r w:rsidRPr="00FE1C26">
              <w:rPr>
                <w:rFonts w:ascii="Times New Roman" w:eastAsia="Calibri" w:hAnsi="Times New Roman" w:cs="Times New Roman"/>
                <w:sz w:val="24"/>
                <w:szCs w:val="24"/>
              </w:rPr>
              <w:t>расширение образовательного пространства через  сотрудничество с социокультурными   учреждениями.</w:t>
            </w:r>
          </w:p>
        </w:tc>
      </w:tr>
    </w:tbl>
    <w:p w:rsidR="00FE1C26" w:rsidRPr="00FE1C26" w:rsidRDefault="00FE1C26" w:rsidP="00FE1C26">
      <w:pPr>
        <w:spacing w:after="0" w:line="240" w:lineRule="auto"/>
        <w:rPr>
          <w:rFonts w:ascii="Times New Roman" w:eastAsia="Times New Roman" w:hAnsi="Times New Roman" w:cs="Times New Roman"/>
          <w:b/>
          <w:bCs/>
          <w:sz w:val="24"/>
          <w:szCs w:val="24"/>
          <w:lang w:eastAsia="ru-RU"/>
        </w:rPr>
      </w:pPr>
    </w:p>
    <w:p w:rsidR="00FE1C26" w:rsidRPr="00FE1C26" w:rsidRDefault="00FE1C26" w:rsidP="00FE1C26">
      <w:pPr>
        <w:spacing w:after="0" w:line="240" w:lineRule="auto"/>
        <w:jc w:val="center"/>
        <w:rPr>
          <w:rFonts w:ascii="Times New Roman" w:eastAsia="Times New Roman" w:hAnsi="Times New Roman" w:cs="Times New Roman"/>
          <w:b/>
          <w:bCs/>
          <w:sz w:val="24"/>
          <w:szCs w:val="24"/>
          <w:lang w:eastAsia="ru-RU"/>
        </w:rPr>
      </w:pPr>
      <w:r w:rsidRPr="00FE1C26">
        <w:rPr>
          <w:rFonts w:ascii="Times New Roman" w:eastAsia="Times New Roman" w:hAnsi="Times New Roman" w:cs="Times New Roman"/>
          <w:b/>
          <w:bCs/>
          <w:sz w:val="24"/>
          <w:szCs w:val="24"/>
          <w:lang w:eastAsia="ru-RU"/>
        </w:rPr>
        <w:t>2. Введение.</w:t>
      </w:r>
    </w:p>
    <w:p w:rsidR="00FE1C26" w:rsidRPr="00FE1C26" w:rsidRDefault="00FE1C26" w:rsidP="00FE1C26">
      <w:pPr>
        <w:spacing w:after="0" w:line="240" w:lineRule="auto"/>
        <w:jc w:val="center"/>
        <w:rPr>
          <w:rFonts w:ascii="Times New Roman" w:eastAsia="Times New Roman" w:hAnsi="Times New Roman" w:cs="Times New Roman"/>
          <w:b/>
          <w:bCs/>
          <w:sz w:val="24"/>
          <w:szCs w:val="24"/>
          <w:lang w:eastAsia="ru-RU"/>
        </w:rPr>
      </w:pPr>
    </w:p>
    <w:p w:rsidR="00FE1C26" w:rsidRPr="00FE1C26" w:rsidRDefault="00FE1C26" w:rsidP="00FE1C2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Прог</w:t>
      </w:r>
      <w:r w:rsidR="00701255">
        <w:rPr>
          <w:rFonts w:ascii="Times New Roman" w:eastAsia="Times New Roman" w:hAnsi="Times New Roman" w:cs="Times New Roman"/>
          <w:sz w:val="24"/>
          <w:szCs w:val="24"/>
          <w:lang w:eastAsia="ru-RU"/>
        </w:rPr>
        <w:t>рамма развития МБДОУ  «</w:t>
      </w:r>
      <w:proofErr w:type="spellStart"/>
      <w:r w:rsidR="008E71FB">
        <w:rPr>
          <w:rFonts w:ascii="Times New Roman" w:eastAsia="Times New Roman" w:hAnsi="Times New Roman" w:cs="Times New Roman"/>
          <w:sz w:val="24"/>
          <w:szCs w:val="24"/>
          <w:lang w:eastAsia="ru-RU"/>
        </w:rPr>
        <w:t>Большеманадышский</w:t>
      </w:r>
      <w:proofErr w:type="spellEnd"/>
      <w:r w:rsidR="008E71FB">
        <w:rPr>
          <w:rFonts w:ascii="Times New Roman" w:eastAsia="Times New Roman" w:hAnsi="Times New Roman" w:cs="Times New Roman"/>
          <w:sz w:val="24"/>
          <w:szCs w:val="24"/>
          <w:lang w:eastAsia="ru-RU"/>
        </w:rPr>
        <w:t xml:space="preserve"> детский сад</w:t>
      </w:r>
      <w:r w:rsidRPr="00FE1C26">
        <w:rPr>
          <w:rFonts w:ascii="Times New Roman" w:eastAsia="Times New Roman" w:hAnsi="Times New Roman" w:cs="Times New Roman"/>
          <w:sz w:val="24"/>
          <w:szCs w:val="24"/>
          <w:lang w:eastAsia="ru-RU"/>
        </w:rPr>
        <w:t xml:space="preserve">» (далее – ДОУ) – локальный акт образовательной организации, определяющий стратегические направления развития образовательной организации на среднесрочную перспективу. Программа как управленческий документ развития образовательной организации определяет ценностно-смысловые, целевые, содержательные и результативные приоритеты развития, задает основные направления эффективной реализации государственного задания. Программа как проект перспективного развития ДОУ призвана: </w:t>
      </w:r>
    </w:p>
    <w:p w:rsidR="00FE1C26" w:rsidRPr="00FE1C26" w:rsidRDefault="00FE1C26" w:rsidP="00FE1C2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обеспечить качественную реализацию государственного задания и всесторонне удовлетворение образовательных запросов субъектов образовательного процесса; </w:t>
      </w:r>
    </w:p>
    <w:p w:rsidR="00FE1C26" w:rsidRPr="00FE1C26" w:rsidRDefault="00FE1C26" w:rsidP="00FE1C2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объединить усилия всех заинтересованных субъектов образовательного процесса и социального окружения ДОУ для достижения цели Программы. </w:t>
      </w: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Выполнение муниципального задания происходит в рамках направлений, представляющих комплекс взаимосвязанных задач и мероприятий, нацеленных на обеспечение доступности качественного образования в соответствии с показателями эффективности работы образовательного учреждения. Инициативы со стороны педагогического коллектива по реализации Программы оформляются как педагогические проекты. Результатом работы ДОУ по направлениям является повышение эффективности работы образовательной организации, результатом реализации инициативных проектов – высокий уровень удовлетворенности общества качеством дошкольного образования.</w:t>
      </w: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Актуальность создания   программы развития </w:t>
      </w:r>
      <w:r w:rsidRPr="00FE1C26">
        <w:rPr>
          <w:rFonts w:ascii="Times New Roman" w:eastAsia="Times New Roman" w:hAnsi="Times New Roman" w:cs="Times New Roman"/>
          <w:bCs/>
          <w:iCs/>
          <w:sz w:val="24"/>
          <w:szCs w:val="24"/>
          <w:lang w:eastAsia="ru-RU"/>
        </w:rPr>
        <w:t xml:space="preserve"> ДОУ </w:t>
      </w:r>
      <w:r w:rsidRPr="00FE1C26">
        <w:rPr>
          <w:rFonts w:ascii="Times New Roman" w:eastAsia="Times New Roman" w:hAnsi="Times New Roman" w:cs="Times New Roman"/>
          <w:sz w:val="24"/>
          <w:szCs w:val="24"/>
          <w:lang w:eastAsia="ru-RU"/>
        </w:rPr>
        <w:t xml:space="preserve"> обусловлена:</w:t>
      </w:r>
    </w:p>
    <w:p w:rsidR="00FE1C26" w:rsidRPr="00FE1C26" w:rsidRDefault="00FE1C26" w:rsidP="00FE1C26">
      <w:pPr>
        <w:spacing w:after="0" w:line="240" w:lineRule="auto"/>
        <w:jc w:val="both"/>
        <w:rPr>
          <w:rFonts w:ascii="Times New Roman" w:eastAsia="Times New Roman" w:hAnsi="Times New Roman" w:cs="Times New Roman"/>
          <w:sz w:val="24"/>
          <w:szCs w:val="24"/>
          <w:shd w:val="clear" w:color="auto" w:fill="FFFFFF"/>
          <w:lang w:eastAsia="ru-RU"/>
        </w:rPr>
      </w:pPr>
      <w:r w:rsidRPr="00FE1C26">
        <w:rPr>
          <w:rFonts w:ascii="Times New Roman" w:eastAsia="Times New Roman" w:hAnsi="Times New Roman" w:cs="Times New Roman"/>
          <w:sz w:val="24"/>
          <w:szCs w:val="24"/>
          <w:lang w:eastAsia="ru-RU"/>
        </w:rPr>
        <w:t>-введением  Федерального  государственного образовательного стандарта дошкольного образования. Для этого требуется:</w:t>
      </w:r>
    </w:p>
    <w:p w:rsidR="00FE1C26" w:rsidRPr="00FE1C26" w:rsidRDefault="00FE1C26" w:rsidP="00FE1C26">
      <w:pPr>
        <w:spacing w:after="0" w:line="240" w:lineRule="auto"/>
        <w:jc w:val="both"/>
        <w:rPr>
          <w:rFonts w:ascii="Times New Roman" w:eastAsia="Times New Roman" w:hAnsi="Times New Roman" w:cs="Times New Roman"/>
          <w:sz w:val="24"/>
          <w:szCs w:val="24"/>
          <w:shd w:val="clear" w:color="auto" w:fill="FFFFFF"/>
          <w:lang w:eastAsia="ru-RU"/>
        </w:rPr>
      </w:pPr>
      <w:r w:rsidRPr="00FE1C26">
        <w:rPr>
          <w:rFonts w:ascii="Times New Roman" w:eastAsia="Times New Roman" w:hAnsi="Times New Roman" w:cs="Times New Roman"/>
          <w:sz w:val="24"/>
          <w:szCs w:val="24"/>
          <w:shd w:val="clear" w:color="auto" w:fill="FFFFFF"/>
          <w:lang w:eastAsia="ru-RU"/>
        </w:rPr>
        <w:t>- разработка и внедрение новых педагогических технологий;</w:t>
      </w:r>
    </w:p>
    <w:p w:rsidR="00FE1C26" w:rsidRPr="00FE1C26" w:rsidRDefault="00FE1C26" w:rsidP="00FE1C26">
      <w:pPr>
        <w:spacing w:after="0" w:line="240" w:lineRule="auto"/>
        <w:jc w:val="both"/>
        <w:rPr>
          <w:rFonts w:ascii="Times New Roman" w:eastAsia="Times New Roman" w:hAnsi="Times New Roman" w:cs="Times New Roman"/>
          <w:sz w:val="24"/>
          <w:szCs w:val="24"/>
          <w:shd w:val="clear" w:color="auto" w:fill="FFFFFF"/>
          <w:lang w:eastAsia="ru-RU"/>
        </w:rPr>
      </w:pPr>
      <w:r w:rsidRPr="00FE1C26">
        <w:rPr>
          <w:rFonts w:ascii="Times New Roman" w:eastAsia="Times New Roman" w:hAnsi="Times New Roman" w:cs="Times New Roman"/>
          <w:sz w:val="24"/>
          <w:szCs w:val="24"/>
          <w:shd w:val="clear" w:color="auto" w:fill="FFFFFF"/>
          <w:lang w:eastAsia="ru-RU"/>
        </w:rPr>
        <w:t xml:space="preserve">- сохранение и укрепление здоровья воспитанников, применение </w:t>
      </w:r>
      <w:proofErr w:type="spellStart"/>
      <w:r w:rsidRPr="00FE1C26">
        <w:rPr>
          <w:rFonts w:ascii="Times New Roman" w:eastAsia="Times New Roman" w:hAnsi="Times New Roman" w:cs="Times New Roman"/>
          <w:sz w:val="24"/>
          <w:szCs w:val="24"/>
          <w:shd w:val="clear" w:color="auto" w:fill="FFFFFF"/>
          <w:lang w:eastAsia="ru-RU"/>
        </w:rPr>
        <w:t>здоровьесберегающих</w:t>
      </w:r>
      <w:proofErr w:type="spellEnd"/>
      <w:r w:rsidRPr="00FE1C26">
        <w:rPr>
          <w:rFonts w:ascii="Times New Roman" w:eastAsia="Times New Roman" w:hAnsi="Times New Roman" w:cs="Times New Roman"/>
          <w:sz w:val="24"/>
          <w:szCs w:val="24"/>
          <w:shd w:val="clear" w:color="auto" w:fill="FFFFFF"/>
          <w:lang w:eastAsia="ru-RU"/>
        </w:rPr>
        <w:t xml:space="preserve"> технологий в образовательном процессе ДОУ;</w:t>
      </w:r>
      <w:r w:rsidRPr="00FE1C26">
        <w:rPr>
          <w:rFonts w:ascii="Times New Roman" w:eastAsia="Times New Roman" w:hAnsi="Times New Roman" w:cs="Times New Roman"/>
          <w:sz w:val="24"/>
          <w:szCs w:val="24"/>
          <w:shd w:val="clear" w:color="auto" w:fill="FFFFFF"/>
          <w:lang w:eastAsia="ru-RU"/>
        </w:rPr>
        <w:br/>
        <w:t xml:space="preserve">        Проблема качества дошкольного образования в последние годы приобрела не только актуальный, но и значимый характер. Основным результатом её жизнедеятельности должно стать успешное взаимодействие с социумом.</w:t>
      </w:r>
    </w:p>
    <w:p w:rsidR="00FE1C26" w:rsidRPr="00FE1C26" w:rsidRDefault="00FE1C26" w:rsidP="00FE1C26">
      <w:pPr>
        <w:spacing w:after="0" w:line="240" w:lineRule="auto"/>
        <w:ind w:firstLine="708"/>
        <w:jc w:val="both"/>
        <w:rPr>
          <w:rFonts w:ascii="Times New Roman" w:eastAsia="Times New Roman" w:hAnsi="Times New Roman" w:cs="Times New Roman"/>
          <w:sz w:val="24"/>
          <w:szCs w:val="24"/>
          <w:shd w:val="clear" w:color="auto" w:fill="FFFFFF"/>
          <w:lang w:eastAsia="ru-RU"/>
        </w:rPr>
      </w:pPr>
      <w:r w:rsidRPr="00FE1C26">
        <w:rPr>
          <w:rFonts w:ascii="Times New Roman" w:eastAsia="Times New Roman" w:hAnsi="Times New Roman" w:cs="Times New Roman"/>
          <w:sz w:val="24"/>
          <w:szCs w:val="24"/>
          <w:shd w:val="clear" w:color="auto" w:fill="FFFFFF"/>
          <w:lang w:eastAsia="ru-RU"/>
        </w:rPr>
        <w:t xml:space="preserve">Анализ всех этих данных определяет динамику социального заказа, предъявляемого родительской общественностью, и нацеливают на адресную работу с семьями, которая позволит удовлетворить индивидуальные запросы родителей. </w:t>
      </w:r>
    </w:p>
    <w:p w:rsidR="00FE1C26" w:rsidRPr="00FE1C26" w:rsidRDefault="00FE1C26" w:rsidP="00FE1C26">
      <w:pPr>
        <w:spacing w:after="0" w:line="240" w:lineRule="auto"/>
        <w:ind w:firstLine="708"/>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shd w:val="clear" w:color="auto" w:fill="FFFFFF"/>
          <w:lang w:eastAsia="ru-RU"/>
        </w:rPr>
        <w:t>Таким образом, проблему, стоящую перед</w:t>
      </w:r>
      <w:r w:rsidRPr="00FE1C26">
        <w:rPr>
          <w:rFonts w:ascii="Times New Roman" w:eastAsia="Times New Roman" w:hAnsi="Times New Roman" w:cs="Times New Roman"/>
          <w:bCs/>
          <w:iCs/>
          <w:sz w:val="24"/>
          <w:szCs w:val="24"/>
          <w:lang w:eastAsia="ru-RU"/>
        </w:rPr>
        <w:t xml:space="preserve">  ДОУ</w:t>
      </w:r>
      <w:r w:rsidRPr="00FE1C26">
        <w:rPr>
          <w:rFonts w:ascii="Times New Roman" w:eastAsia="Times New Roman" w:hAnsi="Times New Roman" w:cs="Times New Roman"/>
          <w:sz w:val="24"/>
          <w:szCs w:val="24"/>
          <w:shd w:val="clear" w:color="auto" w:fill="FFFFFF"/>
          <w:lang w:eastAsia="ru-RU"/>
        </w:rPr>
        <w:t>, можно сформулировать как необходимость повышения качества образования.</w:t>
      </w:r>
    </w:p>
    <w:p w:rsidR="00FE1C26" w:rsidRPr="00FE1C26" w:rsidRDefault="00FE1C26" w:rsidP="00FE1C26">
      <w:pPr>
        <w:keepNext/>
        <w:spacing w:after="0" w:line="240" w:lineRule="auto"/>
        <w:ind w:firstLine="426"/>
        <w:rPr>
          <w:rFonts w:ascii="Times New Roman" w:eastAsia="Times New Roman" w:hAnsi="Times New Roman" w:cs="Times New Roman"/>
          <w:bCs/>
          <w:iCs/>
          <w:color w:val="000000"/>
          <w:sz w:val="24"/>
          <w:szCs w:val="24"/>
          <w:shd w:val="clear" w:color="auto" w:fill="FFFFFF"/>
          <w:lang w:eastAsia="ru-RU"/>
        </w:rPr>
      </w:pPr>
      <w:r w:rsidRPr="00FE1C26">
        <w:rPr>
          <w:rFonts w:ascii="Times New Roman" w:eastAsia="Times New Roman" w:hAnsi="Times New Roman" w:cs="Times New Roman"/>
          <w:bCs/>
          <w:iCs/>
          <w:color w:val="000000"/>
          <w:sz w:val="24"/>
          <w:szCs w:val="24"/>
          <w:shd w:val="clear" w:color="auto" w:fill="FFFFFF"/>
          <w:lang w:eastAsia="ru-RU"/>
        </w:rPr>
        <w:t> </w:t>
      </w:r>
    </w:p>
    <w:p w:rsidR="00FE1C26" w:rsidRPr="00FE1C26" w:rsidRDefault="00FE1C26" w:rsidP="00FE1C26">
      <w:pPr>
        <w:spacing w:after="0" w:line="240" w:lineRule="auto"/>
        <w:jc w:val="center"/>
        <w:rPr>
          <w:rFonts w:ascii="Times New Roman" w:eastAsia="Times New Roman" w:hAnsi="Times New Roman" w:cs="Times New Roman"/>
          <w:b/>
          <w:sz w:val="24"/>
          <w:szCs w:val="24"/>
          <w:lang w:eastAsia="ru-RU"/>
        </w:rPr>
      </w:pPr>
      <w:r w:rsidRPr="00FE1C26">
        <w:rPr>
          <w:rFonts w:ascii="Times New Roman" w:eastAsia="Times New Roman" w:hAnsi="Times New Roman" w:cs="Times New Roman"/>
          <w:b/>
          <w:sz w:val="24"/>
          <w:szCs w:val="24"/>
          <w:lang w:eastAsia="ru-RU"/>
        </w:rPr>
        <w:t>3. Анализ потенциального развития ДОУ</w:t>
      </w:r>
    </w:p>
    <w:p w:rsidR="00FE1C26" w:rsidRPr="00FE1C26" w:rsidRDefault="00FE1C26" w:rsidP="00FE1C26">
      <w:pPr>
        <w:spacing w:after="0" w:line="240" w:lineRule="auto"/>
        <w:rPr>
          <w:rFonts w:ascii="Times New Roman" w:eastAsia="Times New Roman" w:hAnsi="Times New Roman" w:cs="Times New Roman"/>
          <w:b/>
          <w:sz w:val="24"/>
          <w:szCs w:val="24"/>
          <w:lang w:eastAsia="ru-RU"/>
        </w:rPr>
      </w:pPr>
    </w:p>
    <w:p w:rsidR="00FE1C26" w:rsidRPr="00FE1C26" w:rsidRDefault="00FE1C26" w:rsidP="00FE1C26">
      <w:pPr>
        <w:spacing w:after="0" w:line="240" w:lineRule="auto"/>
        <w:rPr>
          <w:rFonts w:ascii="Times New Roman" w:eastAsia="Times New Roman" w:hAnsi="Times New Roman" w:cs="Times New Roman"/>
          <w:b/>
          <w:sz w:val="24"/>
          <w:szCs w:val="24"/>
          <w:lang w:eastAsia="ru-RU"/>
        </w:rPr>
      </w:pPr>
      <w:r w:rsidRPr="00FE1C26">
        <w:rPr>
          <w:rFonts w:ascii="Times New Roman" w:eastAsia="Times New Roman" w:hAnsi="Times New Roman" w:cs="Times New Roman"/>
          <w:b/>
          <w:sz w:val="24"/>
          <w:szCs w:val="24"/>
          <w:lang w:eastAsia="ru-RU"/>
        </w:rPr>
        <w:t>3. 1. Организационно-правовое обеспечение деятельности ДОУ</w:t>
      </w: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p>
    <w:p w:rsidR="00FE1C26" w:rsidRPr="00FE1C26" w:rsidRDefault="00FE1C26" w:rsidP="00FE1C26">
      <w:pPr>
        <w:spacing w:after="0" w:line="240" w:lineRule="auto"/>
        <w:jc w:val="both"/>
        <w:rPr>
          <w:rFonts w:ascii="Times New Roman" w:eastAsia="Times New Roman" w:hAnsi="Times New Roman" w:cs="Times New Roman"/>
          <w:b/>
          <w:color w:val="FF0000"/>
          <w:sz w:val="24"/>
          <w:szCs w:val="24"/>
          <w:lang w:eastAsia="ru-RU"/>
        </w:rPr>
      </w:pPr>
      <w:r w:rsidRPr="00FE1C26">
        <w:rPr>
          <w:rFonts w:ascii="Times New Roman" w:eastAsia="Times New Roman" w:hAnsi="Times New Roman" w:cs="Times New Roman"/>
          <w:sz w:val="24"/>
          <w:szCs w:val="24"/>
          <w:lang w:eastAsia="ru-RU"/>
        </w:rPr>
        <w:t xml:space="preserve">     Детский сад работает в режиме пятидневной рабочей недели. Режим пребыв</w:t>
      </w:r>
      <w:r w:rsidR="00937351">
        <w:rPr>
          <w:rFonts w:ascii="Times New Roman" w:eastAsia="Times New Roman" w:hAnsi="Times New Roman" w:cs="Times New Roman"/>
          <w:sz w:val="24"/>
          <w:szCs w:val="24"/>
          <w:lang w:eastAsia="ru-RU"/>
        </w:rPr>
        <w:t>ания детей в детском саду – 10</w:t>
      </w:r>
      <w:r w:rsidRPr="00FE1C26">
        <w:rPr>
          <w:rFonts w:ascii="Times New Roman" w:eastAsia="Times New Roman" w:hAnsi="Times New Roman" w:cs="Times New Roman"/>
          <w:sz w:val="24"/>
          <w:szCs w:val="24"/>
          <w:lang w:eastAsia="ru-RU"/>
        </w:rPr>
        <w:t xml:space="preserve"> часов: с</w:t>
      </w:r>
      <w:r w:rsidR="008E71FB">
        <w:rPr>
          <w:rFonts w:ascii="Times New Roman" w:eastAsia="Times New Roman" w:hAnsi="Times New Roman" w:cs="Times New Roman"/>
          <w:sz w:val="24"/>
          <w:szCs w:val="24"/>
          <w:lang w:eastAsia="ru-RU"/>
        </w:rPr>
        <w:t xml:space="preserve"> </w:t>
      </w:r>
      <w:r w:rsidR="005A139C">
        <w:rPr>
          <w:rFonts w:ascii="Times New Roman" w:eastAsia="Times New Roman" w:hAnsi="Times New Roman" w:cs="Times New Roman"/>
          <w:sz w:val="24"/>
          <w:szCs w:val="24"/>
          <w:lang w:eastAsia="ru-RU"/>
        </w:rPr>
        <w:t>7.30 до 17.3</w:t>
      </w:r>
      <w:r w:rsidRPr="00FE1C26">
        <w:rPr>
          <w:rFonts w:ascii="Times New Roman" w:eastAsia="Times New Roman" w:hAnsi="Times New Roman" w:cs="Times New Roman"/>
          <w:sz w:val="24"/>
          <w:szCs w:val="24"/>
          <w:lang w:eastAsia="ru-RU"/>
        </w:rPr>
        <w:t>0 час. Выходные дни: суббота и воскресенье, праздничные дни.</w:t>
      </w: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Клиентами детского сада являются </w:t>
      </w:r>
      <w:r w:rsidR="008E71FB">
        <w:rPr>
          <w:rFonts w:ascii="Times New Roman" w:eastAsia="Times New Roman" w:hAnsi="Times New Roman" w:cs="Times New Roman"/>
          <w:sz w:val="24"/>
          <w:szCs w:val="24"/>
          <w:lang w:eastAsia="ru-RU"/>
        </w:rPr>
        <w:t>семьи, имеющие детей от 1,5 до 7</w:t>
      </w:r>
      <w:r w:rsidRPr="00FE1C26">
        <w:rPr>
          <w:rFonts w:ascii="Times New Roman" w:eastAsia="Times New Roman" w:hAnsi="Times New Roman" w:cs="Times New Roman"/>
          <w:sz w:val="24"/>
          <w:szCs w:val="24"/>
          <w:lang w:eastAsia="ru-RU"/>
        </w:rPr>
        <w:t xml:space="preserve"> лет, </w:t>
      </w:r>
      <w:r w:rsidR="005A139C">
        <w:rPr>
          <w:rFonts w:ascii="Times New Roman" w:eastAsia="Times New Roman" w:hAnsi="Times New Roman" w:cs="Times New Roman"/>
          <w:sz w:val="24"/>
          <w:szCs w:val="24"/>
          <w:lang w:eastAsia="ru-RU"/>
        </w:rPr>
        <w:t>проживающие в селах</w:t>
      </w:r>
      <w:r w:rsidR="008E71FB">
        <w:rPr>
          <w:rFonts w:ascii="Times New Roman" w:eastAsia="Times New Roman" w:hAnsi="Times New Roman" w:cs="Times New Roman"/>
          <w:sz w:val="24"/>
          <w:szCs w:val="24"/>
          <w:lang w:eastAsia="ru-RU"/>
        </w:rPr>
        <w:t xml:space="preserve"> Большие </w:t>
      </w:r>
      <w:proofErr w:type="spellStart"/>
      <w:r w:rsidR="008E71FB">
        <w:rPr>
          <w:rFonts w:ascii="Times New Roman" w:eastAsia="Times New Roman" w:hAnsi="Times New Roman" w:cs="Times New Roman"/>
          <w:sz w:val="24"/>
          <w:szCs w:val="24"/>
          <w:lang w:eastAsia="ru-RU"/>
        </w:rPr>
        <w:t>Манадыши</w:t>
      </w:r>
      <w:proofErr w:type="spellEnd"/>
      <w:r w:rsidR="005A139C">
        <w:rPr>
          <w:rFonts w:ascii="Times New Roman" w:eastAsia="Times New Roman" w:hAnsi="Times New Roman" w:cs="Times New Roman"/>
          <w:sz w:val="24"/>
          <w:szCs w:val="24"/>
          <w:lang w:eastAsia="ru-RU"/>
        </w:rPr>
        <w:t xml:space="preserve">, </w:t>
      </w:r>
      <w:proofErr w:type="spellStart"/>
      <w:r w:rsidR="005A139C">
        <w:rPr>
          <w:rFonts w:ascii="Times New Roman" w:eastAsia="Times New Roman" w:hAnsi="Times New Roman" w:cs="Times New Roman"/>
          <w:sz w:val="24"/>
          <w:szCs w:val="24"/>
          <w:lang w:eastAsia="ru-RU"/>
        </w:rPr>
        <w:t>Чебудасы</w:t>
      </w:r>
      <w:proofErr w:type="spellEnd"/>
      <w:r w:rsidR="005A139C">
        <w:rPr>
          <w:rFonts w:ascii="Times New Roman" w:eastAsia="Times New Roman" w:hAnsi="Times New Roman" w:cs="Times New Roman"/>
          <w:sz w:val="24"/>
          <w:szCs w:val="24"/>
          <w:lang w:eastAsia="ru-RU"/>
        </w:rPr>
        <w:t>, Русские Дубровки</w:t>
      </w:r>
      <w:r w:rsidR="009B318F">
        <w:rPr>
          <w:rFonts w:ascii="Times New Roman" w:eastAsia="Times New Roman" w:hAnsi="Times New Roman" w:cs="Times New Roman"/>
          <w:sz w:val="24"/>
          <w:szCs w:val="24"/>
          <w:lang w:eastAsia="ru-RU"/>
        </w:rPr>
        <w:t>.</w:t>
      </w:r>
      <w:r w:rsidRPr="00FE1C26">
        <w:rPr>
          <w:rFonts w:ascii="Times New Roman" w:eastAsia="Times New Roman" w:hAnsi="Times New Roman" w:cs="Times New Roman"/>
          <w:sz w:val="24"/>
          <w:szCs w:val="24"/>
          <w:lang w:eastAsia="ru-RU"/>
        </w:rPr>
        <w:t xml:space="preserve">  Прием в ДОУ осуществляется в соответствии  с Уставом, Положением о порядке комплектования детьми муниципальных образовательных организац</w:t>
      </w:r>
      <w:r w:rsidR="008E71FB">
        <w:rPr>
          <w:rFonts w:ascii="Times New Roman" w:eastAsia="Times New Roman" w:hAnsi="Times New Roman" w:cs="Times New Roman"/>
          <w:sz w:val="24"/>
          <w:szCs w:val="24"/>
          <w:lang w:eastAsia="ru-RU"/>
        </w:rPr>
        <w:t>ий муниципального образования «</w:t>
      </w:r>
      <w:proofErr w:type="spellStart"/>
      <w:r w:rsidRPr="00FE1C26">
        <w:rPr>
          <w:rFonts w:ascii="Times New Roman" w:eastAsia="Times New Roman" w:hAnsi="Times New Roman" w:cs="Times New Roman"/>
          <w:sz w:val="24"/>
          <w:szCs w:val="24"/>
          <w:lang w:eastAsia="ru-RU"/>
        </w:rPr>
        <w:t>Атяшевский</w:t>
      </w:r>
      <w:proofErr w:type="spellEnd"/>
      <w:r w:rsidRPr="00FE1C26">
        <w:rPr>
          <w:rFonts w:ascii="Times New Roman" w:eastAsia="Times New Roman" w:hAnsi="Times New Roman" w:cs="Times New Roman"/>
          <w:sz w:val="24"/>
          <w:szCs w:val="24"/>
          <w:lang w:eastAsia="ru-RU"/>
        </w:rPr>
        <w:t xml:space="preserve"> район», реализующих основные общеобразовательные программы - образовательные программы дошкольного образования и нормативно-правовыми актами, регулирующими деятельность детского сада. Контингент воспитанников формируется в соответствии с их возрастом и санитарными нормами, и условиями образовательного процесса. В ДОУ одна разновозрастная  группа  общеразвивающей  направленности. </w:t>
      </w: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В</w:t>
      </w:r>
      <w:r w:rsidR="005A139C">
        <w:rPr>
          <w:rFonts w:ascii="Times New Roman" w:eastAsia="Times New Roman" w:hAnsi="Times New Roman" w:cs="Times New Roman"/>
          <w:sz w:val="24"/>
          <w:szCs w:val="24"/>
          <w:lang w:eastAsia="ru-RU"/>
        </w:rPr>
        <w:t>озраст воспитанников от 3</w:t>
      </w:r>
      <w:r w:rsidR="008E71FB">
        <w:rPr>
          <w:rFonts w:ascii="Times New Roman" w:eastAsia="Times New Roman" w:hAnsi="Times New Roman" w:cs="Times New Roman"/>
          <w:sz w:val="24"/>
          <w:szCs w:val="24"/>
          <w:lang w:eastAsia="ru-RU"/>
        </w:rPr>
        <w:t xml:space="preserve"> до 7</w:t>
      </w:r>
      <w:r w:rsidRPr="00FE1C26">
        <w:rPr>
          <w:rFonts w:ascii="Times New Roman" w:eastAsia="Times New Roman" w:hAnsi="Times New Roman" w:cs="Times New Roman"/>
          <w:sz w:val="24"/>
          <w:szCs w:val="24"/>
          <w:lang w:eastAsia="ru-RU"/>
        </w:rPr>
        <w:t xml:space="preserve"> лет. </w:t>
      </w:r>
    </w:p>
    <w:p w:rsidR="00FE1C26" w:rsidRPr="00FE1C26" w:rsidRDefault="00FE1C26" w:rsidP="00FE1C26">
      <w:pPr>
        <w:suppressAutoHyphens/>
        <w:spacing w:after="0" w:line="240" w:lineRule="auto"/>
        <w:jc w:val="both"/>
        <w:rPr>
          <w:rFonts w:ascii="Times New Roman" w:eastAsia="Times New Roman" w:hAnsi="Times New Roman" w:cs="Times New Roman"/>
          <w:sz w:val="24"/>
          <w:szCs w:val="24"/>
          <w:lang w:eastAsia="ar-SA"/>
        </w:rPr>
      </w:pPr>
    </w:p>
    <w:p w:rsidR="00FE1C26" w:rsidRPr="00FE1C26" w:rsidRDefault="00FE1C26" w:rsidP="00FE1C26">
      <w:pPr>
        <w:spacing w:after="0" w:line="240" w:lineRule="auto"/>
        <w:ind w:firstLine="709"/>
        <w:jc w:val="both"/>
        <w:rPr>
          <w:rFonts w:ascii="Times New Roman" w:eastAsia="Times New Roman" w:hAnsi="Times New Roman" w:cs="Times New Roman"/>
          <w:sz w:val="24"/>
          <w:szCs w:val="24"/>
          <w:u w:val="single"/>
          <w:lang w:eastAsia="ru-RU"/>
        </w:rPr>
      </w:pPr>
    </w:p>
    <w:p w:rsidR="00FE1C26" w:rsidRPr="00FE1C26" w:rsidRDefault="00FE1C26" w:rsidP="00FE1C26">
      <w:pPr>
        <w:spacing w:after="0" w:line="240" w:lineRule="auto"/>
        <w:ind w:firstLine="539"/>
        <w:jc w:val="both"/>
        <w:rPr>
          <w:rFonts w:ascii="Times New Roman" w:eastAsia="Times New Roman" w:hAnsi="Times New Roman" w:cs="Times New Roman"/>
          <w:b/>
          <w:bCs/>
          <w:sz w:val="24"/>
          <w:szCs w:val="24"/>
          <w:lang w:eastAsia="ru-RU"/>
        </w:rPr>
      </w:pPr>
      <w:r w:rsidRPr="00FE1C26">
        <w:rPr>
          <w:rFonts w:ascii="Times New Roman" w:eastAsia="Times New Roman" w:hAnsi="Times New Roman" w:cs="Times New Roman"/>
          <w:b/>
          <w:bCs/>
          <w:sz w:val="24"/>
          <w:szCs w:val="24"/>
          <w:lang w:eastAsia="ru-RU"/>
        </w:rPr>
        <w:t>Группы:</w:t>
      </w:r>
    </w:p>
    <w:tbl>
      <w:tblPr>
        <w:tblpPr w:leftFromText="180" w:rightFromText="180" w:vertAnchor="text" w:horzAnchor="margin" w:tblpY="1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07"/>
        <w:gridCol w:w="2840"/>
        <w:gridCol w:w="2624"/>
      </w:tblGrid>
      <w:tr w:rsidR="00FE1C26" w:rsidRPr="00FE1C26" w:rsidTr="00310681">
        <w:trPr>
          <w:trHeight w:val="417"/>
        </w:trPr>
        <w:tc>
          <w:tcPr>
            <w:tcW w:w="4107" w:type="dxa"/>
            <w:tcBorders>
              <w:top w:val="single" w:sz="4" w:space="0" w:color="auto"/>
              <w:left w:val="single" w:sz="4" w:space="0" w:color="auto"/>
              <w:bottom w:val="single" w:sz="4" w:space="0" w:color="auto"/>
              <w:right w:val="single" w:sz="4" w:space="0" w:color="auto"/>
            </w:tcBorders>
            <w:shd w:val="clear" w:color="auto" w:fill="auto"/>
            <w:vAlign w:val="center"/>
          </w:tcPr>
          <w:p w:rsidR="00FE1C26" w:rsidRPr="00FE1C26" w:rsidRDefault="00FE1C26" w:rsidP="00FE1C26">
            <w:pPr>
              <w:spacing w:after="0" w:line="240" w:lineRule="auto"/>
              <w:ind w:firstLine="539"/>
              <w:jc w:val="both"/>
              <w:rPr>
                <w:rFonts w:ascii="Times New Roman" w:eastAsia="Times New Roman" w:hAnsi="Times New Roman" w:cs="Times New Roman"/>
                <w:b/>
                <w:bCs/>
                <w:sz w:val="24"/>
                <w:szCs w:val="24"/>
                <w:lang w:eastAsia="ru-RU"/>
              </w:rPr>
            </w:pPr>
            <w:r w:rsidRPr="00FE1C26">
              <w:rPr>
                <w:rFonts w:ascii="Times New Roman" w:eastAsia="Times New Roman" w:hAnsi="Times New Roman" w:cs="Times New Roman"/>
                <w:b/>
                <w:bCs/>
                <w:sz w:val="24"/>
                <w:szCs w:val="24"/>
                <w:lang w:eastAsia="ru-RU"/>
              </w:rPr>
              <w:t>Возраст</w:t>
            </w: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FE1C26" w:rsidRPr="00FE1C26" w:rsidRDefault="00FE1C26" w:rsidP="00FE1C26">
            <w:pPr>
              <w:spacing w:after="0" w:line="240" w:lineRule="auto"/>
              <w:jc w:val="both"/>
              <w:rPr>
                <w:rFonts w:ascii="Times New Roman" w:eastAsia="Times New Roman" w:hAnsi="Times New Roman" w:cs="Times New Roman"/>
                <w:b/>
                <w:bCs/>
                <w:sz w:val="24"/>
                <w:szCs w:val="24"/>
                <w:lang w:eastAsia="ru-RU"/>
              </w:rPr>
            </w:pPr>
            <w:r w:rsidRPr="00FE1C26">
              <w:rPr>
                <w:rFonts w:ascii="Times New Roman" w:eastAsia="Times New Roman" w:hAnsi="Times New Roman" w:cs="Times New Roman"/>
                <w:b/>
                <w:bCs/>
                <w:sz w:val="24"/>
                <w:szCs w:val="24"/>
                <w:lang w:eastAsia="ru-RU"/>
              </w:rPr>
              <w:t>Количество групп</w:t>
            </w:r>
          </w:p>
        </w:tc>
        <w:tc>
          <w:tcPr>
            <w:tcW w:w="2624" w:type="dxa"/>
            <w:tcBorders>
              <w:top w:val="single" w:sz="4" w:space="0" w:color="auto"/>
              <w:left w:val="single" w:sz="4" w:space="0" w:color="auto"/>
              <w:bottom w:val="single" w:sz="4" w:space="0" w:color="auto"/>
              <w:right w:val="single" w:sz="4" w:space="0" w:color="auto"/>
            </w:tcBorders>
            <w:shd w:val="clear" w:color="auto" w:fill="auto"/>
            <w:vAlign w:val="center"/>
          </w:tcPr>
          <w:p w:rsidR="00FE1C26" w:rsidRPr="00FE1C26" w:rsidRDefault="00FE1C26" w:rsidP="00FE1C26">
            <w:pPr>
              <w:spacing w:after="0" w:line="240" w:lineRule="auto"/>
              <w:jc w:val="both"/>
              <w:rPr>
                <w:rFonts w:ascii="Times New Roman" w:eastAsia="Times New Roman" w:hAnsi="Times New Roman" w:cs="Times New Roman"/>
                <w:b/>
                <w:bCs/>
                <w:sz w:val="24"/>
                <w:szCs w:val="24"/>
                <w:lang w:eastAsia="ru-RU"/>
              </w:rPr>
            </w:pPr>
            <w:r w:rsidRPr="00FE1C26">
              <w:rPr>
                <w:rFonts w:ascii="Times New Roman" w:eastAsia="Times New Roman" w:hAnsi="Times New Roman" w:cs="Times New Roman"/>
                <w:b/>
                <w:bCs/>
                <w:sz w:val="24"/>
                <w:szCs w:val="24"/>
                <w:lang w:eastAsia="ru-RU"/>
              </w:rPr>
              <w:t>Количество детей</w:t>
            </w:r>
          </w:p>
        </w:tc>
      </w:tr>
      <w:tr w:rsidR="00FE1C26" w:rsidRPr="00FE1C26" w:rsidTr="00310681">
        <w:trPr>
          <w:trHeight w:val="860"/>
        </w:trPr>
        <w:tc>
          <w:tcPr>
            <w:tcW w:w="4107" w:type="dxa"/>
            <w:tcBorders>
              <w:top w:val="single" w:sz="4" w:space="0" w:color="auto"/>
              <w:left w:val="single" w:sz="4" w:space="0" w:color="auto"/>
              <w:right w:val="single" w:sz="4" w:space="0" w:color="auto"/>
            </w:tcBorders>
            <w:shd w:val="clear" w:color="auto" w:fill="auto"/>
            <w:vAlign w:val="center"/>
          </w:tcPr>
          <w:p w:rsidR="00FE1C26" w:rsidRPr="00FE1C26" w:rsidRDefault="00FE1C26" w:rsidP="00310681">
            <w:pPr>
              <w:spacing w:after="0" w:line="240" w:lineRule="auto"/>
              <w:jc w:val="both"/>
              <w:rPr>
                <w:rFonts w:ascii="Times New Roman" w:eastAsia="Times New Roman" w:hAnsi="Times New Roman" w:cs="Times New Roman"/>
                <w:bCs/>
                <w:sz w:val="24"/>
                <w:szCs w:val="24"/>
                <w:lang w:eastAsia="ru-RU"/>
              </w:rPr>
            </w:pPr>
            <w:r w:rsidRPr="00FE1C26">
              <w:rPr>
                <w:rFonts w:ascii="Times New Roman" w:eastAsia="Times New Roman" w:hAnsi="Times New Roman" w:cs="Times New Roman"/>
                <w:b/>
                <w:bCs/>
                <w:sz w:val="24"/>
                <w:szCs w:val="24"/>
                <w:lang w:eastAsia="ru-RU"/>
              </w:rPr>
              <w:t>Разновозрастная:</w:t>
            </w:r>
            <w:r w:rsidRPr="00FE1C26">
              <w:rPr>
                <w:rFonts w:ascii="Times New Roman" w:eastAsia="Times New Roman" w:hAnsi="Times New Roman" w:cs="Times New Roman"/>
                <w:bCs/>
                <w:sz w:val="24"/>
                <w:szCs w:val="24"/>
                <w:lang w:eastAsia="ru-RU"/>
              </w:rPr>
              <w:t xml:space="preserve"> Средняя </w:t>
            </w:r>
            <w:r w:rsidR="00310681">
              <w:rPr>
                <w:rFonts w:ascii="Times New Roman" w:eastAsia="Times New Roman" w:hAnsi="Times New Roman" w:cs="Times New Roman"/>
                <w:bCs/>
                <w:sz w:val="24"/>
                <w:szCs w:val="24"/>
                <w:lang w:eastAsia="ru-RU"/>
              </w:rPr>
              <w:t>под</w:t>
            </w:r>
            <w:r w:rsidRPr="00FE1C26">
              <w:rPr>
                <w:rFonts w:ascii="Times New Roman" w:eastAsia="Times New Roman" w:hAnsi="Times New Roman" w:cs="Times New Roman"/>
                <w:bCs/>
                <w:sz w:val="24"/>
                <w:szCs w:val="24"/>
                <w:lang w:eastAsia="ru-RU"/>
              </w:rPr>
              <w:t xml:space="preserve">группа, старшая </w:t>
            </w:r>
            <w:r w:rsidR="00310681">
              <w:rPr>
                <w:rFonts w:ascii="Times New Roman" w:eastAsia="Times New Roman" w:hAnsi="Times New Roman" w:cs="Times New Roman"/>
                <w:bCs/>
                <w:sz w:val="24"/>
                <w:szCs w:val="24"/>
                <w:lang w:eastAsia="ru-RU"/>
              </w:rPr>
              <w:t>под</w:t>
            </w:r>
            <w:r w:rsidRPr="00FE1C26">
              <w:rPr>
                <w:rFonts w:ascii="Times New Roman" w:eastAsia="Times New Roman" w:hAnsi="Times New Roman" w:cs="Times New Roman"/>
                <w:bCs/>
                <w:sz w:val="24"/>
                <w:szCs w:val="24"/>
                <w:lang w:eastAsia="ru-RU"/>
              </w:rPr>
              <w:t>группа, подготовительная</w:t>
            </w:r>
            <w:r w:rsidR="00310681">
              <w:rPr>
                <w:rFonts w:ascii="Times New Roman" w:eastAsia="Times New Roman" w:hAnsi="Times New Roman" w:cs="Times New Roman"/>
                <w:bCs/>
                <w:sz w:val="24"/>
                <w:szCs w:val="24"/>
                <w:lang w:eastAsia="ru-RU"/>
              </w:rPr>
              <w:t xml:space="preserve"> подгруппа (3</w:t>
            </w:r>
            <w:r w:rsidRPr="00FE1C26">
              <w:rPr>
                <w:rFonts w:ascii="Times New Roman" w:eastAsia="Times New Roman" w:hAnsi="Times New Roman" w:cs="Times New Roman"/>
                <w:bCs/>
                <w:sz w:val="24"/>
                <w:szCs w:val="24"/>
                <w:lang w:eastAsia="ru-RU"/>
              </w:rPr>
              <w:t>-7 лет)</w:t>
            </w:r>
          </w:p>
        </w:tc>
        <w:tc>
          <w:tcPr>
            <w:tcW w:w="2840" w:type="dxa"/>
            <w:tcBorders>
              <w:top w:val="single" w:sz="4" w:space="0" w:color="auto"/>
              <w:left w:val="single" w:sz="4" w:space="0" w:color="auto"/>
              <w:right w:val="single" w:sz="4" w:space="0" w:color="auto"/>
            </w:tcBorders>
            <w:shd w:val="clear" w:color="auto" w:fill="auto"/>
            <w:vAlign w:val="center"/>
          </w:tcPr>
          <w:p w:rsidR="00FE1C26" w:rsidRPr="00FE1C26" w:rsidRDefault="00FE1C26" w:rsidP="00FE1C26">
            <w:pPr>
              <w:spacing w:after="0" w:line="240" w:lineRule="auto"/>
              <w:ind w:firstLine="539"/>
              <w:jc w:val="both"/>
              <w:rPr>
                <w:rFonts w:ascii="Times New Roman" w:eastAsia="Times New Roman" w:hAnsi="Times New Roman" w:cs="Times New Roman"/>
                <w:bCs/>
                <w:sz w:val="24"/>
                <w:szCs w:val="24"/>
                <w:lang w:eastAsia="ru-RU"/>
              </w:rPr>
            </w:pPr>
          </w:p>
          <w:p w:rsidR="00FE1C26" w:rsidRPr="00FE1C26" w:rsidRDefault="00310681" w:rsidP="00FE1C26">
            <w:pPr>
              <w:spacing w:after="0" w:line="240" w:lineRule="auto"/>
              <w:ind w:firstLine="53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624" w:type="dxa"/>
            <w:tcBorders>
              <w:top w:val="single" w:sz="4" w:space="0" w:color="auto"/>
              <w:left w:val="single" w:sz="4" w:space="0" w:color="auto"/>
              <w:right w:val="single" w:sz="4" w:space="0" w:color="auto"/>
            </w:tcBorders>
            <w:shd w:val="clear" w:color="auto" w:fill="auto"/>
            <w:vAlign w:val="center"/>
          </w:tcPr>
          <w:p w:rsidR="00FE1C26" w:rsidRPr="00FE1C26" w:rsidRDefault="00310681" w:rsidP="00FE1C26">
            <w:pPr>
              <w:spacing w:after="0" w:line="240" w:lineRule="auto"/>
              <w:ind w:firstLine="53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9B318F">
              <w:rPr>
                <w:rFonts w:ascii="Times New Roman" w:eastAsia="Times New Roman" w:hAnsi="Times New Roman" w:cs="Times New Roman"/>
                <w:bCs/>
                <w:sz w:val="24"/>
                <w:szCs w:val="24"/>
                <w:lang w:eastAsia="ru-RU"/>
              </w:rPr>
              <w:t>4</w:t>
            </w:r>
          </w:p>
        </w:tc>
      </w:tr>
      <w:tr w:rsidR="00FE1C26" w:rsidRPr="00FE1C26" w:rsidTr="00310681">
        <w:trPr>
          <w:trHeight w:val="417"/>
        </w:trPr>
        <w:tc>
          <w:tcPr>
            <w:tcW w:w="4107" w:type="dxa"/>
            <w:tcBorders>
              <w:top w:val="single" w:sz="4" w:space="0" w:color="auto"/>
              <w:left w:val="single" w:sz="4" w:space="0" w:color="auto"/>
              <w:bottom w:val="single" w:sz="4" w:space="0" w:color="auto"/>
              <w:right w:val="single" w:sz="4" w:space="0" w:color="auto"/>
            </w:tcBorders>
            <w:shd w:val="clear" w:color="auto" w:fill="auto"/>
            <w:vAlign w:val="center"/>
          </w:tcPr>
          <w:p w:rsidR="00FE1C26" w:rsidRPr="00FE1C26" w:rsidRDefault="00FE1C26" w:rsidP="00FE1C26">
            <w:pPr>
              <w:spacing w:after="0" w:line="240" w:lineRule="auto"/>
              <w:ind w:firstLine="539"/>
              <w:jc w:val="both"/>
              <w:rPr>
                <w:rFonts w:ascii="Times New Roman" w:eastAsia="Times New Roman" w:hAnsi="Times New Roman" w:cs="Times New Roman"/>
                <w:b/>
                <w:bCs/>
                <w:sz w:val="24"/>
                <w:szCs w:val="24"/>
                <w:lang w:eastAsia="ru-RU"/>
              </w:rPr>
            </w:pPr>
            <w:r w:rsidRPr="00FE1C26">
              <w:rPr>
                <w:rFonts w:ascii="Times New Roman" w:eastAsia="Times New Roman" w:hAnsi="Times New Roman" w:cs="Times New Roman"/>
                <w:b/>
                <w:bCs/>
                <w:sz w:val="24"/>
                <w:szCs w:val="24"/>
                <w:lang w:eastAsia="ru-RU"/>
              </w:rPr>
              <w:t>Итого</w:t>
            </w: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FE1C26" w:rsidRPr="00FE1C26" w:rsidRDefault="00310681" w:rsidP="00FE1C26">
            <w:pPr>
              <w:spacing w:after="0" w:line="240" w:lineRule="auto"/>
              <w:ind w:firstLine="53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2624" w:type="dxa"/>
            <w:tcBorders>
              <w:top w:val="single" w:sz="4" w:space="0" w:color="auto"/>
              <w:left w:val="single" w:sz="4" w:space="0" w:color="auto"/>
              <w:bottom w:val="single" w:sz="4" w:space="0" w:color="auto"/>
              <w:right w:val="single" w:sz="4" w:space="0" w:color="auto"/>
            </w:tcBorders>
            <w:shd w:val="clear" w:color="auto" w:fill="auto"/>
            <w:vAlign w:val="center"/>
          </w:tcPr>
          <w:p w:rsidR="00FE1C26" w:rsidRPr="00FE1C26" w:rsidRDefault="00310681" w:rsidP="00FE1C26">
            <w:pPr>
              <w:spacing w:after="0" w:line="240" w:lineRule="auto"/>
              <w:ind w:firstLine="53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24</w:t>
            </w:r>
          </w:p>
        </w:tc>
      </w:tr>
    </w:tbl>
    <w:p w:rsidR="00FE1C26" w:rsidRPr="00FE1C26" w:rsidRDefault="00FE1C26" w:rsidP="00FE1C26">
      <w:pPr>
        <w:spacing w:after="0" w:line="240" w:lineRule="auto"/>
        <w:ind w:left="268" w:right="269"/>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w:t>
      </w:r>
    </w:p>
    <w:p w:rsidR="00FE1C26" w:rsidRPr="00FE1C26" w:rsidRDefault="00FE1C26" w:rsidP="00FE1C26">
      <w:pPr>
        <w:ind w:right="113"/>
        <w:jc w:val="both"/>
        <w:rPr>
          <w:rFonts w:ascii="Times New Roman" w:eastAsia="Calibri" w:hAnsi="Times New Roman" w:cs="Times New Roman"/>
          <w:b/>
          <w:sz w:val="24"/>
          <w:szCs w:val="24"/>
        </w:rPr>
      </w:pPr>
      <w:r w:rsidRPr="00FE1C26">
        <w:rPr>
          <w:rFonts w:ascii="Times New Roman" w:eastAsia="Calibri" w:hAnsi="Times New Roman" w:cs="Times New Roman"/>
          <w:b/>
          <w:sz w:val="24"/>
          <w:szCs w:val="24"/>
        </w:rPr>
        <w:t>Социальный паспорт семей</w:t>
      </w:r>
    </w:p>
    <w:tbl>
      <w:tblPr>
        <w:tblW w:w="950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07"/>
        <w:gridCol w:w="2494"/>
      </w:tblGrid>
      <w:tr w:rsidR="00FE1C26" w:rsidRPr="00FE1C26" w:rsidTr="009B318F">
        <w:trPr>
          <w:trHeight w:val="523"/>
        </w:trPr>
        <w:tc>
          <w:tcPr>
            <w:tcW w:w="7007" w:type="dxa"/>
            <w:shd w:val="clear" w:color="auto" w:fill="auto"/>
            <w:noWrap/>
            <w:vAlign w:val="bottom"/>
            <w:hideMark/>
          </w:tcPr>
          <w:p w:rsidR="00FE1C26" w:rsidRPr="00FE1C26" w:rsidRDefault="00FE1C26" w:rsidP="00FE1C26">
            <w:pPr>
              <w:spacing w:after="0" w:line="240" w:lineRule="auto"/>
              <w:jc w:val="both"/>
              <w:rPr>
                <w:rFonts w:ascii="Times New Roman" w:eastAsia="Times New Roman" w:hAnsi="Times New Roman" w:cs="Times New Roman"/>
                <w:b/>
                <w:bCs/>
                <w:sz w:val="24"/>
                <w:szCs w:val="24"/>
                <w:lang w:eastAsia="ru-RU"/>
              </w:rPr>
            </w:pPr>
            <w:r w:rsidRPr="00FE1C26">
              <w:rPr>
                <w:rFonts w:ascii="Times New Roman" w:eastAsia="Times New Roman" w:hAnsi="Times New Roman" w:cs="Times New Roman"/>
                <w:b/>
                <w:bCs/>
                <w:sz w:val="24"/>
                <w:szCs w:val="24"/>
                <w:lang w:eastAsia="ru-RU"/>
              </w:rPr>
              <w:t>Социальный статус семей</w:t>
            </w:r>
          </w:p>
        </w:tc>
        <w:tc>
          <w:tcPr>
            <w:tcW w:w="2494" w:type="dxa"/>
            <w:shd w:val="clear" w:color="auto" w:fill="auto"/>
            <w:noWrap/>
            <w:vAlign w:val="bottom"/>
            <w:hideMark/>
          </w:tcPr>
          <w:p w:rsidR="00FE1C26" w:rsidRPr="00FE1C26" w:rsidRDefault="00FE1C26" w:rsidP="00FE1C26">
            <w:pPr>
              <w:spacing w:after="0" w:line="240" w:lineRule="auto"/>
              <w:jc w:val="both"/>
              <w:rPr>
                <w:rFonts w:ascii="Times New Roman" w:eastAsia="Times New Roman" w:hAnsi="Times New Roman" w:cs="Times New Roman"/>
                <w:b/>
                <w:sz w:val="24"/>
                <w:szCs w:val="24"/>
                <w:lang w:eastAsia="ru-RU"/>
              </w:rPr>
            </w:pPr>
            <w:r w:rsidRPr="00FE1C26">
              <w:rPr>
                <w:rFonts w:ascii="Times New Roman" w:eastAsia="Times New Roman" w:hAnsi="Times New Roman" w:cs="Times New Roman"/>
                <w:b/>
                <w:sz w:val="24"/>
                <w:szCs w:val="24"/>
                <w:lang w:eastAsia="ru-RU"/>
              </w:rPr>
              <w:t>Количество</w:t>
            </w:r>
          </w:p>
        </w:tc>
      </w:tr>
      <w:tr w:rsidR="00FE1C26" w:rsidRPr="00FE1C26" w:rsidTr="009B318F">
        <w:trPr>
          <w:trHeight w:val="523"/>
        </w:trPr>
        <w:tc>
          <w:tcPr>
            <w:tcW w:w="7007" w:type="dxa"/>
            <w:shd w:val="clear" w:color="auto" w:fill="auto"/>
            <w:vAlign w:val="center"/>
            <w:hideMark/>
          </w:tcPr>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Многодетные</w:t>
            </w:r>
          </w:p>
        </w:tc>
        <w:tc>
          <w:tcPr>
            <w:tcW w:w="2494" w:type="dxa"/>
            <w:shd w:val="clear" w:color="auto" w:fill="auto"/>
            <w:noWrap/>
            <w:vAlign w:val="bottom"/>
            <w:hideMark/>
          </w:tcPr>
          <w:p w:rsidR="00FE1C26" w:rsidRPr="00FE1C26" w:rsidRDefault="00A62E92" w:rsidP="00FE1C2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FE1C26" w:rsidRPr="00FE1C26" w:rsidTr="009B318F">
        <w:trPr>
          <w:trHeight w:val="419"/>
        </w:trPr>
        <w:tc>
          <w:tcPr>
            <w:tcW w:w="7007" w:type="dxa"/>
            <w:shd w:val="clear" w:color="auto" w:fill="auto"/>
            <w:vAlign w:val="center"/>
            <w:hideMark/>
          </w:tcPr>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Опекуны и приемные родители</w:t>
            </w:r>
          </w:p>
        </w:tc>
        <w:tc>
          <w:tcPr>
            <w:tcW w:w="2494" w:type="dxa"/>
            <w:shd w:val="clear" w:color="auto" w:fill="auto"/>
            <w:noWrap/>
            <w:vAlign w:val="bottom"/>
            <w:hideMark/>
          </w:tcPr>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0</w:t>
            </w:r>
          </w:p>
        </w:tc>
      </w:tr>
    </w:tbl>
    <w:p w:rsidR="00FE1C26" w:rsidRPr="00FE1C26" w:rsidRDefault="00FE1C26" w:rsidP="00FE1C26">
      <w:pPr>
        <w:spacing w:after="0" w:line="240" w:lineRule="auto"/>
        <w:ind w:right="113"/>
        <w:jc w:val="both"/>
        <w:rPr>
          <w:rFonts w:ascii="Times New Roman" w:eastAsia="Calibri" w:hAnsi="Times New Roman" w:cs="Times New Roman"/>
          <w:b/>
          <w:sz w:val="24"/>
          <w:szCs w:val="24"/>
        </w:rPr>
      </w:pPr>
    </w:p>
    <w:p w:rsidR="00A62E92"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Нормативно – правовыми документами, регламентирующи</w:t>
      </w:r>
      <w:r w:rsidR="009B318F">
        <w:rPr>
          <w:rFonts w:ascii="Times New Roman" w:eastAsia="Times New Roman" w:hAnsi="Times New Roman" w:cs="Times New Roman"/>
          <w:sz w:val="24"/>
          <w:szCs w:val="24"/>
          <w:lang w:eastAsia="ru-RU"/>
        </w:rPr>
        <w:t xml:space="preserve">ми деятельность МБДОУ </w:t>
      </w:r>
    </w:p>
    <w:p w:rsidR="00FE1C26" w:rsidRPr="00FE1C26" w:rsidRDefault="00A62E92" w:rsidP="00FE1C2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Большеманадышский</w:t>
      </w:r>
      <w:proofErr w:type="spellEnd"/>
      <w:r>
        <w:rPr>
          <w:rFonts w:ascii="Times New Roman" w:eastAsia="Times New Roman" w:hAnsi="Times New Roman" w:cs="Times New Roman"/>
          <w:sz w:val="24"/>
          <w:szCs w:val="24"/>
          <w:lang w:eastAsia="ru-RU"/>
        </w:rPr>
        <w:t xml:space="preserve"> </w:t>
      </w:r>
      <w:r w:rsidR="00FE1C26" w:rsidRPr="00FE1C26">
        <w:rPr>
          <w:rFonts w:ascii="Times New Roman" w:eastAsia="Times New Roman" w:hAnsi="Times New Roman" w:cs="Times New Roman"/>
          <w:sz w:val="24"/>
          <w:szCs w:val="24"/>
          <w:lang w:eastAsia="ru-RU"/>
        </w:rPr>
        <w:t xml:space="preserve"> детский сад» являются:</w:t>
      </w:r>
    </w:p>
    <w:p w:rsidR="00FE1C26" w:rsidRPr="00FE1C26" w:rsidRDefault="00FE1C26" w:rsidP="00FE1C2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1. Федеральный Закон от 29 декабря 2012г. № 273 - ФЗ. « Об образовании в Российской Федерации»; </w:t>
      </w:r>
    </w:p>
    <w:p w:rsidR="00FE1C26" w:rsidRPr="00FE1C26" w:rsidRDefault="00FE1C26" w:rsidP="00FE1C2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2. 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 1155 от 17.10.2013г. </w:t>
      </w:r>
      <w:r w:rsidRPr="00FE1C26">
        <w:rPr>
          <w:rFonts w:ascii="Times New Roman" w:eastAsia="Times New Roman" w:hAnsi="Times New Roman" w:cs="Times New Roman"/>
          <w:color w:val="000000"/>
          <w:sz w:val="24"/>
          <w:szCs w:val="24"/>
          <w:lang w:eastAsia="ru-RU"/>
        </w:rPr>
        <w:t>(далее ФГОС ДО)</w:t>
      </w:r>
      <w:r w:rsidRPr="00FE1C26">
        <w:rPr>
          <w:rFonts w:ascii="Times New Roman" w:eastAsia="Times New Roman" w:hAnsi="Times New Roman" w:cs="Times New Roman"/>
          <w:sz w:val="24"/>
          <w:szCs w:val="24"/>
          <w:lang w:eastAsia="ru-RU"/>
        </w:rPr>
        <w:t>;</w:t>
      </w: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3. Санитарно-эпидемиологические требования к устройству, содержанию и организации режима работы дошкольных образовательных организаций (СанПиН 2.4.1.3049-13);</w:t>
      </w: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4. Основные положения “Конвенции о правах ребенка”, принятой Генеральной Ассамблеей ООН 20.11.1989г.; </w:t>
      </w: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5.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Российской Федерации № 1014 от 30 августа 2013 г.;</w:t>
      </w: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7.  Устав ДОУ;</w:t>
      </w: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8.  Лицензия на образовательную деятельность;</w:t>
      </w:r>
    </w:p>
    <w:p w:rsidR="00FE1C26" w:rsidRPr="00FE1C26" w:rsidRDefault="00FE1C26" w:rsidP="00FE1C26">
      <w:pPr>
        <w:spacing w:after="0" w:line="240" w:lineRule="auto"/>
        <w:jc w:val="both"/>
        <w:rPr>
          <w:rFonts w:ascii="Times New Roman" w:eastAsia="Times New Roman" w:hAnsi="Times New Roman" w:cs="Times New Roman"/>
          <w:b/>
          <w:sz w:val="24"/>
          <w:szCs w:val="24"/>
          <w:lang w:eastAsia="ru-RU"/>
        </w:rPr>
      </w:pPr>
      <w:r w:rsidRPr="00FE1C26">
        <w:rPr>
          <w:rFonts w:ascii="Times New Roman" w:eastAsia="Times New Roman" w:hAnsi="Times New Roman" w:cs="Times New Roman"/>
          <w:sz w:val="24"/>
          <w:szCs w:val="24"/>
          <w:lang w:eastAsia="ru-RU"/>
        </w:rPr>
        <w:t>9. Иные законодательные и нормативно-правовые акты Российской Федерации, Республики Мордовия, муниципального образования « Атяшевский район».</w:t>
      </w:r>
    </w:p>
    <w:p w:rsidR="00FE1C26" w:rsidRPr="00FE1C26" w:rsidRDefault="00A62E92" w:rsidP="00FE1C2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МБДОУ «</w:t>
      </w:r>
      <w:proofErr w:type="spellStart"/>
      <w:r>
        <w:rPr>
          <w:rFonts w:ascii="Times New Roman" w:eastAsia="Times New Roman" w:hAnsi="Times New Roman" w:cs="Times New Roman"/>
          <w:sz w:val="24"/>
          <w:szCs w:val="24"/>
          <w:lang w:eastAsia="ru-RU"/>
        </w:rPr>
        <w:t>Большеманадышский</w:t>
      </w:r>
      <w:proofErr w:type="spellEnd"/>
      <w:r>
        <w:rPr>
          <w:rFonts w:ascii="Times New Roman" w:eastAsia="Times New Roman" w:hAnsi="Times New Roman" w:cs="Times New Roman"/>
          <w:sz w:val="24"/>
          <w:szCs w:val="24"/>
          <w:lang w:eastAsia="ru-RU"/>
        </w:rPr>
        <w:t xml:space="preserve"> детский сад</w:t>
      </w:r>
      <w:r w:rsidR="00FE1C26" w:rsidRPr="00FE1C26">
        <w:rPr>
          <w:rFonts w:ascii="Times New Roman" w:eastAsia="Times New Roman" w:hAnsi="Times New Roman" w:cs="Times New Roman"/>
          <w:sz w:val="24"/>
          <w:szCs w:val="24"/>
          <w:lang w:eastAsia="ru-RU"/>
        </w:rPr>
        <w:t>»  реализует образовательную программу, в соответствии с ФГОС ДО, составленную с учётом учебно-методических материалов примерной программы д</w:t>
      </w:r>
      <w:r>
        <w:rPr>
          <w:rFonts w:ascii="Times New Roman" w:eastAsia="Times New Roman" w:hAnsi="Times New Roman" w:cs="Times New Roman"/>
          <w:sz w:val="24"/>
          <w:szCs w:val="24"/>
          <w:lang w:eastAsia="ru-RU"/>
        </w:rPr>
        <w:t>ошкольного образования «От рождения до школы</w:t>
      </w:r>
      <w:r w:rsidR="00FE1C26" w:rsidRPr="00FE1C26">
        <w:rPr>
          <w:rFonts w:ascii="Times New Roman" w:eastAsia="Times New Roman" w:hAnsi="Times New Roman" w:cs="Times New Roman"/>
          <w:sz w:val="24"/>
          <w:szCs w:val="24"/>
          <w:lang w:eastAsia="ru-RU"/>
        </w:rPr>
        <w:t>» по</w:t>
      </w:r>
      <w:r>
        <w:rPr>
          <w:rFonts w:ascii="Times New Roman" w:eastAsia="Times New Roman" w:hAnsi="Times New Roman" w:cs="Times New Roman"/>
          <w:sz w:val="24"/>
          <w:szCs w:val="24"/>
          <w:lang w:eastAsia="ru-RU"/>
        </w:rPr>
        <w:t xml:space="preserve">д редакцией Н.Е. </w:t>
      </w:r>
      <w:proofErr w:type="spellStart"/>
      <w:r>
        <w:rPr>
          <w:rFonts w:ascii="Times New Roman" w:eastAsia="Times New Roman" w:hAnsi="Times New Roman" w:cs="Times New Roman"/>
          <w:sz w:val="24"/>
          <w:szCs w:val="24"/>
          <w:lang w:eastAsia="ru-RU"/>
        </w:rPr>
        <w:t>Вераксы</w:t>
      </w:r>
      <w:proofErr w:type="spellEnd"/>
      <w:r>
        <w:rPr>
          <w:rFonts w:ascii="Times New Roman" w:eastAsia="Times New Roman" w:hAnsi="Times New Roman" w:cs="Times New Roman"/>
          <w:sz w:val="24"/>
          <w:szCs w:val="24"/>
          <w:lang w:eastAsia="ru-RU"/>
        </w:rPr>
        <w:t>, Т.С.Комаровой</w:t>
      </w:r>
      <w:r w:rsidR="00FE1C26" w:rsidRPr="00FE1C26">
        <w:rPr>
          <w:rFonts w:ascii="Times New Roman" w:eastAsia="Times New Roman" w:hAnsi="Times New Roman" w:cs="Times New Roman"/>
          <w:sz w:val="24"/>
          <w:szCs w:val="24"/>
          <w:lang w:eastAsia="ru-RU"/>
        </w:rPr>
        <w:t>, утверждённую приказом ДОУ.</w:t>
      </w:r>
      <w:proofErr w:type="gramEnd"/>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Деятельность ДОУ регламентируется следующими локальными актами:</w:t>
      </w:r>
    </w:p>
    <w:p w:rsidR="00FE1C26" w:rsidRPr="00FE1C26" w:rsidRDefault="00FE1C26" w:rsidP="00FE1C26">
      <w:pPr>
        <w:numPr>
          <w:ilvl w:val="0"/>
          <w:numId w:val="44"/>
        </w:numPr>
        <w:tabs>
          <w:tab w:val="left" w:pos="1134"/>
        </w:tabs>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Образовательной программой;</w:t>
      </w:r>
    </w:p>
    <w:p w:rsidR="00FE1C26" w:rsidRPr="00FE1C26" w:rsidRDefault="00FE1C26" w:rsidP="00FE1C26">
      <w:pPr>
        <w:numPr>
          <w:ilvl w:val="0"/>
          <w:numId w:val="44"/>
        </w:numPr>
        <w:tabs>
          <w:tab w:val="left" w:pos="1134"/>
        </w:tabs>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Договором с родителями (законными представителями);</w:t>
      </w:r>
    </w:p>
    <w:p w:rsidR="00FE1C26" w:rsidRPr="00FE1C26" w:rsidRDefault="00FE1C26" w:rsidP="00FE1C26">
      <w:pPr>
        <w:numPr>
          <w:ilvl w:val="0"/>
          <w:numId w:val="44"/>
        </w:numPr>
        <w:tabs>
          <w:tab w:val="left" w:pos="1134"/>
        </w:tabs>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Должностными инструкциями;</w:t>
      </w:r>
    </w:p>
    <w:p w:rsidR="00FE1C26" w:rsidRPr="00FE1C26" w:rsidRDefault="00FE1C26" w:rsidP="00FE1C26">
      <w:pPr>
        <w:numPr>
          <w:ilvl w:val="0"/>
          <w:numId w:val="44"/>
        </w:numPr>
        <w:tabs>
          <w:tab w:val="left" w:pos="1134"/>
        </w:tabs>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Правилами внутреннего трудового распорядка;</w:t>
      </w:r>
    </w:p>
    <w:p w:rsidR="00FE1C26" w:rsidRPr="00FE1C26" w:rsidRDefault="00FE1C26" w:rsidP="00FE1C26">
      <w:pPr>
        <w:numPr>
          <w:ilvl w:val="0"/>
          <w:numId w:val="44"/>
        </w:numPr>
        <w:tabs>
          <w:tab w:val="left" w:pos="1134"/>
        </w:tabs>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Инструкциями по охране труда и технике безопасности;</w:t>
      </w:r>
    </w:p>
    <w:p w:rsidR="00FE1C26" w:rsidRPr="00FE1C26" w:rsidRDefault="00FE1C26" w:rsidP="00FE1C26">
      <w:pPr>
        <w:numPr>
          <w:ilvl w:val="0"/>
          <w:numId w:val="44"/>
        </w:numPr>
        <w:tabs>
          <w:tab w:val="left" w:pos="1134"/>
        </w:tabs>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Коллективным договором и другими локальными актами.</w:t>
      </w:r>
    </w:p>
    <w:p w:rsidR="00FE1C26" w:rsidRPr="00FE1C26" w:rsidRDefault="00FE1C26" w:rsidP="00FE1C26">
      <w:pPr>
        <w:spacing w:after="0" w:line="240" w:lineRule="auto"/>
        <w:rPr>
          <w:rFonts w:ascii="Times New Roman" w:eastAsia="Times New Roman" w:hAnsi="Times New Roman" w:cs="Times New Roman"/>
          <w:b/>
          <w:sz w:val="24"/>
          <w:szCs w:val="24"/>
          <w:lang w:eastAsia="ru-RU"/>
        </w:rPr>
      </w:pPr>
    </w:p>
    <w:p w:rsidR="00FE1C26" w:rsidRPr="00FE1C26" w:rsidRDefault="00FE1C26" w:rsidP="00FE1C26">
      <w:pPr>
        <w:spacing w:after="0" w:line="240" w:lineRule="auto"/>
        <w:rPr>
          <w:rFonts w:ascii="Times New Roman" w:eastAsia="Times New Roman" w:hAnsi="Times New Roman" w:cs="Times New Roman"/>
          <w:b/>
          <w:sz w:val="24"/>
          <w:szCs w:val="24"/>
          <w:lang w:eastAsia="ru-RU"/>
        </w:rPr>
      </w:pPr>
      <w:r w:rsidRPr="00FE1C26">
        <w:rPr>
          <w:rFonts w:ascii="Times New Roman" w:eastAsia="Times New Roman" w:hAnsi="Times New Roman" w:cs="Times New Roman"/>
          <w:b/>
          <w:sz w:val="24"/>
          <w:szCs w:val="24"/>
          <w:lang w:eastAsia="ru-RU"/>
        </w:rPr>
        <w:t>3.2 Структура образовательного учреждения и система его управления.</w:t>
      </w:r>
    </w:p>
    <w:p w:rsidR="00FE1C26" w:rsidRPr="00FE1C26" w:rsidRDefault="00FE1C26" w:rsidP="00FE1C26">
      <w:pPr>
        <w:spacing w:after="0" w:line="240" w:lineRule="auto"/>
        <w:rPr>
          <w:rFonts w:ascii="Times New Roman" w:eastAsia="Times New Roman" w:hAnsi="Times New Roman" w:cs="Times New Roman"/>
          <w:b/>
          <w:sz w:val="24"/>
          <w:szCs w:val="24"/>
          <w:lang w:eastAsia="ru-RU"/>
        </w:rPr>
      </w:pPr>
    </w:p>
    <w:p w:rsidR="00FE1C26" w:rsidRPr="00FE1C26" w:rsidRDefault="00FE1C26" w:rsidP="00FE1C26">
      <w:pPr>
        <w:spacing w:after="0" w:line="240" w:lineRule="auto"/>
        <w:jc w:val="center"/>
        <w:rPr>
          <w:rFonts w:ascii="Times New Roman" w:eastAsia="Times New Roman" w:hAnsi="Times New Roman" w:cs="Times New Roman"/>
          <w:b/>
          <w:sz w:val="24"/>
          <w:szCs w:val="24"/>
          <w:lang w:eastAsia="ru-RU"/>
        </w:rPr>
      </w:pPr>
      <w:r w:rsidRPr="00FE1C26">
        <w:rPr>
          <w:rFonts w:ascii="Times New Roman" w:eastAsia="Times New Roman" w:hAnsi="Times New Roman" w:cs="Times New Roman"/>
          <w:b/>
          <w:sz w:val="24"/>
          <w:szCs w:val="24"/>
          <w:lang w:eastAsia="ru-RU"/>
        </w:rPr>
        <w:t>Распределение административных обязанностей в педагогическом коллективе.</w:t>
      </w:r>
    </w:p>
    <w:p w:rsidR="00FE1C26" w:rsidRPr="00FE1C26" w:rsidRDefault="00FE1C26" w:rsidP="00FE1C26">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6"/>
        <w:gridCol w:w="3364"/>
        <w:gridCol w:w="1534"/>
      </w:tblGrid>
      <w:tr w:rsidR="00FE1C26" w:rsidRPr="00FE1C26" w:rsidTr="009B318F">
        <w:tc>
          <w:tcPr>
            <w:tcW w:w="0" w:type="auto"/>
          </w:tcPr>
          <w:p w:rsidR="00FE1C26" w:rsidRPr="00FE1C26" w:rsidRDefault="00FE1C26" w:rsidP="00FE1C26">
            <w:pPr>
              <w:spacing w:after="0" w:line="240" w:lineRule="auto"/>
              <w:rPr>
                <w:rFonts w:ascii="Times New Roman" w:eastAsia="Times New Roman" w:hAnsi="Times New Roman" w:cs="Times New Roman"/>
                <w:i/>
                <w:sz w:val="24"/>
                <w:szCs w:val="24"/>
                <w:lang w:eastAsia="ru-RU"/>
              </w:rPr>
            </w:pPr>
            <w:r w:rsidRPr="00FE1C26">
              <w:rPr>
                <w:rFonts w:ascii="Times New Roman" w:eastAsia="Times New Roman" w:hAnsi="Times New Roman" w:cs="Times New Roman"/>
                <w:i/>
                <w:sz w:val="24"/>
                <w:szCs w:val="24"/>
                <w:lang w:eastAsia="ru-RU"/>
              </w:rPr>
              <w:t>Должность</w:t>
            </w:r>
          </w:p>
        </w:tc>
        <w:tc>
          <w:tcPr>
            <w:tcW w:w="0" w:type="auto"/>
          </w:tcPr>
          <w:p w:rsidR="00FE1C26" w:rsidRPr="00FE1C26" w:rsidRDefault="00FE1C26" w:rsidP="00FE1C26">
            <w:pPr>
              <w:spacing w:after="0" w:line="240" w:lineRule="auto"/>
              <w:rPr>
                <w:rFonts w:ascii="Times New Roman" w:eastAsia="Times New Roman" w:hAnsi="Times New Roman" w:cs="Times New Roman"/>
                <w:i/>
                <w:sz w:val="24"/>
                <w:szCs w:val="24"/>
                <w:lang w:eastAsia="ru-RU"/>
              </w:rPr>
            </w:pPr>
            <w:r w:rsidRPr="00FE1C26">
              <w:rPr>
                <w:rFonts w:ascii="Times New Roman" w:eastAsia="Times New Roman" w:hAnsi="Times New Roman" w:cs="Times New Roman"/>
                <w:i/>
                <w:sz w:val="24"/>
                <w:szCs w:val="24"/>
                <w:lang w:eastAsia="ru-RU"/>
              </w:rPr>
              <w:t xml:space="preserve">Ф И О </w:t>
            </w:r>
          </w:p>
        </w:tc>
        <w:tc>
          <w:tcPr>
            <w:tcW w:w="0" w:type="auto"/>
          </w:tcPr>
          <w:p w:rsidR="00FE1C26" w:rsidRPr="00FE1C26" w:rsidRDefault="00FE1C26" w:rsidP="00FE1C26">
            <w:pPr>
              <w:spacing w:after="0" w:line="240" w:lineRule="auto"/>
              <w:rPr>
                <w:rFonts w:ascii="Times New Roman" w:eastAsia="Times New Roman" w:hAnsi="Times New Roman" w:cs="Times New Roman"/>
                <w:i/>
                <w:sz w:val="24"/>
                <w:szCs w:val="24"/>
                <w:lang w:eastAsia="ru-RU"/>
              </w:rPr>
            </w:pPr>
            <w:r w:rsidRPr="00FE1C26">
              <w:rPr>
                <w:rFonts w:ascii="Times New Roman" w:eastAsia="Times New Roman" w:hAnsi="Times New Roman" w:cs="Times New Roman"/>
                <w:i/>
                <w:sz w:val="24"/>
                <w:szCs w:val="24"/>
                <w:lang w:eastAsia="ru-RU"/>
              </w:rPr>
              <w:t xml:space="preserve">Образование </w:t>
            </w:r>
          </w:p>
        </w:tc>
      </w:tr>
      <w:tr w:rsidR="00FE1C26" w:rsidRPr="00FE1C26" w:rsidTr="009B318F">
        <w:tc>
          <w:tcPr>
            <w:tcW w:w="0" w:type="auto"/>
          </w:tcPr>
          <w:p w:rsidR="00FE1C26" w:rsidRPr="00FE1C26" w:rsidRDefault="00FE1C26" w:rsidP="00FE1C26">
            <w:pPr>
              <w:spacing w:after="0" w:line="240" w:lineRule="auto"/>
              <w:rPr>
                <w:rFonts w:ascii="Times New Roman" w:eastAsia="Times New Roman" w:hAnsi="Times New Roman" w:cs="Times New Roman"/>
                <w:i/>
                <w:sz w:val="24"/>
                <w:szCs w:val="24"/>
                <w:lang w:eastAsia="ru-RU"/>
              </w:rPr>
            </w:pPr>
            <w:r w:rsidRPr="00FE1C26">
              <w:rPr>
                <w:rFonts w:ascii="Times New Roman" w:eastAsia="Times New Roman" w:hAnsi="Times New Roman" w:cs="Times New Roman"/>
                <w:i/>
                <w:sz w:val="24"/>
                <w:szCs w:val="24"/>
                <w:lang w:eastAsia="ru-RU"/>
              </w:rPr>
              <w:t xml:space="preserve">Заведующий </w:t>
            </w:r>
          </w:p>
          <w:p w:rsidR="00FE1C26" w:rsidRPr="00FE1C26" w:rsidRDefault="00FE1C26" w:rsidP="00FE1C26">
            <w:pPr>
              <w:spacing w:after="0" w:line="240" w:lineRule="auto"/>
              <w:rPr>
                <w:rFonts w:ascii="Times New Roman" w:eastAsia="Times New Roman" w:hAnsi="Times New Roman" w:cs="Times New Roman"/>
                <w:i/>
                <w:sz w:val="24"/>
                <w:szCs w:val="24"/>
                <w:lang w:eastAsia="ru-RU"/>
              </w:rPr>
            </w:pPr>
          </w:p>
        </w:tc>
        <w:tc>
          <w:tcPr>
            <w:tcW w:w="0" w:type="auto"/>
          </w:tcPr>
          <w:p w:rsidR="00FE1C26" w:rsidRPr="00FE1C26" w:rsidRDefault="00905BCA" w:rsidP="00FE1C2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Борисова Ольга Васильевна</w:t>
            </w:r>
          </w:p>
        </w:tc>
        <w:tc>
          <w:tcPr>
            <w:tcW w:w="0" w:type="auto"/>
          </w:tcPr>
          <w:p w:rsidR="00FE1C26" w:rsidRPr="00FE1C26" w:rsidRDefault="009B318F" w:rsidP="00FE1C2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Высшее</w:t>
            </w:r>
          </w:p>
        </w:tc>
      </w:tr>
      <w:tr w:rsidR="00FE1C26" w:rsidRPr="00FE1C26" w:rsidTr="009B318F">
        <w:tc>
          <w:tcPr>
            <w:tcW w:w="0" w:type="auto"/>
          </w:tcPr>
          <w:p w:rsidR="00FE1C26" w:rsidRPr="00FE1C26" w:rsidRDefault="00905BCA" w:rsidP="00FE1C2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В</w:t>
            </w:r>
            <w:r w:rsidR="00FE1C26" w:rsidRPr="00FE1C26">
              <w:rPr>
                <w:rFonts w:ascii="Times New Roman" w:eastAsia="Times New Roman" w:hAnsi="Times New Roman" w:cs="Times New Roman"/>
                <w:i/>
                <w:sz w:val="24"/>
                <w:szCs w:val="24"/>
                <w:lang w:eastAsia="ru-RU"/>
              </w:rPr>
              <w:t>оспитатель</w:t>
            </w:r>
          </w:p>
        </w:tc>
        <w:tc>
          <w:tcPr>
            <w:tcW w:w="0" w:type="auto"/>
          </w:tcPr>
          <w:p w:rsidR="00FE1C26" w:rsidRPr="00FE1C26" w:rsidRDefault="00905BCA" w:rsidP="009B318F">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Парамонова Ольга Васильевна</w:t>
            </w:r>
          </w:p>
        </w:tc>
        <w:tc>
          <w:tcPr>
            <w:tcW w:w="0" w:type="auto"/>
          </w:tcPr>
          <w:p w:rsidR="00FE1C26" w:rsidRPr="00FE1C26" w:rsidRDefault="009B318F" w:rsidP="00FE1C2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Высшее</w:t>
            </w:r>
          </w:p>
        </w:tc>
      </w:tr>
      <w:tr w:rsidR="00FE1C26" w:rsidRPr="00FE1C26" w:rsidTr="009B318F">
        <w:trPr>
          <w:trHeight w:val="369"/>
        </w:trPr>
        <w:tc>
          <w:tcPr>
            <w:tcW w:w="0" w:type="auto"/>
          </w:tcPr>
          <w:p w:rsidR="00FE1C26" w:rsidRPr="00FE1C26" w:rsidRDefault="00FE1C26" w:rsidP="00FE1C26">
            <w:pPr>
              <w:spacing w:after="0" w:line="240" w:lineRule="auto"/>
              <w:rPr>
                <w:rFonts w:ascii="Times New Roman" w:eastAsia="Times New Roman" w:hAnsi="Times New Roman" w:cs="Times New Roman"/>
                <w:i/>
                <w:sz w:val="24"/>
                <w:szCs w:val="24"/>
                <w:lang w:eastAsia="ru-RU"/>
              </w:rPr>
            </w:pPr>
            <w:r w:rsidRPr="00FE1C26">
              <w:rPr>
                <w:rFonts w:ascii="Times New Roman" w:eastAsia="Times New Roman" w:hAnsi="Times New Roman" w:cs="Times New Roman"/>
                <w:i/>
                <w:sz w:val="24"/>
                <w:szCs w:val="24"/>
                <w:lang w:eastAsia="ru-RU"/>
              </w:rPr>
              <w:t xml:space="preserve"> Помощник воспитателя</w:t>
            </w:r>
          </w:p>
        </w:tc>
        <w:tc>
          <w:tcPr>
            <w:tcW w:w="0" w:type="auto"/>
          </w:tcPr>
          <w:p w:rsidR="00FE1C26" w:rsidRPr="00FE1C26" w:rsidRDefault="00905BCA" w:rsidP="00FE1C2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Данилова Раиса Ивановна</w:t>
            </w:r>
          </w:p>
        </w:tc>
        <w:tc>
          <w:tcPr>
            <w:tcW w:w="0" w:type="auto"/>
          </w:tcPr>
          <w:p w:rsidR="00FE1C26" w:rsidRPr="00FE1C26" w:rsidRDefault="00905BCA" w:rsidP="00FE1C2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Высшее</w:t>
            </w:r>
          </w:p>
          <w:p w:rsidR="00FE1C26" w:rsidRPr="00FE1C26" w:rsidRDefault="00FE1C26" w:rsidP="00FE1C26">
            <w:pPr>
              <w:spacing w:after="0" w:line="240" w:lineRule="auto"/>
              <w:rPr>
                <w:rFonts w:ascii="Times New Roman" w:eastAsia="Times New Roman" w:hAnsi="Times New Roman" w:cs="Times New Roman"/>
                <w:i/>
                <w:sz w:val="24"/>
                <w:szCs w:val="24"/>
                <w:lang w:eastAsia="ru-RU"/>
              </w:rPr>
            </w:pPr>
          </w:p>
          <w:p w:rsidR="00FE1C26" w:rsidRPr="00FE1C26" w:rsidRDefault="00FE1C26" w:rsidP="00FE1C26">
            <w:pPr>
              <w:spacing w:after="0" w:line="240" w:lineRule="auto"/>
              <w:rPr>
                <w:rFonts w:ascii="Times New Roman" w:eastAsia="Times New Roman" w:hAnsi="Times New Roman" w:cs="Times New Roman"/>
                <w:i/>
                <w:sz w:val="24"/>
                <w:szCs w:val="24"/>
                <w:lang w:eastAsia="ru-RU"/>
              </w:rPr>
            </w:pPr>
          </w:p>
        </w:tc>
      </w:tr>
    </w:tbl>
    <w:p w:rsidR="00FE1C26" w:rsidRPr="00FE1C26" w:rsidRDefault="00FE1C26" w:rsidP="00FE1C26">
      <w:pPr>
        <w:spacing w:after="0" w:line="240" w:lineRule="auto"/>
        <w:rPr>
          <w:rFonts w:ascii="Times New Roman" w:eastAsia="Times New Roman" w:hAnsi="Times New Roman" w:cs="Times New Roman"/>
          <w:sz w:val="24"/>
          <w:szCs w:val="24"/>
          <w:lang w:eastAsia="ru-RU"/>
        </w:rPr>
      </w:pPr>
    </w:p>
    <w:p w:rsidR="00FE1C26" w:rsidRPr="00FE1C26" w:rsidRDefault="00FE1C26" w:rsidP="00FE1C26">
      <w:pPr>
        <w:spacing w:after="0" w:line="240" w:lineRule="auto"/>
        <w:jc w:val="center"/>
        <w:rPr>
          <w:rFonts w:ascii="Times New Roman" w:eastAsia="Times New Roman" w:hAnsi="Times New Roman" w:cs="Times New Roman"/>
          <w:b/>
          <w:sz w:val="24"/>
          <w:szCs w:val="24"/>
          <w:lang w:eastAsia="ru-RU"/>
        </w:rPr>
      </w:pPr>
      <w:r w:rsidRPr="00FE1C26">
        <w:rPr>
          <w:rFonts w:ascii="Times New Roman" w:eastAsia="Times New Roman" w:hAnsi="Times New Roman" w:cs="Times New Roman"/>
          <w:b/>
          <w:sz w:val="24"/>
          <w:szCs w:val="24"/>
          <w:lang w:eastAsia="ru-RU"/>
        </w:rPr>
        <w:t>Основные формы координации деятельности образовательного учреждения:</w:t>
      </w:r>
    </w:p>
    <w:p w:rsidR="00FE1C26" w:rsidRPr="00FE1C26" w:rsidRDefault="00FE1C26" w:rsidP="00FE1C26">
      <w:pPr>
        <w:spacing w:after="0" w:line="240" w:lineRule="auto"/>
        <w:rPr>
          <w:rFonts w:ascii="Times New Roman" w:eastAsia="Times New Roman" w:hAnsi="Times New Roman" w:cs="Times New Roman"/>
          <w:sz w:val="24"/>
          <w:szCs w:val="24"/>
          <w:lang w:eastAsia="ru-RU"/>
        </w:rPr>
      </w:pP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В ДОУ проводится система наблюдения,  для  проверки соответствия воспитательно-образовательного процесса в  ДОУ. </w:t>
      </w:r>
      <w:proofErr w:type="gramStart"/>
      <w:r w:rsidRPr="00FE1C26">
        <w:rPr>
          <w:rFonts w:ascii="Times New Roman" w:eastAsia="Times New Roman" w:hAnsi="Times New Roman" w:cs="Times New Roman"/>
          <w:sz w:val="24"/>
          <w:szCs w:val="24"/>
          <w:lang w:eastAsia="ru-RU"/>
        </w:rPr>
        <w:t>Проводится  контроль содержания различных аспектов деятельности ДОУ: организационно-педагогический, образовательный,  финансово-хозяйственной и др..  Контроль проходит регулярно и гласно.</w:t>
      </w:r>
      <w:proofErr w:type="gramEnd"/>
    </w:p>
    <w:p w:rsidR="00FE1C26" w:rsidRPr="00FE1C26" w:rsidRDefault="00FE1C26" w:rsidP="00FE1C26">
      <w:pPr>
        <w:spacing w:after="0" w:line="240" w:lineRule="auto"/>
        <w:jc w:val="both"/>
        <w:rPr>
          <w:rFonts w:ascii="Times New Roman" w:eastAsia="Times New Roman" w:hAnsi="Times New Roman" w:cs="Times New Roman"/>
          <w:b/>
          <w:sz w:val="24"/>
          <w:szCs w:val="24"/>
          <w:lang w:eastAsia="ru-RU"/>
        </w:rPr>
      </w:pPr>
    </w:p>
    <w:p w:rsidR="00FE1C26" w:rsidRPr="00FE1C26" w:rsidRDefault="00FE1C26" w:rsidP="00FE1C26">
      <w:pPr>
        <w:spacing w:after="0" w:line="240" w:lineRule="auto"/>
        <w:rPr>
          <w:rFonts w:ascii="Times New Roman" w:eastAsia="Times New Roman" w:hAnsi="Times New Roman" w:cs="Times New Roman"/>
          <w:b/>
          <w:sz w:val="24"/>
          <w:szCs w:val="24"/>
          <w:lang w:eastAsia="ru-RU"/>
        </w:rPr>
      </w:pPr>
      <w:r w:rsidRPr="00FE1C26">
        <w:rPr>
          <w:rFonts w:ascii="Times New Roman" w:eastAsia="Times New Roman" w:hAnsi="Times New Roman" w:cs="Times New Roman"/>
          <w:b/>
          <w:sz w:val="24"/>
          <w:szCs w:val="24"/>
          <w:lang w:eastAsia="ru-RU"/>
        </w:rPr>
        <w:t xml:space="preserve">3.3. Контингент воспитанников дошкольного образовательного учреждения. </w:t>
      </w:r>
    </w:p>
    <w:p w:rsidR="00FE1C26" w:rsidRPr="00FE1C26" w:rsidRDefault="00FE1C26" w:rsidP="00FE1C26">
      <w:pPr>
        <w:spacing w:after="0" w:line="240" w:lineRule="auto"/>
        <w:rPr>
          <w:rFonts w:ascii="Times New Roman" w:eastAsia="Times New Roman" w:hAnsi="Times New Roman" w:cs="Times New Roman"/>
          <w:b/>
          <w:sz w:val="24"/>
          <w:szCs w:val="24"/>
          <w:lang w:eastAsia="ru-RU"/>
        </w:rPr>
      </w:pPr>
    </w:p>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Общая численность воспитанников за последние три учебных года: </w:t>
      </w:r>
    </w:p>
    <w:p w:rsidR="00FE1C26" w:rsidRPr="00FE1C26" w:rsidRDefault="009A2808" w:rsidP="00FE1C2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2015 – 2016 учебный год – </w:t>
      </w:r>
      <w:r w:rsidR="00937351">
        <w:rPr>
          <w:rFonts w:ascii="Times New Roman" w:eastAsia="Times New Roman" w:hAnsi="Times New Roman" w:cs="Times New Roman"/>
          <w:sz w:val="24"/>
          <w:szCs w:val="24"/>
          <w:lang w:eastAsia="ru-RU"/>
        </w:rPr>
        <w:t>14</w:t>
      </w:r>
      <w:r w:rsidR="00FE1C26" w:rsidRPr="00FE1C26">
        <w:rPr>
          <w:rFonts w:ascii="Times New Roman" w:eastAsia="Times New Roman" w:hAnsi="Times New Roman" w:cs="Times New Roman"/>
          <w:sz w:val="24"/>
          <w:szCs w:val="24"/>
          <w:lang w:eastAsia="ru-RU"/>
        </w:rPr>
        <w:t xml:space="preserve">  воспитанников </w:t>
      </w:r>
    </w:p>
    <w:p w:rsidR="00FE1C26" w:rsidRPr="00FE1C26" w:rsidRDefault="009A2808" w:rsidP="00FE1C2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2016 – 2017 учебный год –  </w:t>
      </w:r>
      <w:r w:rsidR="00937351">
        <w:rPr>
          <w:rFonts w:ascii="Times New Roman" w:eastAsia="Times New Roman" w:hAnsi="Times New Roman" w:cs="Times New Roman"/>
          <w:sz w:val="24"/>
          <w:szCs w:val="24"/>
          <w:lang w:eastAsia="ru-RU"/>
        </w:rPr>
        <w:t>20</w:t>
      </w:r>
      <w:r w:rsidR="00FE1C26" w:rsidRPr="00FE1C26">
        <w:rPr>
          <w:rFonts w:ascii="Times New Roman" w:eastAsia="Times New Roman" w:hAnsi="Times New Roman" w:cs="Times New Roman"/>
          <w:sz w:val="24"/>
          <w:szCs w:val="24"/>
          <w:lang w:eastAsia="ru-RU"/>
        </w:rPr>
        <w:t xml:space="preserve"> воспитанников</w:t>
      </w:r>
    </w:p>
    <w:p w:rsidR="00FE1C26" w:rsidRPr="00FE1C26" w:rsidRDefault="009A2808" w:rsidP="00FE1C2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2017 – 2018 учебный год –  </w:t>
      </w:r>
      <w:r w:rsidR="00937351">
        <w:rPr>
          <w:rFonts w:ascii="Times New Roman" w:eastAsia="Times New Roman" w:hAnsi="Times New Roman" w:cs="Times New Roman"/>
          <w:sz w:val="24"/>
          <w:szCs w:val="24"/>
          <w:lang w:eastAsia="ru-RU"/>
        </w:rPr>
        <w:t>24</w:t>
      </w:r>
      <w:r w:rsidR="00FE1C26" w:rsidRPr="00FE1C26">
        <w:rPr>
          <w:rFonts w:ascii="Times New Roman" w:eastAsia="Times New Roman" w:hAnsi="Times New Roman" w:cs="Times New Roman"/>
          <w:sz w:val="24"/>
          <w:szCs w:val="24"/>
          <w:lang w:eastAsia="ru-RU"/>
        </w:rPr>
        <w:t xml:space="preserve"> воспитанник</w:t>
      </w:r>
      <w:r w:rsidR="00937351">
        <w:rPr>
          <w:rFonts w:ascii="Times New Roman" w:eastAsia="Times New Roman" w:hAnsi="Times New Roman" w:cs="Times New Roman"/>
          <w:sz w:val="24"/>
          <w:szCs w:val="24"/>
          <w:lang w:eastAsia="ru-RU"/>
        </w:rPr>
        <w:t>а</w:t>
      </w:r>
    </w:p>
    <w:p w:rsidR="00FE1C26" w:rsidRPr="00FE1C26" w:rsidRDefault="00FE1C26" w:rsidP="00FE1C26">
      <w:pPr>
        <w:spacing w:after="0" w:line="240" w:lineRule="auto"/>
        <w:rPr>
          <w:rFonts w:ascii="Times New Roman" w:eastAsia="Times New Roman" w:hAnsi="Times New Roman" w:cs="Times New Roman"/>
          <w:b/>
          <w:sz w:val="24"/>
          <w:szCs w:val="24"/>
          <w:lang w:eastAsia="ru-RU"/>
        </w:rPr>
      </w:pPr>
    </w:p>
    <w:p w:rsidR="00FE1C26" w:rsidRPr="00FE1C26" w:rsidRDefault="00FE1C26" w:rsidP="00FE1C26">
      <w:pPr>
        <w:spacing w:after="0" w:line="240" w:lineRule="auto"/>
        <w:rPr>
          <w:rFonts w:ascii="Times New Roman" w:eastAsia="Times New Roman" w:hAnsi="Times New Roman" w:cs="Times New Roman"/>
          <w:b/>
          <w:sz w:val="24"/>
          <w:szCs w:val="24"/>
          <w:lang w:eastAsia="ru-RU"/>
        </w:rPr>
      </w:pPr>
    </w:p>
    <w:p w:rsidR="00A62E92" w:rsidRDefault="00A62E92" w:rsidP="00FE1C26">
      <w:pPr>
        <w:spacing w:after="0" w:line="240" w:lineRule="auto"/>
        <w:rPr>
          <w:rFonts w:ascii="Times New Roman" w:eastAsia="Times New Roman" w:hAnsi="Times New Roman" w:cs="Times New Roman"/>
          <w:b/>
          <w:sz w:val="24"/>
          <w:szCs w:val="24"/>
          <w:lang w:eastAsia="ru-RU"/>
        </w:rPr>
      </w:pPr>
    </w:p>
    <w:p w:rsidR="00A62E92" w:rsidRDefault="00A62E92" w:rsidP="00FE1C26">
      <w:pPr>
        <w:spacing w:after="0" w:line="240" w:lineRule="auto"/>
        <w:rPr>
          <w:rFonts w:ascii="Times New Roman" w:eastAsia="Times New Roman" w:hAnsi="Times New Roman" w:cs="Times New Roman"/>
          <w:b/>
          <w:sz w:val="24"/>
          <w:szCs w:val="24"/>
          <w:lang w:eastAsia="ru-RU"/>
        </w:rPr>
      </w:pPr>
    </w:p>
    <w:p w:rsidR="00A62E92" w:rsidRDefault="00A62E92" w:rsidP="00FE1C26">
      <w:pPr>
        <w:spacing w:after="0" w:line="240" w:lineRule="auto"/>
        <w:rPr>
          <w:rFonts w:ascii="Times New Roman" w:eastAsia="Times New Roman" w:hAnsi="Times New Roman" w:cs="Times New Roman"/>
          <w:b/>
          <w:sz w:val="24"/>
          <w:szCs w:val="24"/>
          <w:lang w:eastAsia="ru-RU"/>
        </w:rPr>
      </w:pPr>
    </w:p>
    <w:p w:rsidR="00FE1C26" w:rsidRPr="00FE1C26" w:rsidRDefault="00FE1C26" w:rsidP="00FE1C26">
      <w:pPr>
        <w:spacing w:after="0" w:line="240" w:lineRule="auto"/>
        <w:rPr>
          <w:rFonts w:ascii="Times New Roman" w:eastAsia="Times New Roman" w:hAnsi="Times New Roman" w:cs="Times New Roman"/>
          <w:b/>
          <w:sz w:val="24"/>
          <w:szCs w:val="24"/>
          <w:lang w:eastAsia="ru-RU"/>
        </w:rPr>
      </w:pPr>
      <w:r w:rsidRPr="00FE1C26">
        <w:rPr>
          <w:rFonts w:ascii="Times New Roman" w:eastAsia="Times New Roman" w:hAnsi="Times New Roman" w:cs="Times New Roman"/>
          <w:b/>
          <w:sz w:val="24"/>
          <w:szCs w:val="24"/>
          <w:lang w:eastAsia="ru-RU"/>
        </w:rPr>
        <w:t>3.4. Кадровое обеспечение</w:t>
      </w:r>
    </w:p>
    <w:p w:rsidR="00FE1C26" w:rsidRPr="00FE1C26" w:rsidRDefault="00FE1C26" w:rsidP="00FE1C26">
      <w:pPr>
        <w:spacing w:after="0" w:line="240" w:lineRule="auto"/>
        <w:rPr>
          <w:rFonts w:ascii="Times New Roman" w:eastAsia="Times New Roman" w:hAnsi="Times New Roman" w:cs="Times New Roman"/>
          <w:b/>
          <w:sz w:val="24"/>
          <w:szCs w:val="24"/>
          <w:lang w:eastAsia="ru-RU"/>
        </w:rPr>
      </w:pPr>
    </w:p>
    <w:p w:rsidR="00FE1C26" w:rsidRPr="00FE1C26" w:rsidRDefault="00FE1C26" w:rsidP="00FE1C26">
      <w:pPr>
        <w:spacing w:after="0" w:line="240" w:lineRule="auto"/>
        <w:rPr>
          <w:rFonts w:ascii="Times New Roman" w:eastAsia="Times New Roman" w:hAnsi="Times New Roman" w:cs="Times New Roman"/>
          <w:b/>
          <w:sz w:val="24"/>
          <w:szCs w:val="24"/>
          <w:lang w:eastAsia="ru-RU"/>
        </w:rPr>
      </w:pPr>
    </w:p>
    <w:p w:rsidR="00FE1C26" w:rsidRPr="00FE1C26" w:rsidRDefault="00FE1C26" w:rsidP="00FE1C26">
      <w:pPr>
        <w:shd w:val="clear" w:color="auto" w:fill="FFFFFF"/>
        <w:spacing w:after="0" w:line="240" w:lineRule="auto"/>
        <w:jc w:val="center"/>
        <w:rPr>
          <w:rFonts w:ascii="Times New Roman" w:eastAsia="Times New Roman" w:hAnsi="Times New Roman" w:cs="Times New Roman"/>
          <w:b/>
          <w:bCs/>
          <w:sz w:val="24"/>
          <w:szCs w:val="24"/>
          <w:lang w:eastAsia="ru-RU"/>
        </w:rPr>
      </w:pPr>
      <w:r w:rsidRPr="00FE1C26">
        <w:rPr>
          <w:rFonts w:ascii="Times New Roman" w:eastAsia="Times New Roman" w:hAnsi="Times New Roman" w:cs="Times New Roman"/>
          <w:b/>
          <w:bCs/>
          <w:sz w:val="24"/>
          <w:szCs w:val="24"/>
          <w:lang w:eastAsia="ru-RU"/>
        </w:rPr>
        <w:t>Кадровые условия</w:t>
      </w:r>
    </w:p>
    <w:p w:rsidR="00FE1C26" w:rsidRPr="00FE1C26" w:rsidRDefault="00FE1C26" w:rsidP="00FE1C26">
      <w:pPr>
        <w:shd w:val="clear" w:color="auto" w:fill="FFFFFF"/>
        <w:spacing w:after="0" w:line="240" w:lineRule="auto"/>
        <w:jc w:val="center"/>
        <w:rPr>
          <w:rFonts w:ascii="Times New Roman" w:eastAsia="Times New Roman" w:hAnsi="Times New Roman" w:cs="Times New Roman"/>
          <w:b/>
          <w:bCs/>
          <w:sz w:val="24"/>
          <w:szCs w:val="24"/>
          <w:lang w:eastAsia="ru-RU"/>
        </w:rPr>
      </w:pPr>
    </w:p>
    <w:p w:rsidR="00FE1C26" w:rsidRPr="00FE1C26" w:rsidRDefault="00905BCA" w:rsidP="00FE1C2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МБДОУ «</w:t>
      </w:r>
      <w:proofErr w:type="spellStart"/>
      <w:r>
        <w:rPr>
          <w:rFonts w:ascii="Times New Roman" w:eastAsia="Times New Roman" w:hAnsi="Times New Roman" w:cs="Times New Roman"/>
          <w:sz w:val="24"/>
          <w:szCs w:val="24"/>
          <w:lang w:eastAsia="ru-RU"/>
        </w:rPr>
        <w:t>Большеманадышский</w:t>
      </w:r>
      <w:proofErr w:type="spellEnd"/>
      <w:r>
        <w:rPr>
          <w:rFonts w:ascii="Times New Roman" w:eastAsia="Times New Roman" w:hAnsi="Times New Roman" w:cs="Times New Roman"/>
          <w:sz w:val="24"/>
          <w:szCs w:val="24"/>
          <w:lang w:eastAsia="ru-RU"/>
        </w:rPr>
        <w:t xml:space="preserve"> детский сад» работает</w:t>
      </w:r>
      <w:r w:rsidR="009B318F">
        <w:rPr>
          <w:rFonts w:ascii="Times New Roman" w:eastAsia="Times New Roman" w:hAnsi="Times New Roman" w:cs="Times New Roman"/>
          <w:sz w:val="24"/>
          <w:szCs w:val="24"/>
          <w:lang w:eastAsia="ru-RU"/>
        </w:rPr>
        <w:t xml:space="preserve"> 1 педагог</w:t>
      </w:r>
      <w:r w:rsidR="00FE1C26" w:rsidRPr="00FE1C26">
        <w:rPr>
          <w:rFonts w:ascii="Times New Roman" w:eastAsia="Times New Roman" w:hAnsi="Times New Roman" w:cs="Times New Roman"/>
          <w:sz w:val="24"/>
          <w:szCs w:val="24"/>
          <w:lang w:eastAsia="ru-RU"/>
        </w:rPr>
        <w:t xml:space="preserve">.  </w:t>
      </w:r>
    </w:p>
    <w:p w:rsidR="00FE1C26" w:rsidRPr="00FE1C26" w:rsidRDefault="00FE1C26" w:rsidP="00FE1C26">
      <w:pPr>
        <w:shd w:val="clear" w:color="auto" w:fill="FFFFFF"/>
        <w:spacing w:after="0" w:line="240" w:lineRule="auto"/>
        <w:rPr>
          <w:rFonts w:ascii="Times New Roman" w:eastAsia="Times New Roman" w:hAnsi="Times New Roman" w:cs="Times New Roman"/>
          <w:b/>
          <w:bCs/>
          <w:sz w:val="24"/>
          <w:szCs w:val="24"/>
          <w:lang w:eastAsia="ru-RU"/>
        </w:rPr>
      </w:pPr>
    </w:p>
    <w:p w:rsidR="00FE1C26" w:rsidRPr="00FE1C26" w:rsidRDefault="00FE1C26" w:rsidP="00FE1C26">
      <w:pPr>
        <w:shd w:val="clear" w:color="auto" w:fill="FFFFFF"/>
        <w:spacing w:after="0" w:line="240" w:lineRule="auto"/>
        <w:jc w:val="center"/>
        <w:rPr>
          <w:rFonts w:ascii="Times New Roman" w:eastAsia="Times New Roman" w:hAnsi="Times New Roman" w:cs="Times New Roman"/>
          <w:b/>
          <w:bCs/>
          <w:sz w:val="24"/>
          <w:szCs w:val="24"/>
          <w:lang w:eastAsia="ru-RU"/>
        </w:rPr>
      </w:pPr>
      <w:r w:rsidRPr="00FE1C26">
        <w:rPr>
          <w:rFonts w:ascii="Times New Roman" w:eastAsia="Times New Roman" w:hAnsi="Times New Roman" w:cs="Times New Roman"/>
          <w:b/>
          <w:bCs/>
          <w:sz w:val="24"/>
          <w:szCs w:val="24"/>
          <w:lang w:eastAsia="ru-RU"/>
        </w:rPr>
        <w:t>Квалификация:</w:t>
      </w:r>
    </w:p>
    <w:p w:rsidR="00FE1C26" w:rsidRPr="00FE1C26" w:rsidRDefault="00FE1C26" w:rsidP="00FE1C26">
      <w:pPr>
        <w:shd w:val="clear" w:color="auto" w:fill="FFFFFF"/>
        <w:spacing w:after="0" w:line="240" w:lineRule="auto"/>
        <w:jc w:val="center"/>
        <w:rPr>
          <w:rFonts w:ascii="Times New Roman" w:eastAsia="Times New Roman" w:hAnsi="Times New Roman" w:cs="Times New Roman"/>
          <w:b/>
          <w:bCs/>
          <w:sz w:val="24"/>
          <w:szCs w:val="24"/>
          <w:lang w:eastAsia="ru-RU"/>
        </w:rPr>
      </w:pPr>
    </w:p>
    <w:p w:rsidR="00FE1C26" w:rsidRPr="00FE1C26" w:rsidRDefault="00FE1C26" w:rsidP="00FE1C26">
      <w:pPr>
        <w:shd w:val="clear" w:color="auto" w:fill="FFFFFF"/>
        <w:spacing w:after="0" w:line="240" w:lineRule="auto"/>
        <w:rPr>
          <w:rFonts w:ascii="Times New Roman" w:eastAsia="Times New Roman" w:hAnsi="Times New Roman" w:cs="Times New Roman"/>
          <w:bCs/>
          <w:sz w:val="24"/>
          <w:szCs w:val="24"/>
          <w:lang w:eastAsia="ru-RU"/>
        </w:rPr>
      </w:pPr>
      <w:r w:rsidRPr="00FE1C26">
        <w:rPr>
          <w:rFonts w:ascii="Times New Roman" w:eastAsia="Times New Roman" w:hAnsi="Times New Roman" w:cs="Times New Roman"/>
          <w:b/>
          <w:bCs/>
          <w:sz w:val="24"/>
          <w:szCs w:val="24"/>
          <w:lang w:eastAsia="ru-RU"/>
        </w:rPr>
        <w:t xml:space="preserve">1 квалификационная категория – </w:t>
      </w:r>
      <w:r w:rsidR="009B318F">
        <w:rPr>
          <w:rFonts w:ascii="Times New Roman" w:eastAsia="Times New Roman" w:hAnsi="Times New Roman" w:cs="Times New Roman"/>
          <w:bCs/>
          <w:sz w:val="24"/>
          <w:szCs w:val="24"/>
          <w:lang w:eastAsia="ru-RU"/>
        </w:rPr>
        <w:t>воспитатель</w:t>
      </w:r>
    </w:p>
    <w:p w:rsidR="00FE1C26" w:rsidRPr="00FE1C26" w:rsidRDefault="00FE1C26" w:rsidP="00FE1C26">
      <w:pPr>
        <w:shd w:val="clear" w:color="auto" w:fill="FFFFFF"/>
        <w:spacing w:after="0" w:line="240" w:lineRule="auto"/>
        <w:rPr>
          <w:rFonts w:ascii="Times New Roman" w:eastAsia="Times New Roman" w:hAnsi="Times New Roman" w:cs="Times New Roman"/>
          <w:bCs/>
          <w:sz w:val="24"/>
          <w:szCs w:val="24"/>
          <w:lang w:eastAsia="ru-RU"/>
        </w:rPr>
      </w:pPr>
    </w:p>
    <w:p w:rsidR="00FE1C26" w:rsidRPr="00FE1C26" w:rsidRDefault="00FE1C26" w:rsidP="00FE1C26">
      <w:pPr>
        <w:shd w:val="clear" w:color="auto" w:fill="FFFFFF"/>
        <w:spacing w:after="0" w:line="240" w:lineRule="auto"/>
        <w:jc w:val="center"/>
        <w:rPr>
          <w:rFonts w:ascii="Times New Roman" w:eastAsia="Times New Roman" w:hAnsi="Times New Roman" w:cs="Times New Roman"/>
          <w:b/>
          <w:bCs/>
          <w:sz w:val="24"/>
          <w:szCs w:val="24"/>
          <w:lang w:eastAsia="ru-RU"/>
        </w:rPr>
      </w:pPr>
    </w:p>
    <w:p w:rsidR="00FE1C26" w:rsidRPr="00FE1C26" w:rsidRDefault="00FE1C26" w:rsidP="00FE1C26">
      <w:pPr>
        <w:shd w:val="clear" w:color="auto" w:fill="FFFFFF"/>
        <w:spacing w:after="0" w:line="240" w:lineRule="auto"/>
        <w:jc w:val="center"/>
        <w:rPr>
          <w:rFonts w:ascii="Times New Roman" w:eastAsia="Times New Roman" w:hAnsi="Times New Roman" w:cs="Times New Roman"/>
          <w:b/>
          <w:bCs/>
          <w:sz w:val="24"/>
          <w:szCs w:val="24"/>
          <w:lang w:eastAsia="ru-RU"/>
        </w:rPr>
      </w:pPr>
      <w:r w:rsidRPr="00FE1C26">
        <w:rPr>
          <w:rFonts w:ascii="Times New Roman" w:eastAsia="Times New Roman" w:hAnsi="Times New Roman" w:cs="Times New Roman"/>
          <w:b/>
          <w:bCs/>
          <w:sz w:val="24"/>
          <w:szCs w:val="24"/>
          <w:lang w:eastAsia="ru-RU"/>
        </w:rPr>
        <w:t>Образование:</w:t>
      </w:r>
    </w:p>
    <w:p w:rsidR="00FE1C26" w:rsidRPr="00FE1C26" w:rsidRDefault="00FE1C26" w:rsidP="00FE1C26">
      <w:pPr>
        <w:shd w:val="clear" w:color="auto" w:fill="FFFFFF"/>
        <w:spacing w:after="0" w:line="240" w:lineRule="auto"/>
        <w:jc w:val="center"/>
        <w:rPr>
          <w:rFonts w:ascii="Times New Roman" w:eastAsia="Times New Roman" w:hAnsi="Times New Roman" w:cs="Times New Roman"/>
          <w:sz w:val="24"/>
          <w:szCs w:val="24"/>
          <w:lang w:eastAsia="ru-RU"/>
        </w:rPr>
      </w:pPr>
    </w:p>
    <w:p w:rsidR="00FE1C26" w:rsidRPr="00FE1C26" w:rsidRDefault="00FE1C26" w:rsidP="00FE1C26">
      <w:pPr>
        <w:numPr>
          <w:ilvl w:val="0"/>
          <w:numId w:val="15"/>
        </w:numPr>
        <w:spacing w:after="0" w:line="240" w:lineRule="auto"/>
        <w:rPr>
          <w:rFonts w:ascii="Times New Roman" w:eastAsia="Times New Roman" w:hAnsi="Times New Roman" w:cs="Times New Roman"/>
          <w:sz w:val="24"/>
          <w:szCs w:val="24"/>
          <w:lang w:eastAsia="ru-RU"/>
        </w:rPr>
      </w:pPr>
      <w:proofErr w:type="gramStart"/>
      <w:r w:rsidRPr="00FE1C26">
        <w:rPr>
          <w:rFonts w:ascii="Times New Roman" w:eastAsia="Times New Roman" w:hAnsi="Times New Roman" w:cs="Times New Roman"/>
          <w:sz w:val="24"/>
          <w:szCs w:val="24"/>
          <w:lang w:eastAsia="ru-RU"/>
        </w:rPr>
        <w:t>Высшее</w:t>
      </w:r>
      <w:proofErr w:type="gramEnd"/>
      <w:r w:rsidRPr="00FE1C26">
        <w:rPr>
          <w:rFonts w:ascii="Times New Roman" w:eastAsia="Times New Roman" w:hAnsi="Times New Roman" w:cs="Times New Roman"/>
          <w:sz w:val="24"/>
          <w:szCs w:val="24"/>
          <w:lang w:eastAsia="ru-RU"/>
        </w:rPr>
        <w:t xml:space="preserve"> педагогическое – 1 педагог;</w:t>
      </w:r>
    </w:p>
    <w:p w:rsidR="009B318F" w:rsidRDefault="009B318F" w:rsidP="00FE1C26">
      <w:pPr>
        <w:tabs>
          <w:tab w:val="left" w:pos="9355"/>
        </w:tabs>
        <w:spacing w:after="0" w:line="240" w:lineRule="auto"/>
        <w:ind w:right="-1"/>
        <w:jc w:val="both"/>
        <w:rPr>
          <w:rFonts w:ascii="Times New Roman" w:eastAsia="Times New Roman" w:hAnsi="Times New Roman" w:cs="Times New Roman"/>
          <w:sz w:val="24"/>
          <w:szCs w:val="24"/>
          <w:lang w:eastAsia="ru-RU"/>
        </w:rPr>
      </w:pPr>
    </w:p>
    <w:p w:rsidR="00FE1C26" w:rsidRPr="00FE1C26" w:rsidRDefault="00FE1C26" w:rsidP="00FE1C26">
      <w:pPr>
        <w:tabs>
          <w:tab w:val="left" w:pos="9355"/>
        </w:tabs>
        <w:spacing w:after="0" w:line="240" w:lineRule="auto"/>
        <w:ind w:right="-1"/>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Обеспеченность кадрами в настоящее время составляет 100%. Коллектив стабильный, сплоченный, работающий творчески. Все педагоги постоянно повышают свой профессиональный уровень, изучая инновационные технологии и современные педагогические материалы по воспитанию и образованию детей. Все педагоги прошли профессиональную переподготовку и курсовую подготовку внедрения и реализации ФГОС </w:t>
      </w:r>
      <w:proofErr w:type="gramStart"/>
      <w:r w:rsidRPr="00FE1C26">
        <w:rPr>
          <w:rFonts w:ascii="Times New Roman" w:eastAsia="Times New Roman" w:hAnsi="Times New Roman" w:cs="Times New Roman"/>
          <w:sz w:val="24"/>
          <w:szCs w:val="24"/>
          <w:lang w:eastAsia="ru-RU"/>
        </w:rPr>
        <w:t>ДО</w:t>
      </w:r>
      <w:proofErr w:type="gramEnd"/>
      <w:r w:rsidRPr="00FE1C26">
        <w:rPr>
          <w:rFonts w:ascii="Times New Roman" w:eastAsia="Times New Roman" w:hAnsi="Times New Roman" w:cs="Times New Roman"/>
          <w:sz w:val="24"/>
          <w:szCs w:val="24"/>
          <w:lang w:eastAsia="ru-RU"/>
        </w:rPr>
        <w:t xml:space="preserve">. В детском саду ведется планомерная и систематическая работа по изучению современных методов и приемов работы с детьми, что  способствует созданию творческой атмосферы и повышению качества образовательных услуг. </w:t>
      </w:r>
    </w:p>
    <w:p w:rsidR="00FE1C26" w:rsidRPr="00FE1C26" w:rsidRDefault="00FE1C26" w:rsidP="00FE1C26">
      <w:pPr>
        <w:spacing w:after="0" w:line="240" w:lineRule="auto"/>
        <w:ind w:left="268" w:right="269"/>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w:t>
      </w:r>
    </w:p>
    <w:p w:rsidR="00FE1C26" w:rsidRPr="00FE1C26" w:rsidRDefault="00FE1C26" w:rsidP="00FE1C26">
      <w:pPr>
        <w:spacing w:after="0" w:line="240" w:lineRule="auto"/>
        <w:ind w:right="113"/>
        <w:jc w:val="center"/>
        <w:rPr>
          <w:rFonts w:ascii="Times New Roman" w:eastAsia="Calibri" w:hAnsi="Times New Roman" w:cs="Times New Roman"/>
          <w:b/>
          <w:sz w:val="24"/>
          <w:szCs w:val="24"/>
        </w:rPr>
      </w:pPr>
      <w:r w:rsidRPr="00FE1C26">
        <w:rPr>
          <w:rFonts w:ascii="Times New Roman" w:eastAsia="Calibri" w:hAnsi="Times New Roman" w:cs="Times New Roman"/>
          <w:b/>
          <w:sz w:val="24"/>
          <w:szCs w:val="24"/>
        </w:rPr>
        <w:t>4. Социальный паспорт ДОУ.</w:t>
      </w:r>
    </w:p>
    <w:p w:rsidR="00FE1C26" w:rsidRPr="00FE1C26" w:rsidRDefault="00FE1C26" w:rsidP="00FE1C26">
      <w:pPr>
        <w:spacing w:after="0" w:line="240" w:lineRule="auto"/>
        <w:ind w:right="113"/>
        <w:rPr>
          <w:rFonts w:ascii="Times New Roman" w:eastAsia="Times New Roman" w:hAnsi="Times New Roman" w:cs="Times New Roman"/>
          <w:b/>
          <w:sz w:val="24"/>
          <w:szCs w:val="24"/>
          <w:lang w:eastAsia="ru-RU"/>
        </w:rPr>
      </w:pPr>
      <w:r w:rsidRPr="00FE1C26">
        <w:rPr>
          <w:rFonts w:ascii="Times New Roman" w:eastAsia="Calibri" w:hAnsi="Times New Roman" w:cs="Times New Roman"/>
          <w:b/>
          <w:sz w:val="24"/>
          <w:szCs w:val="24"/>
        </w:rPr>
        <w:t>4. 1. Сведения об учреждении.</w:t>
      </w:r>
    </w:p>
    <w:p w:rsidR="00FE1C26" w:rsidRPr="00FE1C26" w:rsidRDefault="00FE1C26" w:rsidP="00FE1C26">
      <w:pPr>
        <w:shd w:val="clear" w:color="auto" w:fill="FFFFFF"/>
        <w:spacing w:after="0" w:line="312" w:lineRule="atLeast"/>
        <w:textAlignment w:val="baseline"/>
        <w:rPr>
          <w:rFonts w:ascii="Times New Roman" w:eastAsia="Times New Roman" w:hAnsi="Times New Roman" w:cs="Times New Roman"/>
          <w:color w:val="373737"/>
          <w:sz w:val="24"/>
          <w:szCs w:val="24"/>
          <w:lang w:eastAsia="ru-RU"/>
        </w:rPr>
      </w:pPr>
    </w:p>
    <w:tbl>
      <w:tblPr>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92"/>
        <w:gridCol w:w="4717"/>
        <w:gridCol w:w="4346"/>
      </w:tblGrid>
      <w:tr w:rsidR="00FE1C26" w:rsidRPr="00FE1C26" w:rsidTr="009B318F">
        <w:trPr>
          <w:trHeight w:val="274"/>
        </w:trPr>
        <w:tc>
          <w:tcPr>
            <w:tcW w:w="592"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bdr w:val="none" w:sz="0" w:space="0" w:color="auto" w:frame="1"/>
                <w:lang w:eastAsia="ru-RU"/>
              </w:rPr>
              <w:t>№</w:t>
            </w:r>
          </w:p>
        </w:tc>
        <w:tc>
          <w:tcPr>
            <w:tcW w:w="4717"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jc w:val="center"/>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bdr w:val="none" w:sz="0" w:space="0" w:color="auto" w:frame="1"/>
                <w:lang w:eastAsia="ru-RU"/>
              </w:rPr>
              <w:t>Наименование показателя</w:t>
            </w:r>
          </w:p>
        </w:tc>
        <w:tc>
          <w:tcPr>
            <w:tcW w:w="4346"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jc w:val="center"/>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bdr w:val="none" w:sz="0" w:space="0" w:color="auto" w:frame="1"/>
                <w:lang w:eastAsia="ru-RU"/>
              </w:rPr>
              <w:t>Значение показателя</w:t>
            </w:r>
          </w:p>
        </w:tc>
      </w:tr>
      <w:tr w:rsidR="00FE1C26" w:rsidRPr="00FE1C26" w:rsidTr="009B318F">
        <w:trPr>
          <w:trHeight w:val="537"/>
        </w:trPr>
        <w:tc>
          <w:tcPr>
            <w:tcW w:w="592"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bdr w:val="none" w:sz="0" w:space="0" w:color="auto" w:frame="1"/>
                <w:lang w:eastAsia="ru-RU"/>
              </w:rPr>
              <w:t>1</w:t>
            </w:r>
          </w:p>
        </w:tc>
        <w:tc>
          <w:tcPr>
            <w:tcW w:w="4717"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Полное, сокращённое наименование дошкольного образовательного учреждения.</w:t>
            </w:r>
          </w:p>
        </w:tc>
        <w:tc>
          <w:tcPr>
            <w:tcW w:w="4346"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Муниципальное бюджетное дошкольное обра</w:t>
            </w:r>
            <w:r w:rsidR="00905BCA">
              <w:rPr>
                <w:rFonts w:ascii="Times New Roman" w:eastAsia="Times New Roman" w:hAnsi="Times New Roman" w:cs="Times New Roman"/>
                <w:sz w:val="24"/>
                <w:szCs w:val="24"/>
                <w:lang w:eastAsia="ru-RU"/>
              </w:rPr>
              <w:t>зовательное учреждение «</w:t>
            </w:r>
            <w:proofErr w:type="spellStart"/>
            <w:r w:rsidR="00905BCA" w:rsidRPr="00905BCA">
              <w:rPr>
                <w:rFonts w:ascii="Times New Roman" w:eastAsia="Times New Roman" w:hAnsi="Times New Roman" w:cs="Times New Roman"/>
                <w:sz w:val="24"/>
                <w:szCs w:val="24"/>
                <w:lang w:eastAsia="ru-RU"/>
              </w:rPr>
              <w:t>Большеманадышский</w:t>
            </w:r>
            <w:proofErr w:type="spellEnd"/>
            <w:r w:rsidR="00905BCA" w:rsidRPr="00905BCA">
              <w:rPr>
                <w:rFonts w:ascii="Times New Roman" w:eastAsia="Times New Roman" w:hAnsi="Times New Roman" w:cs="Times New Roman"/>
                <w:sz w:val="24"/>
                <w:szCs w:val="24"/>
                <w:lang w:eastAsia="ru-RU"/>
              </w:rPr>
              <w:t xml:space="preserve"> </w:t>
            </w:r>
            <w:r w:rsidRPr="00FE1C26">
              <w:rPr>
                <w:rFonts w:ascii="Times New Roman" w:eastAsia="Times New Roman" w:hAnsi="Times New Roman" w:cs="Times New Roman"/>
                <w:sz w:val="24"/>
                <w:szCs w:val="24"/>
                <w:lang w:eastAsia="ru-RU"/>
              </w:rPr>
              <w:t xml:space="preserve"> детский сад», </w:t>
            </w:r>
          </w:p>
          <w:p w:rsidR="00FE1C26" w:rsidRPr="00FE1C26" w:rsidRDefault="00905BCA" w:rsidP="00FE1C26">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МБДОУ «</w:t>
            </w:r>
            <w:proofErr w:type="spellStart"/>
            <w:r>
              <w:rPr>
                <w:rFonts w:ascii="Times New Roman" w:eastAsia="Times New Roman" w:hAnsi="Times New Roman" w:cs="Times New Roman"/>
                <w:sz w:val="24"/>
                <w:szCs w:val="24"/>
                <w:lang w:eastAsia="ru-RU"/>
              </w:rPr>
              <w:t>Большеманадышский</w:t>
            </w:r>
            <w:proofErr w:type="spellEnd"/>
            <w:r>
              <w:rPr>
                <w:rFonts w:ascii="Times New Roman" w:eastAsia="Times New Roman" w:hAnsi="Times New Roman" w:cs="Times New Roman"/>
                <w:sz w:val="24"/>
                <w:szCs w:val="24"/>
                <w:lang w:eastAsia="ru-RU"/>
              </w:rPr>
              <w:t xml:space="preserve"> детский сад</w:t>
            </w:r>
            <w:r w:rsidR="00FE1C26" w:rsidRPr="00FE1C26">
              <w:rPr>
                <w:rFonts w:ascii="Times New Roman" w:eastAsia="Times New Roman" w:hAnsi="Times New Roman" w:cs="Times New Roman"/>
                <w:sz w:val="24"/>
                <w:szCs w:val="24"/>
                <w:lang w:eastAsia="ru-RU"/>
              </w:rPr>
              <w:t>»</w:t>
            </w:r>
          </w:p>
        </w:tc>
      </w:tr>
      <w:tr w:rsidR="00FE1C26" w:rsidRPr="00905BCA" w:rsidTr="009B318F">
        <w:trPr>
          <w:trHeight w:val="822"/>
        </w:trPr>
        <w:tc>
          <w:tcPr>
            <w:tcW w:w="592"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bdr w:val="none" w:sz="0" w:space="0" w:color="auto" w:frame="1"/>
                <w:lang w:eastAsia="ru-RU"/>
              </w:rPr>
              <w:t>2</w:t>
            </w:r>
          </w:p>
        </w:tc>
        <w:tc>
          <w:tcPr>
            <w:tcW w:w="4717"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Телефон, электронный адрес, сайт</w:t>
            </w:r>
          </w:p>
        </w:tc>
        <w:tc>
          <w:tcPr>
            <w:tcW w:w="4346" w:type="dxa"/>
            <w:shd w:val="clear" w:color="auto" w:fill="auto"/>
            <w:tcMar>
              <w:top w:w="120" w:type="dxa"/>
              <w:left w:w="120" w:type="dxa"/>
              <w:bottom w:w="120" w:type="dxa"/>
              <w:right w:w="120" w:type="dxa"/>
            </w:tcMar>
            <w:vAlign w:val="center"/>
            <w:hideMark/>
          </w:tcPr>
          <w:p w:rsidR="00FE1C26" w:rsidRPr="00FE1C26" w:rsidRDefault="00905BCA" w:rsidP="00FE1C2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Телефон:</w:t>
            </w:r>
            <w:r w:rsidR="007D2EA8">
              <w:rPr>
                <w:rFonts w:ascii="Times New Roman" w:eastAsia="Times New Roman" w:hAnsi="Times New Roman" w:cs="Times New Roman"/>
                <w:lang w:eastAsia="ru-RU"/>
              </w:rPr>
              <w:t xml:space="preserve"> 89276413687</w:t>
            </w:r>
          </w:p>
          <w:p w:rsidR="00FE1C26" w:rsidRPr="00905BCA" w:rsidRDefault="00FE1C26" w:rsidP="00FE1C26">
            <w:pPr>
              <w:spacing w:after="0" w:line="240" w:lineRule="auto"/>
              <w:rPr>
                <w:rFonts w:ascii="Times New Roman" w:eastAsia="Times New Roman" w:hAnsi="Times New Roman" w:cs="Times New Roman"/>
                <w:sz w:val="24"/>
                <w:szCs w:val="24"/>
                <w:lang w:val="en-US" w:eastAsia="ru-RU"/>
              </w:rPr>
            </w:pPr>
            <w:r w:rsidRPr="00FE1C26">
              <w:rPr>
                <w:rFonts w:ascii="Times New Roman" w:eastAsia="Times New Roman" w:hAnsi="Times New Roman" w:cs="Times New Roman"/>
                <w:sz w:val="24"/>
                <w:szCs w:val="24"/>
                <w:lang w:val="en-US" w:eastAsia="ru-RU"/>
              </w:rPr>
              <w:t>e</w:t>
            </w:r>
            <w:r w:rsidRPr="00905BCA">
              <w:rPr>
                <w:rFonts w:ascii="Times New Roman" w:eastAsia="Times New Roman" w:hAnsi="Times New Roman" w:cs="Times New Roman"/>
                <w:sz w:val="24"/>
                <w:szCs w:val="24"/>
                <w:lang w:val="en-US" w:eastAsia="ru-RU"/>
              </w:rPr>
              <w:t>-</w:t>
            </w:r>
            <w:r w:rsidRPr="00FE1C26">
              <w:rPr>
                <w:rFonts w:ascii="Times New Roman" w:eastAsia="Times New Roman" w:hAnsi="Times New Roman" w:cs="Times New Roman"/>
                <w:sz w:val="24"/>
                <w:szCs w:val="24"/>
                <w:lang w:val="en-US" w:eastAsia="ru-RU"/>
              </w:rPr>
              <w:t>mail</w:t>
            </w:r>
            <w:r w:rsidRPr="00905BCA">
              <w:rPr>
                <w:rFonts w:ascii="Times New Roman" w:eastAsia="Times New Roman" w:hAnsi="Times New Roman" w:cs="Times New Roman"/>
                <w:sz w:val="24"/>
                <w:szCs w:val="24"/>
                <w:lang w:val="en-US" w:eastAsia="ru-RU"/>
              </w:rPr>
              <w:t xml:space="preserve">: </w:t>
            </w:r>
            <w:r w:rsidR="00905BCA">
              <w:rPr>
                <w:rFonts w:ascii="Times New Roman" w:eastAsia="Times New Roman" w:hAnsi="Times New Roman" w:cs="Times New Roman"/>
                <w:sz w:val="24"/>
                <w:szCs w:val="24"/>
                <w:lang w:val="en-US" w:eastAsia="ru-RU"/>
              </w:rPr>
              <w:t>borisova</w:t>
            </w:r>
            <w:r w:rsidR="00905BCA" w:rsidRPr="00905BCA">
              <w:rPr>
                <w:rFonts w:ascii="Times New Roman" w:eastAsia="Times New Roman" w:hAnsi="Times New Roman" w:cs="Times New Roman"/>
                <w:sz w:val="24"/>
                <w:szCs w:val="24"/>
                <w:lang w:val="en-US" w:eastAsia="ru-RU"/>
              </w:rPr>
              <w:t>.</w:t>
            </w:r>
            <w:r w:rsidR="00905BCA">
              <w:rPr>
                <w:rFonts w:ascii="Times New Roman" w:eastAsia="Times New Roman" w:hAnsi="Times New Roman" w:cs="Times New Roman"/>
                <w:sz w:val="24"/>
                <w:szCs w:val="24"/>
                <w:lang w:val="en-US" w:eastAsia="ru-RU"/>
              </w:rPr>
              <w:t>olya-olgab@yandex.</w:t>
            </w:r>
            <w:r w:rsidRPr="00FE1C26">
              <w:rPr>
                <w:rFonts w:ascii="Times New Roman" w:eastAsia="Times New Roman" w:hAnsi="Times New Roman" w:cs="Times New Roman"/>
                <w:sz w:val="24"/>
                <w:szCs w:val="24"/>
                <w:lang w:val="en-US" w:eastAsia="ru-RU"/>
              </w:rPr>
              <w:t>ru</w:t>
            </w:r>
          </w:p>
          <w:p w:rsidR="00FE1C26" w:rsidRPr="00905BCA" w:rsidRDefault="00FE1C26" w:rsidP="00FE1C26">
            <w:pPr>
              <w:spacing w:after="0" w:line="240" w:lineRule="auto"/>
              <w:rPr>
                <w:rFonts w:ascii="Times New Roman" w:eastAsia="Times New Roman" w:hAnsi="Times New Roman" w:cs="Times New Roman"/>
                <w:sz w:val="24"/>
                <w:szCs w:val="24"/>
                <w:lang w:val="en-US" w:eastAsia="ru-RU"/>
              </w:rPr>
            </w:pPr>
          </w:p>
        </w:tc>
      </w:tr>
      <w:tr w:rsidR="00FE1C26" w:rsidRPr="00FE1C26" w:rsidTr="009B318F">
        <w:trPr>
          <w:trHeight w:val="274"/>
        </w:trPr>
        <w:tc>
          <w:tcPr>
            <w:tcW w:w="592"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bdr w:val="none" w:sz="0" w:space="0" w:color="auto" w:frame="1"/>
                <w:lang w:eastAsia="ru-RU"/>
              </w:rPr>
              <w:t>3</w:t>
            </w:r>
          </w:p>
        </w:tc>
        <w:tc>
          <w:tcPr>
            <w:tcW w:w="4717"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Заведующий</w:t>
            </w:r>
          </w:p>
        </w:tc>
        <w:tc>
          <w:tcPr>
            <w:tcW w:w="4346" w:type="dxa"/>
            <w:shd w:val="clear" w:color="auto" w:fill="auto"/>
            <w:tcMar>
              <w:top w:w="120" w:type="dxa"/>
              <w:left w:w="120" w:type="dxa"/>
              <w:bottom w:w="120" w:type="dxa"/>
              <w:right w:w="120" w:type="dxa"/>
            </w:tcMar>
            <w:vAlign w:val="center"/>
            <w:hideMark/>
          </w:tcPr>
          <w:p w:rsidR="00FE1C26" w:rsidRPr="009B318F" w:rsidRDefault="007D2EA8" w:rsidP="00FE1C26">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Борисова Ольга Васильевна</w:t>
            </w:r>
          </w:p>
        </w:tc>
      </w:tr>
      <w:tr w:rsidR="00FE1C26" w:rsidRPr="00FE1C26" w:rsidTr="009B318F">
        <w:trPr>
          <w:trHeight w:val="377"/>
        </w:trPr>
        <w:tc>
          <w:tcPr>
            <w:tcW w:w="592"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bdr w:val="none" w:sz="0" w:space="0" w:color="auto" w:frame="1"/>
                <w:lang w:eastAsia="ru-RU"/>
              </w:rPr>
              <w:t>4</w:t>
            </w:r>
          </w:p>
        </w:tc>
        <w:tc>
          <w:tcPr>
            <w:tcW w:w="4717"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Статус учреждения</w:t>
            </w:r>
          </w:p>
        </w:tc>
        <w:tc>
          <w:tcPr>
            <w:tcW w:w="4346"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Дошкольное образование</w:t>
            </w:r>
          </w:p>
        </w:tc>
      </w:tr>
      <w:tr w:rsidR="00FE1C26" w:rsidRPr="00FE1C26" w:rsidTr="009B318F">
        <w:trPr>
          <w:trHeight w:val="274"/>
        </w:trPr>
        <w:tc>
          <w:tcPr>
            <w:tcW w:w="592"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bdr w:val="none" w:sz="0" w:space="0" w:color="auto" w:frame="1"/>
                <w:lang w:eastAsia="ru-RU"/>
              </w:rPr>
              <w:t>5</w:t>
            </w:r>
          </w:p>
        </w:tc>
        <w:tc>
          <w:tcPr>
            <w:tcW w:w="4717"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Учредитель</w:t>
            </w:r>
          </w:p>
        </w:tc>
        <w:tc>
          <w:tcPr>
            <w:tcW w:w="4346"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Адм</w:t>
            </w:r>
            <w:r w:rsidR="007F5623">
              <w:rPr>
                <w:rFonts w:ascii="Times New Roman" w:eastAsia="Times New Roman" w:hAnsi="Times New Roman" w:cs="Times New Roman"/>
                <w:sz w:val="24"/>
                <w:szCs w:val="24"/>
                <w:lang w:eastAsia="ru-RU"/>
              </w:rPr>
              <w:t xml:space="preserve">инистрация  </w:t>
            </w:r>
            <w:proofErr w:type="spellStart"/>
            <w:r w:rsidR="007F5623">
              <w:rPr>
                <w:rFonts w:ascii="Times New Roman" w:eastAsia="Times New Roman" w:hAnsi="Times New Roman" w:cs="Times New Roman"/>
                <w:sz w:val="24"/>
                <w:szCs w:val="24"/>
                <w:lang w:eastAsia="ru-RU"/>
              </w:rPr>
              <w:t>Атяшевского</w:t>
            </w:r>
            <w:proofErr w:type="spellEnd"/>
            <w:r w:rsidR="007F5623">
              <w:rPr>
                <w:rFonts w:ascii="Times New Roman" w:eastAsia="Times New Roman" w:hAnsi="Times New Roman" w:cs="Times New Roman"/>
                <w:sz w:val="24"/>
                <w:szCs w:val="24"/>
                <w:lang w:eastAsia="ru-RU"/>
              </w:rPr>
              <w:t xml:space="preserve"> муниципального района</w:t>
            </w:r>
          </w:p>
        </w:tc>
      </w:tr>
      <w:tr w:rsidR="00FE1C26" w:rsidRPr="00FE1C26" w:rsidTr="009B318F">
        <w:trPr>
          <w:trHeight w:val="274"/>
        </w:trPr>
        <w:tc>
          <w:tcPr>
            <w:tcW w:w="592"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bdr w:val="none" w:sz="0" w:space="0" w:color="auto" w:frame="1"/>
                <w:lang w:eastAsia="ru-RU"/>
              </w:rPr>
              <w:t>6</w:t>
            </w:r>
          </w:p>
        </w:tc>
        <w:tc>
          <w:tcPr>
            <w:tcW w:w="4717"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Год основания</w:t>
            </w:r>
          </w:p>
        </w:tc>
        <w:tc>
          <w:tcPr>
            <w:tcW w:w="4346" w:type="dxa"/>
            <w:shd w:val="clear" w:color="auto" w:fill="auto"/>
            <w:tcMar>
              <w:top w:w="120" w:type="dxa"/>
              <w:left w:w="120" w:type="dxa"/>
              <w:bottom w:w="120" w:type="dxa"/>
              <w:right w:w="120" w:type="dxa"/>
            </w:tcMar>
            <w:vAlign w:val="center"/>
            <w:hideMark/>
          </w:tcPr>
          <w:p w:rsidR="00FE1C26" w:rsidRPr="00FE1C26" w:rsidRDefault="009B318F" w:rsidP="00FE1C26">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7D2EA8">
              <w:rPr>
                <w:rFonts w:ascii="Times New Roman" w:eastAsia="Times New Roman" w:hAnsi="Times New Roman" w:cs="Times New Roman"/>
                <w:sz w:val="24"/>
                <w:szCs w:val="24"/>
                <w:lang w:eastAsia="ru-RU"/>
              </w:rPr>
              <w:t>11</w:t>
            </w:r>
          </w:p>
        </w:tc>
      </w:tr>
      <w:tr w:rsidR="00FE1C26" w:rsidRPr="00FE1C26" w:rsidTr="009B318F">
        <w:trPr>
          <w:trHeight w:val="837"/>
        </w:trPr>
        <w:tc>
          <w:tcPr>
            <w:tcW w:w="592"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bdr w:val="none" w:sz="0" w:space="0" w:color="auto" w:frame="1"/>
                <w:lang w:eastAsia="ru-RU"/>
              </w:rPr>
              <w:t>7</w:t>
            </w:r>
          </w:p>
        </w:tc>
        <w:tc>
          <w:tcPr>
            <w:tcW w:w="4717"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Юридический адрес</w:t>
            </w:r>
          </w:p>
        </w:tc>
        <w:tc>
          <w:tcPr>
            <w:tcW w:w="4346"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w:t>
            </w:r>
            <w:r w:rsidR="007D2EA8">
              <w:rPr>
                <w:rFonts w:ascii="Times New Roman" w:eastAsia="Times New Roman" w:hAnsi="Times New Roman" w:cs="Times New Roman"/>
                <w:sz w:val="24"/>
                <w:szCs w:val="24"/>
                <w:lang w:eastAsia="ru-RU"/>
              </w:rPr>
              <w:t>431832,</w:t>
            </w:r>
            <w:r w:rsidRPr="00FE1C26">
              <w:rPr>
                <w:rFonts w:ascii="Times New Roman" w:eastAsia="Times New Roman" w:hAnsi="Times New Roman" w:cs="Times New Roman"/>
                <w:sz w:val="24"/>
                <w:szCs w:val="24"/>
                <w:lang w:eastAsia="ru-RU"/>
              </w:rPr>
              <w:t xml:space="preserve">РМ,  </w:t>
            </w:r>
            <w:proofErr w:type="spellStart"/>
            <w:r w:rsidRPr="00FE1C26">
              <w:rPr>
                <w:rFonts w:ascii="Times New Roman" w:eastAsia="Times New Roman" w:hAnsi="Times New Roman" w:cs="Times New Roman"/>
                <w:sz w:val="24"/>
                <w:szCs w:val="24"/>
                <w:lang w:eastAsia="ru-RU"/>
              </w:rPr>
              <w:t>Атяшевский</w:t>
            </w:r>
            <w:proofErr w:type="spellEnd"/>
            <w:r w:rsidRPr="00FE1C26">
              <w:rPr>
                <w:rFonts w:ascii="Times New Roman" w:eastAsia="Times New Roman" w:hAnsi="Times New Roman" w:cs="Times New Roman"/>
                <w:sz w:val="24"/>
                <w:szCs w:val="24"/>
                <w:lang w:eastAsia="ru-RU"/>
              </w:rPr>
              <w:t xml:space="preserve">  район, се</w:t>
            </w:r>
            <w:r w:rsidR="009B318F">
              <w:rPr>
                <w:rFonts w:ascii="Times New Roman" w:eastAsia="Times New Roman" w:hAnsi="Times New Roman" w:cs="Times New Roman"/>
                <w:sz w:val="24"/>
                <w:szCs w:val="24"/>
                <w:lang w:eastAsia="ru-RU"/>
              </w:rPr>
              <w:t xml:space="preserve">ло </w:t>
            </w:r>
            <w:proofErr w:type="gramStart"/>
            <w:r w:rsidR="007D2EA8">
              <w:rPr>
                <w:rFonts w:ascii="Times New Roman" w:eastAsia="Times New Roman" w:hAnsi="Times New Roman" w:cs="Times New Roman"/>
                <w:sz w:val="24"/>
                <w:szCs w:val="24"/>
                <w:lang w:eastAsia="ru-RU"/>
              </w:rPr>
              <w:t>Большие</w:t>
            </w:r>
            <w:proofErr w:type="gramEnd"/>
            <w:r w:rsidR="007D2EA8">
              <w:rPr>
                <w:rFonts w:ascii="Times New Roman" w:eastAsia="Times New Roman" w:hAnsi="Times New Roman" w:cs="Times New Roman"/>
                <w:sz w:val="24"/>
                <w:szCs w:val="24"/>
                <w:lang w:eastAsia="ru-RU"/>
              </w:rPr>
              <w:t xml:space="preserve"> </w:t>
            </w:r>
            <w:proofErr w:type="spellStart"/>
            <w:r w:rsidR="007D2EA8">
              <w:rPr>
                <w:rFonts w:ascii="Times New Roman" w:eastAsia="Times New Roman" w:hAnsi="Times New Roman" w:cs="Times New Roman"/>
                <w:sz w:val="24"/>
                <w:szCs w:val="24"/>
                <w:lang w:eastAsia="ru-RU"/>
              </w:rPr>
              <w:t>Манадыши</w:t>
            </w:r>
            <w:proofErr w:type="spellEnd"/>
            <w:r w:rsidR="007D2EA8">
              <w:rPr>
                <w:rFonts w:ascii="Times New Roman" w:eastAsia="Times New Roman" w:hAnsi="Times New Roman" w:cs="Times New Roman"/>
                <w:sz w:val="24"/>
                <w:szCs w:val="24"/>
                <w:lang w:eastAsia="ru-RU"/>
              </w:rPr>
              <w:t>, ул. Молодёжная, д. 4</w:t>
            </w:r>
          </w:p>
        </w:tc>
      </w:tr>
      <w:tr w:rsidR="00FE1C26" w:rsidRPr="00FE1C26" w:rsidTr="009B318F">
        <w:trPr>
          <w:trHeight w:val="837"/>
        </w:trPr>
        <w:tc>
          <w:tcPr>
            <w:tcW w:w="592"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bdr w:val="none" w:sz="0" w:space="0" w:color="auto" w:frame="1"/>
                <w:lang w:eastAsia="ru-RU"/>
              </w:rPr>
              <w:t>8</w:t>
            </w:r>
          </w:p>
        </w:tc>
        <w:tc>
          <w:tcPr>
            <w:tcW w:w="4717"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Фактический адрес</w:t>
            </w:r>
          </w:p>
        </w:tc>
        <w:tc>
          <w:tcPr>
            <w:tcW w:w="4346" w:type="dxa"/>
            <w:shd w:val="clear" w:color="auto" w:fill="auto"/>
            <w:tcMar>
              <w:top w:w="120" w:type="dxa"/>
              <w:left w:w="120" w:type="dxa"/>
              <w:bottom w:w="120" w:type="dxa"/>
              <w:right w:w="120" w:type="dxa"/>
            </w:tcMar>
            <w:vAlign w:val="center"/>
            <w:hideMark/>
          </w:tcPr>
          <w:p w:rsidR="00FE1C26" w:rsidRPr="00FE1C26" w:rsidRDefault="007D2EA8" w:rsidP="00FE1C26">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431832,</w:t>
            </w:r>
            <w:r w:rsidRPr="00FE1C26">
              <w:rPr>
                <w:rFonts w:ascii="Times New Roman" w:eastAsia="Times New Roman" w:hAnsi="Times New Roman" w:cs="Times New Roman"/>
                <w:sz w:val="24"/>
                <w:szCs w:val="24"/>
                <w:lang w:eastAsia="ru-RU"/>
              </w:rPr>
              <w:t xml:space="preserve">РМ,  </w:t>
            </w:r>
            <w:proofErr w:type="spellStart"/>
            <w:r w:rsidRPr="00FE1C26">
              <w:rPr>
                <w:rFonts w:ascii="Times New Roman" w:eastAsia="Times New Roman" w:hAnsi="Times New Roman" w:cs="Times New Roman"/>
                <w:sz w:val="24"/>
                <w:szCs w:val="24"/>
                <w:lang w:eastAsia="ru-RU"/>
              </w:rPr>
              <w:t>Атяшевский</w:t>
            </w:r>
            <w:proofErr w:type="spellEnd"/>
            <w:r w:rsidRPr="00FE1C26">
              <w:rPr>
                <w:rFonts w:ascii="Times New Roman" w:eastAsia="Times New Roman" w:hAnsi="Times New Roman" w:cs="Times New Roman"/>
                <w:sz w:val="24"/>
                <w:szCs w:val="24"/>
                <w:lang w:eastAsia="ru-RU"/>
              </w:rPr>
              <w:t xml:space="preserve">  район, се</w:t>
            </w:r>
            <w:r>
              <w:rPr>
                <w:rFonts w:ascii="Times New Roman" w:eastAsia="Times New Roman" w:hAnsi="Times New Roman" w:cs="Times New Roman"/>
                <w:sz w:val="24"/>
                <w:szCs w:val="24"/>
                <w:lang w:eastAsia="ru-RU"/>
              </w:rPr>
              <w:t xml:space="preserve">ло </w:t>
            </w:r>
            <w:proofErr w:type="gramStart"/>
            <w:r>
              <w:rPr>
                <w:rFonts w:ascii="Times New Roman" w:eastAsia="Times New Roman" w:hAnsi="Times New Roman" w:cs="Times New Roman"/>
                <w:sz w:val="24"/>
                <w:szCs w:val="24"/>
                <w:lang w:eastAsia="ru-RU"/>
              </w:rPr>
              <w:t>Большие</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Манадыши</w:t>
            </w:r>
            <w:proofErr w:type="spellEnd"/>
            <w:r>
              <w:rPr>
                <w:rFonts w:ascii="Times New Roman" w:eastAsia="Times New Roman" w:hAnsi="Times New Roman" w:cs="Times New Roman"/>
                <w:sz w:val="24"/>
                <w:szCs w:val="24"/>
                <w:lang w:eastAsia="ru-RU"/>
              </w:rPr>
              <w:t>, ул. Молодёжная, д. 2</w:t>
            </w:r>
          </w:p>
        </w:tc>
      </w:tr>
      <w:tr w:rsidR="00FE1C26" w:rsidRPr="00FE1C26" w:rsidTr="009B318F">
        <w:trPr>
          <w:trHeight w:val="757"/>
        </w:trPr>
        <w:tc>
          <w:tcPr>
            <w:tcW w:w="592"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bdr w:val="none" w:sz="0" w:space="0" w:color="auto" w:frame="1"/>
                <w:lang w:eastAsia="ru-RU"/>
              </w:rPr>
              <w:t>9</w:t>
            </w:r>
          </w:p>
        </w:tc>
        <w:tc>
          <w:tcPr>
            <w:tcW w:w="4717"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Лицензия на образовательную деятельность.</w:t>
            </w:r>
          </w:p>
        </w:tc>
        <w:tc>
          <w:tcPr>
            <w:tcW w:w="4346" w:type="dxa"/>
            <w:shd w:val="clear" w:color="auto" w:fill="auto"/>
            <w:tcMar>
              <w:top w:w="120" w:type="dxa"/>
              <w:left w:w="120" w:type="dxa"/>
              <w:bottom w:w="120" w:type="dxa"/>
              <w:right w:w="120" w:type="dxa"/>
            </w:tcMar>
            <w:vAlign w:val="center"/>
            <w:hideMark/>
          </w:tcPr>
          <w:p w:rsidR="00FE1C26" w:rsidRPr="00FE1C26" w:rsidRDefault="007D2EA8" w:rsidP="00FE1C26">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3221 от 17.04.2012</w:t>
            </w:r>
            <w:r w:rsidR="00FE1C26" w:rsidRPr="00FE1C26">
              <w:rPr>
                <w:rFonts w:ascii="Times New Roman" w:eastAsia="Times New Roman" w:hAnsi="Times New Roman" w:cs="Times New Roman"/>
                <w:sz w:val="24"/>
                <w:szCs w:val="24"/>
                <w:lang w:eastAsia="ru-RU"/>
              </w:rPr>
              <w:t>г.</w:t>
            </w:r>
          </w:p>
        </w:tc>
      </w:tr>
      <w:tr w:rsidR="00FE1C26" w:rsidRPr="00FE1C26" w:rsidTr="009B318F">
        <w:trPr>
          <w:trHeight w:val="1169"/>
        </w:trPr>
        <w:tc>
          <w:tcPr>
            <w:tcW w:w="592" w:type="dxa"/>
            <w:shd w:val="clear" w:color="auto" w:fill="auto"/>
            <w:tcMar>
              <w:top w:w="120" w:type="dxa"/>
              <w:left w:w="120" w:type="dxa"/>
              <w:bottom w:w="120" w:type="dxa"/>
              <w:right w:w="120" w:type="dxa"/>
            </w:tcMa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bdr w:val="none" w:sz="0" w:space="0" w:color="auto" w:frame="1"/>
                <w:lang w:eastAsia="ru-RU"/>
              </w:rPr>
              <w:t>10</w:t>
            </w:r>
          </w:p>
        </w:tc>
        <w:tc>
          <w:tcPr>
            <w:tcW w:w="4717" w:type="dxa"/>
            <w:shd w:val="clear" w:color="auto" w:fill="auto"/>
            <w:tcMar>
              <w:top w:w="120" w:type="dxa"/>
              <w:left w:w="120" w:type="dxa"/>
              <w:bottom w:w="120" w:type="dxa"/>
              <w:right w:w="120" w:type="dxa"/>
            </w:tcMar>
            <w:vAlign w:val="center"/>
            <w:hideMark/>
          </w:tcPr>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Педагогическое сопровождение детей </w:t>
            </w:r>
          </w:p>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Осуществляют:</w:t>
            </w:r>
          </w:p>
          <w:p w:rsidR="00FE1C26" w:rsidRPr="00FE1C26" w:rsidRDefault="00FE1C26" w:rsidP="00FE1C26">
            <w:pPr>
              <w:spacing w:after="0" w:line="240" w:lineRule="auto"/>
              <w:textAlignment w:val="baseline"/>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Воспитател</w:t>
            </w:r>
            <w:r w:rsidR="007F5623">
              <w:rPr>
                <w:rFonts w:ascii="Times New Roman" w:eastAsia="Times New Roman" w:hAnsi="Times New Roman" w:cs="Times New Roman"/>
                <w:sz w:val="24"/>
                <w:szCs w:val="24"/>
                <w:lang w:eastAsia="ru-RU"/>
              </w:rPr>
              <w:t>ь</w:t>
            </w:r>
            <w:r w:rsidRPr="00FE1C26">
              <w:rPr>
                <w:rFonts w:ascii="Times New Roman" w:eastAsia="Times New Roman" w:hAnsi="Times New Roman" w:cs="Times New Roman"/>
                <w:sz w:val="24"/>
                <w:szCs w:val="24"/>
                <w:lang w:eastAsia="ru-RU"/>
              </w:rPr>
              <w:t xml:space="preserve">: </w:t>
            </w:r>
          </w:p>
        </w:tc>
        <w:tc>
          <w:tcPr>
            <w:tcW w:w="4346" w:type="dxa"/>
            <w:shd w:val="clear" w:color="auto" w:fill="auto"/>
            <w:tcMar>
              <w:top w:w="120" w:type="dxa"/>
              <w:left w:w="120" w:type="dxa"/>
              <w:bottom w:w="120" w:type="dxa"/>
              <w:right w:w="120" w:type="dxa"/>
            </w:tcMar>
            <w:vAlign w:val="center"/>
            <w:hideMark/>
          </w:tcPr>
          <w:p w:rsidR="00FE1C26" w:rsidRPr="00FE1C26" w:rsidRDefault="007F5623" w:rsidP="00FE1C26">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Парамонова Ольга Васильевна</w:t>
            </w:r>
          </w:p>
        </w:tc>
      </w:tr>
    </w:tbl>
    <w:p w:rsidR="00FE1C26" w:rsidRPr="00FE1C26" w:rsidRDefault="00FE1C26" w:rsidP="00FE1C26">
      <w:pPr>
        <w:ind w:right="113"/>
        <w:rPr>
          <w:rFonts w:ascii="Times New Roman" w:eastAsia="Calibri" w:hAnsi="Times New Roman" w:cs="Times New Roman"/>
          <w:b/>
          <w:sz w:val="24"/>
          <w:szCs w:val="24"/>
        </w:rPr>
      </w:pPr>
    </w:p>
    <w:p w:rsidR="00FE1C26" w:rsidRPr="00FE1C26" w:rsidRDefault="00FE1C26" w:rsidP="00FE1C26">
      <w:pPr>
        <w:spacing w:after="0" w:line="240" w:lineRule="auto"/>
        <w:jc w:val="center"/>
        <w:rPr>
          <w:rFonts w:ascii="Times New Roman" w:eastAsia="Times New Roman" w:hAnsi="Times New Roman" w:cs="Times New Roman"/>
          <w:b/>
          <w:bCs/>
          <w:sz w:val="24"/>
          <w:szCs w:val="24"/>
          <w:lang w:eastAsia="ru-RU"/>
        </w:rPr>
      </w:pPr>
      <w:r w:rsidRPr="00FE1C26">
        <w:rPr>
          <w:rFonts w:ascii="Times New Roman" w:eastAsia="Times New Roman" w:hAnsi="Times New Roman" w:cs="Times New Roman"/>
          <w:b/>
          <w:bCs/>
          <w:sz w:val="24"/>
          <w:szCs w:val="24"/>
          <w:lang w:eastAsia="ru-RU"/>
        </w:rPr>
        <w:t>5. Сетевое взаимодействие с социальными партнерами.</w:t>
      </w: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p>
    <w:p w:rsidR="00FE1C26" w:rsidRPr="00FE1C26" w:rsidRDefault="00FE1C26" w:rsidP="00FE1C26">
      <w:pPr>
        <w:spacing w:after="0" w:line="240" w:lineRule="auto"/>
        <w:ind w:right="269"/>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b/>
          <w:bCs/>
          <w:sz w:val="24"/>
          <w:szCs w:val="24"/>
          <w:lang w:eastAsia="ru-RU"/>
        </w:rPr>
        <w:t xml:space="preserve">- </w:t>
      </w:r>
      <w:r w:rsidRPr="00FE1C26">
        <w:rPr>
          <w:rFonts w:ascii="Times New Roman" w:eastAsia="Times New Roman" w:hAnsi="Times New Roman" w:cs="Times New Roman"/>
          <w:sz w:val="24"/>
          <w:szCs w:val="24"/>
          <w:lang w:eastAsia="ru-RU"/>
        </w:rPr>
        <w:t>сотрудничество с социокультурными  учреждениями;</w:t>
      </w:r>
    </w:p>
    <w:p w:rsidR="00FE1C26" w:rsidRPr="00FE1C26" w:rsidRDefault="00FE1C26" w:rsidP="00FE1C26">
      <w:pPr>
        <w:spacing w:after="0" w:line="240" w:lineRule="auto"/>
        <w:ind w:right="269"/>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совместная реализация проектов различной направленности;</w:t>
      </w:r>
    </w:p>
    <w:p w:rsidR="00FE1C26" w:rsidRPr="00FE1C26" w:rsidRDefault="00FE1C26" w:rsidP="00FE1C26">
      <w:pPr>
        <w:spacing w:after="0" w:line="240" w:lineRule="auto"/>
        <w:ind w:right="269"/>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привлечение коллектива к </w:t>
      </w:r>
      <w:proofErr w:type="spellStart"/>
      <w:r w:rsidRPr="00FE1C26">
        <w:rPr>
          <w:rFonts w:ascii="Times New Roman" w:eastAsia="Times New Roman" w:hAnsi="Times New Roman" w:cs="Times New Roman"/>
          <w:sz w:val="24"/>
          <w:szCs w:val="24"/>
          <w:lang w:eastAsia="ru-RU"/>
        </w:rPr>
        <w:t>грантовой</w:t>
      </w:r>
      <w:proofErr w:type="spellEnd"/>
      <w:r w:rsidRPr="00FE1C26">
        <w:rPr>
          <w:rFonts w:ascii="Times New Roman" w:eastAsia="Times New Roman" w:hAnsi="Times New Roman" w:cs="Times New Roman"/>
          <w:sz w:val="24"/>
          <w:szCs w:val="24"/>
          <w:lang w:eastAsia="ru-RU"/>
        </w:rPr>
        <w:t xml:space="preserve">  деятельности.</w:t>
      </w:r>
    </w:p>
    <w:p w:rsidR="00FE1C26" w:rsidRPr="00FE1C26" w:rsidRDefault="00FE1C26" w:rsidP="00FE1C26">
      <w:pPr>
        <w:spacing w:after="0" w:line="240" w:lineRule="auto"/>
        <w:ind w:right="269"/>
        <w:jc w:val="both"/>
        <w:rPr>
          <w:rFonts w:ascii="Times New Roman" w:eastAsia="Times New Roman" w:hAnsi="Times New Roman" w:cs="Times New Roman"/>
          <w:sz w:val="24"/>
          <w:szCs w:val="24"/>
          <w:lang w:eastAsia="ru-RU"/>
        </w:rPr>
      </w:pPr>
    </w:p>
    <w:tbl>
      <w:tblPr>
        <w:tblW w:w="5000" w:type="pct"/>
        <w:tblCellSpacing w:w="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tblPr>
      <w:tblGrid>
        <w:gridCol w:w="401"/>
        <w:gridCol w:w="3712"/>
        <w:gridCol w:w="5330"/>
      </w:tblGrid>
      <w:tr w:rsidR="00FE1C26" w:rsidRPr="00FE1C26" w:rsidTr="009B318F">
        <w:trPr>
          <w:tblCellSpacing w:w="7" w:type="dxa"/>
        </w:trPr>
        <w:tc>
          <w:tcPr>
            <w:tcW w:w="201" w:type="pct"/>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w:t>
            </w:r>
          </w:p>
        </w:tc>
        <w:tc>
          <w:tcPr>
            <w:tcW w:w="1960" w:type="pct"/>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Организация</w:t>
            </w:r>
          </w:p>
        </w:tc>
        <w:tc>
          <w:tcPr>
            <w:tcW w:w="2813" w:type="pct"/>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Содержание работы</w:t>
            </w:r>
          </w:p>
        </w:tc>
      </w:tr>
      <w:tr w:rsidR="00FE1C26" w:rsidRPr="00FE1C26" w:rsidTr="009B318F">
        <w:trPr>
          <w:tblCellSpacing w:w="7" w:type="dxa"/>
        </w:trPr>
        <w:tc>
          <w:tcPr>
            <w:tcW w:w="201" w:type="pct"/>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1</w:t>
            </w:r>
          </w:p>
        </w:tc>
        <w:tc>
          <w:tcPr>
            <w:tcW w:w="1960" w:type="pct"/>
            <w:tcBorders>
              <w:top w:val="outset" w:sz="6" w:space="0" w:color="auto"/>
              <w:left w:val="outset" w:sz="6" w:space="0" w:color="auto"/>
              <w:bottom w:val="outset" w:sz="6" w:space="0" w:color="auto"/>
              <w:right w:val="outset" w:sz="6" w:space="0" w:color="auto"/>
            </w:tcBorders>
          </w:tcPr>
          <w:p w:rsidR="00FE1C26" w:rsidRPr="00FE1C26" w:rsidRDefault="00F27BD1" w:rsidP="00FE1C2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Большеманадышская</w:t>
            </w:r>
            <w:proofErr w:type="spellEnd"/>
            <w:r w:rsidR="00FE1C26" w:rsidRPr="00FE1C26">
              <w:rPr>
                <w:rFonts w:ascii="Times New Roman" w:eastAsia="Times New Roman" w:hAnsi="Times New Roman" w:cs="Times New Roman"/>
                <w:sz w:val="24"/>
                <w:szCs w:val="24"/>
                <w:lang w:eastAsia="ru-RU"/>
              </w:rPr>
              <w:t xml:space="preserve"> СОШ»</w:t>
            </w:r>
          </w:p>
        </w:tc>
        <w:tc>
          <w:tcPr>
            <w:tcW w:w="2813" w:type="pct"/>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Реализация системы непрерывного образования, обучения и воспитания детей.</w:t>
            </w:r>
          </w:p>
        </w:tc>
      </w:tr>
      <w:tr w:rsidR="00FE1C26" w:rsidRPr="00FE1C26" w:rsidTr="009B318F">
        <w:trPr>
          <w:tblCellSpacing w:w="7" w:type="dxa"/>
        </w:trPr>
        <w:tc>
          <w:tcPr>
            <w:tcW w:w="201" w:type="pct"/>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2</w:t>
            </w:r>
          </w:p>
        </w:tc>
        <w:tc>
          <w:tcPr>
            <w:tcW w:w="1960" w:type="pct"/>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Районная медика – педагогическая комиссия</w:t>
            </w:r>
          </w:p>
        </w:tc>
        <w:tc>
          <w:tcPr>
            <w:tcW w:w="2813" w:type="pct"/>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Проведение своевременного обследования детей, оказание методической помощи педагогам, родителями; осуществление социально-психологической и коррекционной работы</w:t>
            </w:r>
          </w:p>
        </w:tc>
      </w:tr>
      <w:tr w:rsidR="00FE1C26" w:rsidRPr="00FE1C26" w:rsidTr="009B318F">
        <w:trPr>
          <w:tblCellSpacing w:w="7" w:type="dxa"/>
        </w:trPr>
        <w:tc>
          <w:tcPr>
            <w:tcW w:w="201" w:type="pct"/>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3.</w:t>
            </w:r>
          </w:p>
        </w:tc>
        <w:tc>
          <w:tcPr>
            <w:tcW w:w="1960" w:type="pct"/>
            <w:tcBorders>
              <w:top w:val="outset" w:sz="6" w:space="0" w:color="auto"/>
              <w:left w:val="outset" w:sz="6" w:space="0" w:color="auto"/>
              <w:bottom w:val="outset" w:sz="6" w:space="0" w:color="auto"/>
              <w:right w:val="outset" w:sz="6" w:space="0" w:color="auto"/>
            </w:tcBorders>
          </w:tcPr>
          <w:p w:rsidR="00FE1C26" w:rsidRPr="00FE1C26" w:rsidRDefault="009B318F" w:rsidP="00FE1C2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D2EA8">
              <w:rPr>
                <w:rFonts w:ascii="Times New Roman" w:eastAsia="Times New Roman" w:hAnsi="Times New Roman" w:cs="Times New Roman"/>
                <w:sz w:val="24"/>
                <w:szCs w:val="24"/>
                <w:lang w:eastAsia="ru-RU"/>
              </w:rPr>
              <w:t xml:space="preserve">ГБУЗ РМ </w:t>
            </w:r>
            <w:proofErr w:type="spellStart"/>
            <w:r w:rsidR="007D2EA8">
              <w:rPr>
                <w:rFonts w:ascii="Times New Roman" w:eastAsia="Times New Roman" w:hAnsi="Times New Roman" w:cs="Times New Roman"/>
                <w:sz w:val="24"/>
                <w:szCs w:val="24"/>
                <w:lang w:eastAsia="ru-RU"/>
              </w:rPr>
              <w:t>Атяшевская</w:t>
            </w:r>
            <w:proofErr w:type="spellEnd"/>
            <w:r w:rsidR="007D2EA8">
              <w:rPr>
                <w:rFonts w:ascii="Times New Roman" w:eastAsia="Times New Roman" w:hAnsi="Times New Roman" w:cs="Times New Roman"/>
                <w:sz w:val="24"/>
                <w:szCs w:val="24"/>
                <w:lang w:eastAsia="ru-RU"/>
              </w:rPr>
              <w:t xml:space="preserve"> РБ»</w:t>
            </w:r>
          </w:p>
        </w:tc>
        <w:tc>
          <w:tcPr>
            <w:tcW w:w="2813" w:type="pct"/>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Иммунопрофилактика детей, осмотры детей специалистами, профилактическая работа по профилактике заболеваемости</w:t>
            </w:r>
          </w:p>
        </w:tc>
      </w:tr>
      <w:tr w:rsidR="00FE1C26" w:rsidRPr="00FE1C26" w:rsidTr="009B318F">
        <w:trPr>
          <w:tblCellSpacing w:w="7" w:type="dxa"/>
        </w:trPr>
        <w:tc>
          <w:tcPr>
            <w:tcW w:w="201" w:type="pct"/>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4.</w:t>
            </w:r>
          </w:p>
        </w:tc>
        <w:tc>
          <w:tcPr>
            <w:tcW w:w="1960" w:type="pct"/>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Комиссия по делам несовершеннолетних  </w:t>
            </w:r>
            <w:proofErr w:type="spellStart"/>
            <w:r w:rsidRPr="00FE1C26">
              <w:rPr>
                <w:rFonts w:ascii="Times New Roman" w:eastAsia="Times New Roman" w:hAnsi="Times New Roman" w:cs="Times New Roman"/>
                <w:sz w:val="24"/>
                <w:szCs w:val="24"/>
                <w:lang w:eastAsia="ru-RU"/>
              </w:rPr>
              <w:t>Атяшевкого</w:t>
            </w:r>
            <w:proofErr w:type="spellEnd"/>
            <w:r w:rsidRPr="00FE1C26">
              <w:rPr>
                <w:rFonts w:ascii="Times New Roman" w:eastAsia="Times New Roman" w:hAnsi="Times New Roman" w:cs="Times New Roman"/>
                <w:sz w:val="24"/>
                <w:szCs w:val="24"/>
                <w:lang w:eastAsia="ru-RU"/>
              </w:rPr>
              <w:t xml:space="preserve"> района</w:t>
            </w:r>
          </w:p>
        </w:tc>
        <w:tc>
          <w:tcPr>
            <w:tcW w:w="2813" w:type="pct"/>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Сотрудничество по работе с родителями; с неблагополучными и многодетными семьями</w:t>
            </w:r>
          </w:p>
        </w:tc>
      </w:tr>
      <w:tr w:rsidR="00FE1C26" w:rsidRPr="00FE1C26" w:rsidTr="009B318F">
        <w:trPr>
          <w:tblCellSpacing w:w="7" w:type="dxa"/>
        </w:trPr>
        <w:tc>
          <w:tcPr>
            <w:tcW w:w="201" w:type="pct"/>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5</w:t>
            </w:r>
          </w:p>
        </w:tc>
        <w:tc>
          <w:tcPr>
            <w:tcW w:w="1960" w:type="pct"/>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w:t>
            </w:r>
            <w:bookmarkStart w:id="0" w:name="_GoBack"/>
            <w:bookmarkEnd w:id="0"/>
            <w:proofErr w:type="spellStart"/>
            <w:r w:rsidR="00F27BD1">
              <w:rPr>
                <w:rFonts w:ascii="Times New Roman" w:eastAsia="Times New Roman" w:hAnsi="Times New Roman" w:cs="Times New Roman"/>
                <w:sz w:val="24"/>
                <w:szCs w:val="24"/>
                <w:lang w:eastAsia="ru-RU"/>
              </w:rPr>
              <w:t>Большеманадышский</w:t>
            </w:r>
            <w:proofErr w:type="spellEnd"/>
            <w:r w:rsidRPr="00FE1C26">
              <w:rPr>
                <w:rFonts w:ascii="Times New Roman" w:eastAsia="Times New Roman" w:hAnsi="Times New Roman" w:cs="Times New Roman"/>
                <w:sz w:val="24"/>
                <w:szCs w:val="24"/>
                <w:lang w:eastAsia="ru-RU"/>
              </w:rPr>
              <w:t xml:space="preserve"> сельский дом культуры»</w:t>
            </w:r>
          </w:p>
        </w:tc>
        <w:tc>
          <w:tcPr>
            <w:tcW w:w="2813" w:type="pct"/>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Участие воспитанников в совместных проектах</w:t>
            </w:r>
          </w:p>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Участие в подготовке и проведении совместных культурно-досуговых мероприятий</w:t>
            </w:r>
          </w:p>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Организация культурно-познавательного досуга детей дошкольного возраста</w:t>
            </w:r>
          </w:p>
        </w:tc>
      </w:tr>
      <w:tr w:rsidR="00FE1C26" w:rsidRPr="00FE1C26" w:rsidTr="009B318F">
        <w:trPr>
          <w:tblCellSpacing w:w="7" w:type="dxa"/>
        </w:trPr>
        <w:tc>
          <w:tcPr>
            <w:tcW w:w="201" w:type="pct"/>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6</w:t>
            </w:r>
          </w:p>
        </w:tc>
        <w:tc>
          <w:tcPr>
            <w:tcW w:w="1960" w:type="pct"/>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ОГИБДД ОМВД по </w:t>
            </w:r>
            <w:proofErr w:type="spellStart"/>
            <w:r w:rsidRPr="00FE1C26">
              <w:rPr>
                <w:rFonts w:ascii="Times New Roman" w:eastAsia="Times New Roman" w:hAnsi="Times New Roman" w:cs="Times New Roman"/>
                <w:sz w:val="24"/>
                <w:szCs w:val="24"/>
                <w:lang w:eastAsia="ru-RU"/>
              </w:rPr>
              <w:t>Атяшевскому</w:t>
            </w:r>
            <w:proofErr w:type="spellEnd"/>
            <w:r w:rsidRPr="00FE1C26">
              <w:rPr>
                <w:rFonts w:ascii="Times New Roman" w:eastAsia="Times New Roman" w:hAnsi="Times New Roman" w:cs="Times New Roman"/>
                <w:sz w:val="24"/>
                <w:szCs w:val="24"/>
                <w:lang w:eastAsia="ru-RU"/>
              </w:rPr>
              <w:t xml:space="preserve"> району </w:t>
            </w:r>
          </w:p>
        </w:tc>
        <w:tc>
          <w:tcPr>
            <w:tcW w:w="2813" w:type="pct"/>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Обучение и воспитание детей в области профилактики дорожно-транспортного травматизма.</w:t>
            </w:r>
          </w:p>
        </w:tc>
      </w:tr>
      <w:tr w:rsidR="00FE1C26" w:rsidRPr="00FE1C26" w:rsidTr="009B318F">
        <w:trPr>
          <w:tblCellSpacing w:w="7" w:type="dxa"/>
        </w:trPr>
        <w:tc>
          <w:tcPr>
            <w:tcW w:w="201" w:type="pct"/>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7</w:t>
            </w:r>
          </w:p>
        </w:tc>
        <w:tc>
          <w:tcPr>
            <w:tcW w:w="1960" w:type="pct"/>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МУЗ  </w:t>
            </w:r>
            <w:proofErr w:type="spellStart"/>
            <w:r w:rsidRPr="00FE1C26">
              <w:rPr>
                <w:rFonts w:ascii="Times New Roman" w:eastAsia="Times New Roman" w:hAnsi="Times New Roman" w:cs="Times New Roman"/>
                <w:sz w:val="24"/>
                <w:szCs w:val="24"/>
                <w:lang w:eastAsia="ru-RU"/>
              </w:rPr>
              <w:t>Атяшевская</w:t>
            </w:r>
            <w:proofErr w:type="spellEnd"/>
            <w:r w:rsidRPr="00FE1C26">
              <w:rPr>
                <w:rFonts w:ascii="Times New Roman" w:eastAsia="Times New Roman" w:hAnsi="Times New Roman" w:cs="Times New Roman"/>
                <w:sz w:val="24"/>
                <w:szCs w:val="24"/>
                <w:lang w:eastAsia="ru-RU"/>
              </w:rPr>
              <w:t xml:space="preserve"> ЦРБ»</w:t>
            </w:r>
          </w:p>
        </w:tc>
        <w:tc>
          <w:tcPr>
            <w:tcW w:w="2813" w:type="pct"/>
            <w:tcBorders>
              <w:top w:val="outset" w:sz="6" w:space="0" w:color="auto"/>
              <w:left w:val="outset" w:sz="6" w:space="0" w:color="auto"/>
              <w:bottom w:val="outset" w:sz="6" w:space="0" w:color="auto"/>
              <w:right w:val="outset" w:sz="6" w:space="0" w:color="auto"/>
            </w:tcBorders>
          </w:tcPr>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Организация культурно-познавательного досуга детей</w:t>
            </w:r>
          </w:p>
        </w:tc>
      </w:tr>
    </w:tbl>
    <w:p w:rsidR="00FE1C26" w:rsidRPr="00FE1C26" w:rsidRDefault="00FE1C26" w:rsidP="00FE1C26">
      <w:pPr>
        <w:shd w:val="clear" w:color="auto" w:fill="FFFFFF"/>
        <w:spacing w:before="100" w:beforeAutospacing="1" w:after="0" w:line="240" w:lineRule="auto"/>
        <w:jc w:val="center"/>
        <w:rPr>
          <w:rFonts w:ascii="Times New Roman" w:eastAsia="Times New Roman" w:hAnsi="Times New Roman" w:cs="Times New Roman"/>
          <w:b/>
          <w:bCs/>
          <w:sz w:val="24"/>
          <w:szCs w:val="24"/>
          <w:lang w:eastAsia="ru-RU"/>
        </w:rPr>
      </w:pPr>
    </w:p>
    <w:p w:rsidR="00FE1C26" w:rsidRPr="00FE1C26" w:rsidRDefault="00FE1C26" w:rsidP="00FE1C26">
      <w:pPr>
        <w:shd w:val="clear" w:color="auto" w:fill="FFFFFF"/>
        <w:spacing w:before="100" w:beforeAutospacing="1" w:after="0" w:line="240" w:lineRule="auto"/>
        <w:jc w:val="center"/>
        <w:rPr>
          <w:rFonts w:ascii="Times New Roman" w:eastAsia="Times New Roman" w:hAnsi="Times New Roman" w:cs="Times New Roman"/>
          <w:b/>
          <w:bCs/>
          <w:sz w:val="24"/>
          <w:szCs w:val="24"/>
          <w:lang w:eastAsia="ru-RU"/>
        </w:rPr>
      </w:pPr>
    </w:p>
    <w:p w:rsidR="007F5623" w:rsidRDefault="007F5623" w:rsidP="00FE1C26">
      <w:pPr>
        <w:shd w:val="clear" w:color="auto" w:fill="FFFFFF"/>
        <w:spacing w:before="100" w:beforeAutospacing="1" w:after="0" w:line="240" w:lineRule="auto"/>
        <w:jc w:val="center"/>
        <w:rPr>
          <w:rFonts w:ascii="Times New Roman" w:eastAsia="Times New Roman" w:hAnsi="Times New Roman" w:cs="Times New Roman"/>
          <w:b/>
          <w:bCs/>
          <w:sz w:val="24"/>
          <w:szCs w:val="24"/>
          <w:lang w:eastAsia="ru-RU"/>
        </w:rPr>
      </w:pPr>
    </w:p>
    <w:p w:rsidR="007F5623" w:rsidRDefault="007F5623" w:rsidP="00FE1C26">
      <w:pPr>
        <w:shd w:val="clear" w:color="auto" w:fill="FFFFFF"/>
        <w:spacing w:before="100" w:beforeAutospacing="1" w:after="0" w:line="240" w:lineRule="auto"/>
        <w:jc w:val="center"/>
        <w:rPr>
          <w:rFonts w:ascii="Times New Roman" w:eastAsia="Times New Roman" w:hAnsi="Times New Roman" w:cs="Times New Roman"/>
          <w:b/>
          <w:bCs/>
          <w:sz w:val="24"/>
          <w:szCs w:val="24"/>
          <w:lang w:eastAsia="ru-RU"/>
        </w:rPr>
      </w:pPr>
    </w:p>
    <w:p w:rsidR="00FE1C26" w:rsidRPr="00FE1C26" w:rsidRDefault="00FE1C26" w:rsidP="00FE1C26">
      <w:pPr>
        <w:shd w:val="clear" w:color="auto" w:fill="FFFFFF"/>
        <w:spacing w:before="100" w:beforeAutospacing="1" w:after="0" w:line="240" w:lineRule="auto"/>
        <w:jc w:val="center"/>
        <w:rPr>
          <w:rFonts w:ascii="Times New Roman" w:eastAsia="Times New Roman" w:hAnsi="Times New Roman" w:cs="Times New Roman"/>
          <w:b/>
          <w:bCs/>
          <w:sz w:val="24"/>
          <w:szCs w:val="24"/>
          <w:lang w:eastAsia="ru-RU"/>
        </w:rPr>
      </w:pPr>
      <w:r w:rsidRPr="00FE1C26">
        <w:rPr>
          <w:rFonts w:ascii="Times New Roman" w:eastAsia="Times New Roman" w:hAnsi="Times New Roman" w:cs="Times New Roman"/>
          <w:b/>
          <w:bCs/>
          <w:sz w:val="24"/>
          <w:szCs w:val="24"/>
          <w:lang w:eastAsia="ru-RU"/>
        </w:rPr>
        <w:t>6. Организация образовательного процесса.</w:t>
      </w:r>
    </w:p>
    <w:p w:rsidR="00FE1C26" w:rsidRPr="00FE1C26" w:rsidRDefault="00FE1C26" w:rsidP="00FE1C26">
      <w:pPr>
        <w:spacing w:after="0" w:line="240" w:lineRule="auto"/>
        <w:ind w:right="-1"/>
        <w:jc w:val="both"/>
        <w:rPr>
          <w:rFonts w:ascii="Times New Roman" w:eastAsia="Times New Roman" w:hAnsi="Times New Roman" w:cs="Times New Roman"/>
          <w:sz w:val="24"/>
          <w:szCs w:val="24"/>
          <w:lang w:eastAsia="ru-RU"/>
        </w:rPr>
      </w:pPr>
    </w:p>
    <w:p w:rsidR="00FE1C26" w:rsidRPr="00FE1C26" w:rsidRDefault="00FE1C26" w:rsidP="00FE1C26">
      <w:pPr>
        <w:spacing w:after="0" w:line="240" w:lineRule="auto"/>
        <w:ind w:right="-1"/>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В ДОУ реализуются Образовательная программа дошкольного образования. Образовательная деятельность осуществляется в процессе организации различных видов детской деятельности (двигательной, игровой, коммуникативной, познавательно-исследовательской, изобразительной, музыкальной, при восприятии художественной литературы и фольклора, конструировании). Она может быть непрерывной непосредственно-образовательной деятельностью (далее – ННОД) или  образовательной деятельностью, осуществляемой в ходе режимных моментов.    </w:t>
      </w:r>
    </w:p>
    <w:p w:rsidR="00FE1C26" w:rsidRPr="00FE1C26" w:rsidRDefault="00FE1C26" w:rsidP="00FE1C26">
      <w:pPr>
        <w:spacing w:after="0" w:line="240" w:lineRule="auto"/>
        <w:ind w:right="-1" w:firstLine="268"/>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Программа реализуется также в самостоятельной деятельности детей  и в процессе взаимодействия с семьями воспитанников. ННОД подразумевает фронтальные и подгрупповые формы. </w:t>
      </w:r>
    </w:p>
    <w:p w:rsidR="00FE1C26" w:rsidRPr="00FE1C26" w:rsidRDefault="00FE1C26" w:rsidP="00FE1C26">
      <w:pPr>
        <w:spacing w:after="0" w:line="240" w:lineRule="auto"/>
        <w:ind w:right="-1" w:firstLine="268"/>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Национально-культурные особенности осуществления образовательного процесса:</w:t>
      </w:r>
    </w:p>
    <w:p w:rsidR="00FE1C26" w:rsidRPr="00FE1C26" w:rsidRDefault="00FE1C26" w:rsidP="00FE1C26">
      <w:pPr>
        <w:spacing w:after="0" w:line="240" w:lineRule="auto"/>
        <w:ind w:right="-1" w:firstLine="268"/>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а) образовательный процесс осуществляется на русском языке;</w:t>
      </w:r>
    </w:p>
    <w:p w:rsidR="00FE1C26" w:rsidRPr="00FE1C26" w:rsidRDefault="00FE1C26" w:rsidP="00FE1C26">
      <w:pPr>
        <w:spacing w:after="0" w:line="240" w:lineRule="auto"/>
        <w:ind w:right="-1" w:firstLine="268"/>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б) в образовательной деятельности уделяется большое вни</w:t>
      </w:r>
      <w:r w:rsidRPr="00FE1C26">
        <w:rPr>
          <w:rFonts w:ascii="Times New Roman" w:eastAsia="Times New Roman" w:hAnsi="Times New Roman" w:cs="Times New Roman"/>
          <w:sz w:val="24"/>
          <w:szCs w:val="24"/>
          <w:lang w:eastAsia="ru-RU"/>
        </w:rPr>
        <w:softHyphen/>
        <w:t>мание произведениям устного народного творчества, хороводным играм, музыке и танцам, декоративно-прикладному искусству русского народа, народа, проживающего на территории района,  одновременно у детей  вос</w:t>
      </w:r>
      <w:r w:rsidRPr="00FE1C26">
        <w:rPr>
          <w:rFonts w:ascii="Times New Roman" w:eastAsia="Times New Roman" w:hAnsi="Times New Roman" w:cs="Times New Roman"/>
          <w:sz w:val="24"/>
          <w:szCs w:val="24"/>
          <w:lang w:eastAsia="ru-RU"/>
        </w:rPr>
        <w:softHyphen/>
        <w:t>питывается уважение к другим народам, интерес к мировому сооб</w:t>
      </w:r>
      <w:r w:rsidRPr="00FE1C26">
        <w:rPr>
          <w:rFonts w:ascii="Times New Roman" w:eastAsia="Times New Roman" w:hAnsi="Times New Roman" w:cs="Times New Roman"/>
          <w:sz w:val="24"/>
          <w:szCs w:val="24"/>
          <w:lang w:eastAsia="ru-RU"/>
        </w:rPr>
        <w:softHyphen/>
        <w:t>ществу; </w:t>
      </w:r>
    </w:p>
    <w:p w:rsidR="00FE1C26" w:rsidRPr="00FE1C26" w:rsidRDefault="00FE1C26" w:rsidP="00FE1C26">
      <w:pPr>
        <w:spacing w:after="0" w:line="240" w:lineRule="auto"/>
        <w:ind w:right="-1" w:firstLine="268"/>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в) в образовательном процессе учитываются культурные традиции.</w:t>
      </w:r>
    </w:p>
    <w:p w:rsidR="00FE1C26" w:rsidRPr="00FE1C26" w:rsidRDefault="00FE1C26" w:rsidP="00FE1C26">
      <w:pPr>
        <w:spacing w:after="0" w:line="240" w:lineRule="auto"/>
        <w:ind w:right="-1" w:firstLine="268"/>
        <w:jc w:val="both"/>
        <w:rPr>
          <w:rFonts w:ascii="Times New Roman" w:eastAsia="Times New Roman" w:hAnsi="Times New Roman" w:cs="Times New Roman"/>
          <w:b/>
          <w:bCs/>
          <w:sz w:val="24"/>
          <w:szCs w:val="24"/>
          <w:lang w:eastAsia="ru-RU"/>
        </w:rPr>
      </w:pPr>
      <w:r w:rsidRPr="00FE1C26">
        <w:rPr>
          <w:rFonts w:ascii="Times New Roman" w:eastAsia="Times New Roman" w:hAnsi="Times New Roman" w:cs="Times New Roman"/>
          <w:sz w:val="24"/>
          <w:szCs w:val="24"/>
          <w:lang w:eastAsia="ru-RU"/>
        </w:rPr>
        <w:t xml:space="preserve">       При организации режима дня учитываются климатические особенности местоположения учреждения: континентальный климат, т.е. холодная зима и жаркое лето.  В образовательном процессе максимально используются возможности социального окружения. </w:t>
      </w:r>
    </w:p>
    <w:p w:rsidR="00FE1C26" w:rsidRPr="00FE1C26" w:rsidRDefault="00FE1C26" w:rsidP="00FE1C26">
      <w:pPr>
        <w:spacing w:after="0" w:line="240" w:lineRule="auto"/>
        <w:ind w:right="-1" w:firstLine="268"/>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shd w:val="clear" w:color="auto" w:fill="FFFFFF"/>
          <w:lang w:eastAsia="ru-RU"/>
        </w:rPr>
        <w:t>В основу реализации Программы положен современный программно-проектный метод. При этом выполнение стратегической цели и задач происходит в рамках реализации проектов по отдельным направлениям образовательной деятельности, каждая из которых представляет собой комплекс взаимосвязанных мероприятий.</w:t>
      </w:r>
    </w:p>
    <w:p w:rsidR="00FE1C26" w:rsidRPr="00FE1C26" w:rsidRDefault="00FE1C26" w:rsidP="00FE1C26">
      <w:pPr>
        <w:spacing w:after="0" w:line="240" w:lineRule="auto"/>
        <w:ind w:right="-1"/>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В форме проектной деятельности проводятся </w:t>
      </w:r>
      <w:r w:rsidRPr="00FE1C26">
        <w:rPr>
          <w:rFonts w:ascii="Times New Roman" w:eastAsia="Times New Roman" w:hAnsi="Times New Roman" w:cs="Times New Roman"/>
          <w:b/>
          <w:sz w:val="24"/>
          <w:szCs w:val="24"/>
          <w:lang w:eastAsia="ru-RU"/>
        </w:rPr>
        <w:t>д</w:t>
      </w:r>
      <w:r w:rsidRPr="00FE1C26">
        <w:rPr>
          <w:rFonts w:ascii="Times New Roman" w:eastAsia="Times New Roman" w:hAnsi="Times New Roman" w:cs="Times New Roman"/>
          <w:bCs/>
          <w:sz w:val="24"/>
          <w:szCs w:val="24"/>
          <w:lang w:eastAsia="ru-RU"/>
        </w:rPr>
        <w:t xml:space="preserve">ополнительные  образовательные услуги в </w:t>
      </w:r>
      <w:r w:rsidRPr="00FE1C26">
        <w:rPr>
          <w:rFonts w:ascii="Times New Roman" w:eastAsia="Times New Roman" w:hAnsi="Times New Roman" w:cs="Times New Roman"/>
          <w:sz w:val="24"/>
          <w:szCs w:val="24"/>
          <w:lang w:eastAsia="ru-RU"/>
        </w:rPr>
        <w:t>ДОУ</w:t>
      </w:r>
      <w:r w:rsidRPr="00FE1C26">
        <w:rPr>
          <w:rFonts w:ascii="Times New Roman" w:eastAsia="Times New Roman" w:hAnsi="Times New Roman" w:cs="Times New Roman"/>
          <w:b/>
          <w:sz w:val="24"/>
          <w:szCs w:val="24"/>
          <w:lang w:eastAsia="ru-RU"/>
        </w:rPr>
        <w:t>. Д</w:t>
      </w:r>
      <w:r w:rsidRPr="00FE1C26">
        <w:rPr>
          <w:rFonts w:ascii="Times New Roman" w:eastAsia="Times New Roman" w:hAnsi="Times New Roman" w:cs="Times New Roman"/>
          <w:bCs/>
          <w:sz w:val="24"/>
          <w:szCs w:val="24"/>
          <w:lang w:eastAsia="ru-RU"/>
        </w:rPr>
        <w:t>ополнительные  образовательные услуги</w:t>
      </w:r>
      <w:r w:rsidRPr="00FE1C26">
        <w:rPr>
          <w:rFonts w:ascii="Times New Roman" w:eastAsia="Times New Roman" w:hAnsi="Times New Roman" w:cs="Times New Roman"/>
          <w:sz w:val="24"/>
          <w:szCs w:val="24"/>
          <w:lang w:eastAsia="ru-RU"/>
        </w:rPr>
        <w:t>проводятся на бесплатной основе во вторую половину дня, и не затрагивают основные режимные моменты детей в детском саду.</w:t>
      </w:r>
    </w:p>
    <w:p w:rsidR="00FE1C26" w:rsidRPr="00FE1C26" w:rsidRDefault="00FE1C26" w:rsidP="00FE1C26">
      <w:pPr>
        <w:spacing w:after="0" w:line="240" w:lineRule="auto"/>
        <w:ind w:right="-1"/>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В учреждении имеется все необходимое учебно-методическое обеспечение. Детский сад оснащен методической и детской литературой. В группах созданы условия для освоения образовательной программы ДОУ.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их развития; Развивающая предметно-пространственная среда дошкольного учреждения обеспечивает: </w:t>
      </w:r>
    </w:p>
    <w:p w:rsidR="00FE1C26" w:rsidRPr="00FE1C26" w:rsidRDefault="00FE1C26" w:rsidP="00FE1C26">
      <w:pPr>
        <w:spacing w:after="0" w:line="240" w:lineRule="auto"/>
        <w:ind w:right="-1"/>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Возможность общения и совместной деятельности детей и взрослых, двигательной активности детей; </w:t>
      </w:r>
    </w:p>
    <w:p w:rsidR="00FE1C26" w:rsidRPr="00FE1C26" w:rsidRDefault="00FE1C26" w:rsidP="00FE1C26">
      <w:pPr>
        <w:spacing w:after="0" w:line="240" w:lineRule="auto"/>
        <w:ind w:right="-1"/>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Реализацию образовательной программы ДОУ с учетом регионального компонента и возрастных особенностей детей; </w:t>
      </w:r>
    </w:p>
    <w:p w:rsidR="00FE1C26" w:rsidRPr="00FE1C26" w:rsidRDefault="00FE1C26" w:rsidP="00FE1C26">
      <w:pPr>
        <w:spacing w:after="0" w:line="240" w:lineRule="auto"/>
        <w:ind w:right="-1"/>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Игровую, познавательную, исследовательскую и творческую активность всех воспитанников, экспериментирование с доступными материалами; </w:t>
      </w:r>
    </w:p>
    <w:p w:rsidR="00FE1C26" w:rsidRPr="00FE1C26" w:rsidRDefault="00FE1C26" w:rsidP="00FE1C26">
      <w:pPr>
        <w:spacing w:after="0" w:line="240" w:lineRule="auto"/>
        <w:ind w:right="-1"/>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Двигательную активность, в том числе развитие мелкой и крупной моторики, участие в подвижных играх и соревнованиях; </w:t>
      </w:r>
    </w:p>
    <w:p w:rsidR="00FE1C26" w:rsidRPr="00FE1C26" w:rsidRDefault="00FE1C26" w:rsidP="00FE1C26">
      <w:pPr>
        <w:spacing w:after="0" w:line="240" w:lineRule="auto"/>
        <w:ind w:right="-1"/>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Эмоциональное благополучие детей во взаимодействии с предметно-пространственным окружением; </w:t>
      </w:r>
    </w:p>
    <w:p w:rsidR="00FE1C26" w:rsidRPr="00FE1C26" w:rsidRDefault="00FE1C26" w:rsidP="00FE1C26">
      <w:pPr>
        <w:spacing w:after="0" w:line="240" w:lineRule="auto"/>
        <w:ind w:right="-1"/>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Возможность самовыражения детей;</w:t>
      </w:r>
    </w:p>
    <w:p w:rsidR="00FE1C26" w:rsidRPr="00FE1C26" w:rsidRDefault="00FE1C26" w:rsidP="00FE1C26">
      <w:pPr>
        <w:spacing w:after="0" w:line="240" w:lineRule="auto"/>
        <w:contextualSpacing/>
        <w:jc w:val="center"/>
        <w:rPr>
          <w:rFonts w:ascii="Times New Roman" w:eastAsia="Calibri" w:hAnsi="Times New Roman" w:cs="Times New Roman"/>
          <w:b/>
          <w:sz w:val="24"/>
          <w:szCs w:val="24"/>
        </w:rPr>
      </w:pPr>
    </w:p>
    <w:p w:rsidR="00FE1C26" w:rsidRPr="00FE1C26" w:rsidRDefault="00FE1C26" w:rsidP="00FE1C26">
      <w:pPr>
        <w:spacing w:after="0" w:line="240" w:lineRule="auto"/>
        <w:contextualSpacing/>
        <w:jc w:val="center"/>
        <w:rPr>
          <w:rFonts w:ascii="Times New Roman" w:eastAsia="Calibri" w:hAnsi="Times New Roman" w:cs="Times New Roman"/>
          <w:b/>
          <w:sz w:val="24"/>
          <w:szCs w:val="24"/>
        </w:rPr>
      </w:pPr>
    </w:p>
    <w:p w:rsidR="00FE1C26" w:rsidRPr="00FE1C26" w:rsidRDefault="00FE1C26" w:rsidP="00FE1C26">
      <w:pPr>
        <w:spacing w:after="0" w:line="240" w:lineRule="auto"/>
        <w:contextualSpacing/>
        <w:jc w:val="center"/>
        <w:rPr>
          <w:rFonts w:ascii="Times New Roman" w:eastAsia="Calibri" w:hAnsi="Times New Roman" w:cs="Times New Roman"/>
          <w:b/>
          <w:sz w:val="24"/>
          <w:szCs w:val="24"/>
        </w:rPr>
      </w:pPr>
    </w:p>
    <w:p w:rsidR="00FE1C26" w:rsidRPr="00FE1C26" w:rsidRDefault="00FE1C26" w:rsidP="00FE1C26">
      <w:pPr>
        <w:spacing w:after="0" w:line="240" w:lineRule="auto"/>
        <w:contextualSpacing/>
        <w:jc w:val="center"/>
        <w:rPr>
          <w:rFonts w:ascii="Times New Roman" w:eastAsia="Calibri" w:hAnsi="Times New Roman" w:cs="Times New Roman"/>
          <w:sz w:val="24"/>
          <w:szCs w:val="24"/>
        </w:rPr>
      </w:pPr>
      <w:r w:rsidRPr="00FE1C26">
        <w:rPr>
          <w:rFonts w:ascii="Times New Roman" w:eastAsia="Calibri" w:hAnsi="Times New Roman" w:cs="Times New Roman"/>
          <w:b/>
          <w:sz w:val="24"/>
          <w:szCs w:val="24"/>
        </w:rPr>
        <w:t>Система управления</w:t>
      </w:r>
      <w:r w:rsidRPr="00FE1C26">
        <w:rPr>
          <w:rFonts w:ascii="Times New Roman" w:eastAsia="Calibri" w:hAnsi="Times New Roman" w:cs="Times New Roman"/>
          <w:sz w:val="24"/>
          <w:szCs w:val="24"/>
        </w:rPr>
        <w:t>:</w:t>
      </w:r>
    </w:p>
    <w:p w:rsidR="00FE1C26" w:rsidRPr="00FE1C26" w:rsidRDefault="00FE1C26" w:rsidP="00FE1C26">
      <w:pPr>
        <w:spacing w:after="0" w:line="240" w:lineRule="auto"/>
        <w:contextualSpacing/>
        <w:jc w:val="center"/>
        <w:rPr>
          <w:rFonts w:ascii="Times New Roman" w:eastAsia="Calibri" w:hAnsi="Times New Roman" w:cs="Times New Roman"/>
          <w:sz w:val="24"/>
          <w:szCs w:val="24"/>
        </w:rPr>
      </w:pPr>
    </w:p>
    <w:p w:rsidR="00FE1C26" w:rsidRPr="00FE1C26" w:rsidRDefault="00FE1C26" w:rsidP="00FE1C26">
      <w:pPr>
        <w:spacing w:after="0" w:line="240" w:lineRule="auto"/>
        <w:contextualSpacing/>
        <w:rPr>
          <w:rFonts w:ascii="Times New Roman" w:eastAsia="Calibri" w:hAnsi="Times New Roman" w:cs="Times New Roman"/>
          <w:sz w:val="24"/>
          <w:szCs w:val="24"/>
        </w:rPr>
      </w:pPr>
      <w:r w:rsidRPr="00FE1C26">
        <w:rPr>
          <w:rFonts w:ascii="Times New Roman" w:eastAsia="Calibri" w:hAnsi="Times New Roman" w:cs="Times New Roman"/>
          <w:sz w:val="24"/>
          <w:szCs w:val="24"/>
        </w:rPr>
        <w:t xml:space="preserve">- Нормативно-правовое обеспечение  - корректировка в соответствии с ФГОС </w:t>
      </w:r>
      <w:proofErr w:type="gramStart"/>
      <w:r w:rsidRPr="00FE1C26">
        <w:rPr>
          <w:rFonts w:ascii="Times New Roman" w:eastAsia="Calibri" w:hAnsi="Times New Roman" w:cs="Times New Roman"/>
          <w:sz w:val="24"/>
          <w:szCs w:val="24"/>
        </w:rPr>
        <w:t>ДО</w:t>
      </w:r>
      <w:proofErr w:type="gramEnd"/>
      <w:r w:rsidRPr="00FE1C26">
        <w:rPr>
          <w:rFonts w:ascii="Times New Roman" w:eastAsia="Calibri" w:hAnsi="Times New Roman" w:cs="Times New Roman"/>
          <w:sz w:val="24"/>
          <w:szCs w:val="24"/>
        </w:rPr>
        <w:t>;</w:t>
      </w:r>
    </w:p>
    <w:p w:rsidR="00FE1C26" w:rsidRPr="00FE1C26" w:rsidRDefault="00FE1C26" w:rsidP="00FE1C26">
      <w:pPr>
        <w:spacing w:after="0" w:line="240" w:lineRule="auto"/>
        <w:contextualSpacing/>
        <w:rPr>
          <w:rFonts w:ascii="Times New Roman" w:eastAsia="Calibri" w:hAnsi="Times New Roman" w:cs="Times New Roman"/>
          <w:sz w:val="24"/>
          <w:szCs w:val="24"/>
        </w:rPr>
      </w:pPr>
      <w:r w:rsidRPr="00FE1C26">
        <w:rPr>
          <w:rFonts w:ascii="Times New Roman" w:eastAsia="Calibri" w:hAnsi="Times New Roman" w:cs="Times New Roman"/>
          <w:sz w:val="24"/>
          <w:szCs w:val="24"/>
        </w:rPr>
        <w:t>- Кадровое обеспечение –  повышение профессионального уровня  педагогов;</w:t>
      </w:r>
    </w:p>
    <w:p w:rsidR="00FE1C26" w:rsidRPr="00FE1C26" w:rsidRDefault="00FE1C26" w:rsidP="00FE1C26">
      <w:pPr>
        <w:spacing w:after="0" w:line="240" w:lineRule="auto"/>
        <w:contextualSpacing/>
        <w:jc w:val="both"/>
        <w:rPr>
          <w:rFonts w:ascii="Times New Roman" w:eastAsia="Calibri" w:hAnsi="Times New Roman" w:cs="Times New Roman"/>
          <w:sz w:val="24"/>
          <w:szCs w:val="24"/>
        </w:rPr>
      </w:pPr>
      <w:r w:rsidRPr="00FE1C26">
        <w:rPr>
          <w:rFonts w:ascii="Times New Roman" w:eastAsia="Calibri" w:hAnsi="Times New Roman" w:cs="Times New Roman"/>
          <w:sz w:val="24"/>
          <w:szCs w:val="24"/>
        </w:rPr>
        <w:t>- Усиление роли родителей и признание за ними права участия при решении вопросов  управления  (Управляющий совет)</w:t>
      </w:r>
    </w:p>
    <w:p w:rsidR="00FE1C26" w:rsidRPr="00FE1C26" w:rsidRDefault="00FE1C26" w:rsidP="00FE1C26">
      <w:pPr>
        <w:spacing w:after="0" w:line="240" w:lineRule="auto"/>
        <w:rPr>
          <w:rFonts w:ascii="Times New Roman" w:eastAsia="Times New Roman" w:hAnsi="Times New Roman" w:cs="Times New Roman"/>
          <w:b/>
          <w:sz w:val="24"/>
          <w:szCs w:val="24"/>
          <w:lang w:eastAsia="ru-RU"/>
        </w:rPr>
      </w:pPr>
    </w:p>
    <w:p w:rsidR="00FE1C26" w:rsidRPr="00FE1C26" w:rsidRDefault="00FE1C26" w:rsidP="00FE1C26">
      <w:pPr>
        <w:spacing w:after="0" w:line="240" w:lineRule="auto"/>
        <w:contextualSpacing/>
        <w:jc w:val="center"/>
        <w:rPr>
          <w:rFonts w:ascii="Times New Roman" w:eastAsia="Calibri" w:hAnsi="Times New Roman" w:cs="Times New Roman"/>
          <w:b/>
          <w:sz w:val="24"/>
          <w:szCs w:val="24"/>
        </w:rPr>
      </w:pPr>
      <w:r w:rsidRPr="00FE1C26">
        <w:rPr>
          <w:rFonts w:ascii="Times New Roman" w:eastAsia="Calibri" w:hAnsi="Times New Roman" w:cs="Times New Roman"/>
          <w:b/>
          <w:sz w:val="24"/>
          <w:szCs w:val="24"/>
        </w:rPr>
        <w:t>Ресурсное обеспечение:</w:t>
      </w:r>
    </w:p>
    <w:p w:rsidR="00FE1C26" w:rsidRPr="00FE1C26" w:rsidRDefault="00FE1C26" w:rsidP="00FE1C26">
      <w:pPr>
        <w:spacing w:after="0" w:line="240" w:lineRule="auto"/>
        <w:contextualSpacing/>
        <w:jc w:val="center"/>
        <w:rPr>
          <w:rFonts w:ascii="Times New Roman" w:eastAsia="Calibri" w:hAnsi="Times New Roman" w:cs="Times New Roman"/>
          <w:b/>
          <w:sz w:val="24"/>
          <w:szCs w:val="24"/>
        </w:rPr>
      </w:pPr>
    </w:p>
    <w:p w:rsidR="00FE1C26" w:rsidRPr="00FE1C26" w:rsidRDefault="00FE1C26" w:rsidP="00FE1C26">
      <w:pPr>
        <w:tabs>
          <w:tab w:val="left" w:pos="0"/>
        </w:tabs>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b/>
          <w:sz w:val="24"/>
          <w:szCs w:val="24"/>
          <w:lang w:eastAsia="ru-RU"/>
        </w:rPr>
        <w:t xml:space="preserve"> - </w:t>
      </w:r>
      <w:r w:rsidRPr="00FE1C26">
        <w:rPr>
          <w:rFonts w:ascii="Times New Roman" w:eastAsia="Times New Roman" w:hAnsi="Times New Roman" w:cs="Times New Roman"/>
          <w:sz w:val="24"/>
          <w:szCs w:val="24"/>
          <w:lang w:eastAsia="ru-RU"/>
        </w:rPr>
        <w:t>Материально-техническое и программное обеспечение;</w:t>
      </w:r>
    </w:p>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 Информатизация  образовательного процесса,</w:t>
      </w:r>
    </w:p>
    <w:p w:rsidR="00FE1C26" w:rsidRPr="00FE1C26" w:rsidRDefault="00FE1C26" w:rsidP="00FE1C26">
      <w:pPr>
        <w:spacing w:after="0" w:line="240" w:lineRule="auto"/>
        <w:rPr>
          <w:rFonts w:ascii="Times New Roman" w:eastAsia="Times New Roman" w:hAnsi="Times New Roman" w:cs="Times New Roman"/>
          <w:b/>
          <w:sz w:val="24"/>
          <w:szCs w:val="24"/>
          <w:lang w:eastAsia="ru-RU"/>
        </w:rPr>
      </w:pPr>
    </w:p>
    <w:p w:rsidR="00FE1C26" w:rsidRPr="00FE1C26" w:rsidRDefault="00FE1C26" w:rsidP="00FE1C26">
      <w:pPr>
        <w:spacing w:after="0" w:line="240" w:lineRule="auto"/>
        <w:jc w:val="center"/>
        <w:rPr>
          <w:rFonts w:ascii="Times New Roman" w:eastAsia="Times New Roman" w:hAnsi="Times New Roman" w:cs="Times New Roman"/>
          <w:b/>
          <w:sz w:val="24"/>
          <w:szCs w:val="24"/>
          <w:lang w:eastAsia="ru-RU"/>
        </w:rPr>
      </w:pPr>
      <w:r w:rsidRPr="00FE1C26">
        <w:rPr>
          <w:rFonts w:ascii="Times New Roman" w:eastAsia="Times New Roman" w:hAnsi="Times New Roman" w:cs="Times New Roman"/>
          <w:b/>
          <w:sz w:val="24"/>
          <w:szCs w:val="24"/>
          <w:lang w:eastAsia="ru-RU"/>
        </w:rPr>
        <w:t>Образовательная система:</w:t>
      </w:r>
    </w:p>
    <w:p w:rsidR="00FE1C26" w:rsidRPr="00FE1C26" w:rsidRDefault="00FE1C26" w:rsidP="00FE1C26">
      <w:pPr>
        <w:spacing w:after="0" w:line="240" w:lineRule="auto"/>
        <w:jc w:val="center"/>
        <w:rPr>
          <w:rFonts w:ascii="Times New Roman" w:eastAsia="Times New Roman" w:hAnsi="Times New Roman" w:cs="Times New Roman"/>
          <w:bCs/>
          <w:iCs/>
          <w:color w:val="FF0000"/>
          <w:sz w:val="24"/>
          <w:szCs w:val="24"/>
          <w:shd w:val="clear" w:color="auto" w:fill="FFFFFF"/>
          <w:lang w:eastAsia="ru-RU"/>
        </w:rPr>
      </w:pPr>
    </w:p>
    <w:p w:rsidR="00FE1C26" w:rsidRPr="00FE1C26" w:rsidRDefault="00FE1C26" w:rsidP="00FE1C26">
      <w:pPr>
        <w:spacing w:after="0" w:line="240" w:lineRule="auto"/>
        <w:rPr>
          <w:rFonts w:ascii="Times New Roman" w:eastAsia="Times New Roman" w:hAnsi="Times New Roman" w:cs="Times New Roman"/>
          <w:sz w:val="24"/>
          <w:szCs w:val="24"/>
          <w:shd w:val="clear" w:color="auto" w:fill="FFFFFF"/>
          <w:lang w:eastAsia="ru-RU"/>
        </w:rPr>
      </w:pPr>
      <w:r w:rsidRPr="00FE1C26">
        <w:rPr>
          <w:rFonts w:ascii="Times New Roman" w:eastAsia="Times New Roman" w:hAnsi="Times New Roman" w:cs="Times New Roman"/>
          <w:sz w:val="24"/>
          <w:szCs w:val="24"/>
          <w:shd w:val="clear" w:color="auto" w:fill="FFFFFF"/>
          <w:lang w:eastAsia="ru-RU"/>
        </w:rPr>
        <w:t xml:space="preserve">- Обеспечение качества дошкольного образования путем эффективности </w:t>
      </w:r>
      <w:proofErr w:type="spellStart"/>
      <w:r w:rsidRPr="00FE1C26">
        <w:rPr>
          <w:rFonts w:ascii="Times New Roman" w:eastAsia="Times New Roman" w:hAnsi="Times New Roman" w:cs="Times New Roman"/>
          <w:sz w:val="24"/>
          <w:szCs w:val="24"/>
          <w:shd w:val="clear" w:color="auto" w:fill="FFFFFF"/>
          <w:lang w:eastAsia="ru-RU"/>
        </w:rPr>
        <w:t>воспитательно</w:t>
      </w:r>
      <w:proofErr w:type="spellEnd"/>
      <w:r w:rsidRPr="00FE1C26">
        <w:rPr>
          <w:rFonts w:ascii="Times New Roman" w:eastAsia="Times New Roman" w:hAnsi="Times New Roman" w:cs="Times New Roman"/>
          <w:sz w:val="24"/>
          <w:szCs w:val="24"/>
          <w:shd w:val="clear" w:color="auto" w:fill="FFFFFF"/>
          <w:lang w:eastAsia="ru-RU"/>
        </w:rPr>
        <w:t xml:space="preserve"> - образовательного процесса;</w:t>
      </w:r>
    </w:p>
    <w:p w:rsidR="00FE1C26" w:rsidRPr="00FE1C26" w:rsidRDefault="00FE1C26" w:rsidP="00FE1C26">
      <w:pPr>
        <w:spacing w:after="0" w:line="240" w:lineRule="auto"/>
        <w:rPr>
          <w:rFonts w:ascii="Times New Roman" w:eastAsia="Times New Roman" w:hAnsi="Times New Roman" w:cs="Times New Roman"/>
          <w:b/>
          <w:sz w:val="24"/>
          <w:szCs w:val="24"/>
          <w:lang w:eastAsia="ru-RU"/>
        </w:rPr>
      </w:pPr>
      <w:r w:rsidRPr="00FE1C26">
        <w:rPr>
          <w:rFonts w:ascii="Times New Roman" w:eastAsia="Times New Roman" w:hAnsi="Times New Roman" w:cs="Times New Roman"/>
          <w:sz w:val="24"/>
          <w:szCs w:val="24"/>
          <w:lang w:eastAsia="ru-RU"/>
        </w:rPr>
        <w:t xml:space="preserve">- Инновационная деятельность по реализации  комплексной программы. </w:t>
      </w:r>
    </w:p>
    <w:p w:rsidR="00FE1C26" w:rsidRPr="00FE1C26" w:rsidRDefault="00FE1C26" w:rsidP="00FE1C26">
      <w:pPr>
        <w:spacing w:after="0" w:line="240" w:lineRule="auto"/>
        <w:rPr>
          <w:rFonts w:ascii="Times New Roman" w:eastAsia="Times New Roman" w:hAnsi="Times New Roman" w:cs="Times New Roman"/>
          <w:b/>
          <w:color w:val="FF0000"/>
          <w:sz w:val="24"/>
          <w:szCs w:val="24"/>
          <w:lang w:eastAsia="ru-RU"/>
        </w:rPr>
      </w:pPr>
    </w:p>
    <w:p w:rsidR="00FE1C26" w:rsidRPr="00FE1C26" w:rsidRDefault="00FE1C26" w:rsidP="00FE1C26">
      <w:pPr>
        <w:spacing w:after="0" w:line="240" w:lineRule="auto"/>
        <w:jc w:val="center"/>
        <w:rPr>
          <w:rFonts w:ascii="Times New Roman" w:eastAsia="Times New Roman" w:hAnsi="Times New Roman" w:cs="Times New Roman"/>
          <w:b/>
          <w:sz w:val="24"/>
          <w:szCs w:val="24"/>
          <w:lang w:eastAsia="ru-RU"/>
        </w:rPr>
      </w:pPr>
      <w:r w:rsidRPr="00FE1C26">
        <w:rPr>
          <w:rFonts w:ascii="Times New Roman" w:eastAsia="Times New Roman" w:hAnsi="Times New Roman" w:cs="Times New Roman"/>
          <w:b/>
          <w:sz w:val="24"/>
          <w:szCs w:val="24"/>
          <w:lang w:eastAsia="ru-RU"/>
        </w:rPr>
        <w:t>7. Концепция программы развития</w:t>
      </w:r>
    </w:p>
    <w:p w:rsidR="00FE1C26" w:rsidRPr="00FE1C26" w:rsidRDefault="00FE1C26" w:rsidP="00FE1C26">
      <w:pPr>
        <w:spacing w:after="0" w:line="240" w:lineRule="auto"/>
        <w:rPr>
          <w:rFonts w:ascii="Times New Roman" w:eastAsia="Times New Roman" w:hAnsi="Times New Roman" w:cs="Times New Roman"/>
          <w:b/>
          <w:sz w:val="24"/>
          <w:szCs w:val="24"/>
          <w:lang w:eastAsia="ru-RU"/>
        </w:rPr>
      </w:pP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Дошкольный возраст в жизни ребёнка отличается от других этапов развития тем, что в эти годы закладываются основы общего развития личности, формируются психические и личностные качества ребёнка, его ценностное отношение к окружающей действительности (природе, продуктам деятельности человека, к самому себе), формируются средства и способы познания мира, культура чувств. Важной задачей является усиление воспитательного потенциала дошкольного учреждения. Создание условий, отбор форм и сре</w:t>
      </w:r>
      <w:proofErr w:type="gramStart"/>
      <w:r w:rsidRPr="00FE1C26">
        <w:rPr>
          <w:rFonts w:ascii="Times New Roman" w:eastAsia="Times New Roman" w:hAnsi="Times New Roman" w:cs="Times New Roman"/>
          <w:sz w:val="24"/>
          <w:szCs w:val="24"/>
          <w:lang w:eastAsia="ru-RU"/>
        </w:rPr>
        <w:t>дств  дл</w:t>
      </w:r>
      <w:proofErr w:type="gramEnd"/>
      <w:r w:rsidRPr="00FE1C26">
        <w:rPr>
          <w:rFonts w:ascii="Times New Roman" w:eastAsia="Times New Roman" w:hAnsi="Times New Roman" w:cs="Times New Roman"/>
          <w:sz w:val="24"/>
          <w:szCs w:val="24"/>
          <w:lang w:eastAsia="ru-RU"/>
        </w:rPr>
        <w:t>я максимальной реализации развития качеств и возможностей ребёнка, что является актуальной задачей.</w:t>
      </w: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Исходя из всего вышесказанного</w:t>
      </w:r>
    </w:p>
    <w:p w:rsidR="00FE1C26" w:rsidRPr="007F5623" w:rsidRDefault="00FE1C26" w:rsidP="00FE1C26">
      <w:pPr>
        <w:spacing w:after="0" w:line="240" w:lineRule="auto"/>
        <w:rPr>
          <w:rFonts w:ascii="Times New Roman" w:eastAsia="Times New Roman" w:hAnsi="Times New Roman" w:cs="Times New Roman"/>
          <w:b/>
          <w:sz w:val="24"/>
          <w:szCs w:val="24"/>
          <w:lang w:eastAsia="ru-RU"/>
        </w:rPr>
      </w:pPr>
      <w:r w:rsidRPr="007F5623">
        <w:rPr>
          <w:rFonts w:ascii="Times New Roman" w:eastAsia="Times New Roman" w:hAnsi="Times New Roman" w:cs="Times New Roman"/>
          <w:b/>
          <w:sz w:val="24"/>
          <w:szCs w:val="24"/>
          <w:lang w:eastAsia="ru-RU"/>
        </w:rPr>
        <w:t>Цель  программы развития:</w:t>
      </w:r>
    </w:p>
    <w:p w:rsidR="00FE1C26" w:rsidRPr="00FE1C26" w:rsidRDefault="00FE1C26" w:rsidP="00FE1C26">
      <w:pPr>
        <w:spacing w:after="0" w:line="240" w:lineRule="auto"/>
        <w:jc w:val="both"/>
        <w:rPr>
          <w:rFonts w:ascii="Times New Roman" w:eastAsia="Times New Roman" w:hAnsi="Times New Roman" w:cs="Times New Roman"/>
          <w:color w:val="C00000"/>
          <w:sz w:val="24"/>
          <w:szCs w:val="24"/>
          <w:lang w:eastAsia="ru-RU"/>
        </w:rPr>
      </w:pPr>
      <w:r w:rsidRPr="00FE1C26">
        <w:rPr>
          <w:rFonts w:ascii="Times New Roman" w:eastAsia="Times New Roman" w:hAnsi="Times New Roman" w:cs="Times New Roman"/>
          <w:b/>
          <w:i/>
          <w:sz w:val="24"/>
          <w:szCs w:val="24"/>
          <w:lang w:eastAsia="ru-RU"/>
        </w:rPr>
        <w:tab/>
      </w:r>
      <w:r w:rsidRPr="00FE1C26">
        <w:rPr>
          <w:rFonts w:ascii="Times New Roman" w:eastAsia="Calibri" w:hAnsi="Times New Roman" w:cs="Times New Roman"/>
          <w:sz w:val="24"/>
          <w:szCs w:val="24"/>
          <w:lang w:eastAsia="ru-RU"/>
        </w:rPr>
        <w:t>Совершенствование в ДОУ системы  образования в соответствии с ФГОС ДО, реализующего право каждого ребенка на качественное  дошкольное образование, полноценное  развитие в период дошкольного детства, как основы  успешной социализации  и самореализации.</w:t>
      </w:r>
    </w:p>
    <w:p w:rsidR="00FE1C26" w:rsidRPr="00FE1C26" w:rsidRDefault="00FE1C26" w:rsidP="00FE1C26">
      <w:pPr>
        <w:spacing w:after="0" w:line="240" w:lineRule="auto"/>
        <w:ind w:firstLine="708"/>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Программа должна работать на удовлетворение запроса  от трех субъектов образовательного процесса – </w:t>
      </w:r>
      <w:r w:rsidRPr="00FE1C26">
        <w:rPr>
          <w:rFonts w:ascii="Times New Roman" w:eastAsia="Times New Roman" w:hAnsi="Times New Roman" w:cs="Times New Roman"/>
          <w:b/>
          <w:i/>
          <w:sz w:val="24"/>
          <w:szCs w:val="24"/>
          <w:lang w:eastAsia="ru-RU"/>
        </w:rPr>
        <w:t>ребенка, педагога, родителей</w:t>
      </w:r>
      <w:r w:rsidRPr="00FE1C26">
        <w:rPr>
          <w:rFonts w:ascii="Times New Roman" w:eastAsia="Times New Roman" w:hAnsi="Times New Roman" w:cs="Times New Roman"/>
          <w:sz w:val="24"/>
          <w:szCs w:val="24"/>
          <w:lang w:eastAsia="ru-RU"/>
        </w:rPr>
        <w:t xml:space="preserve">. Ценность Программы развития  ДОУ направлена на сохранение позитивных достижений детского сада, внедрение современных педагогических технологий, в том числе информационно-коммуникационных.  Для успешной  адаптации ребенка в  социуме, обеспечить личностно – ориентированную модель организации педагогического процесса.    </w:t>
      </w:r>
    </w:p>
    <w:p w:rsidR="00FE1C26" w:rsidRPr="00FE1C26" w:rsidRDefault="00FE1C26" w:rsidP="00FE1C26">
      <w:pPr>
        <w:spacing w:after="0" w:line="240" w:lineRule="auto"/>
        <w:ind w:firstLine="708"/>
        <w:jc w:val="both"/>
        <w:rPr>
          <w:rFonts w:ascii="Times New Roman" w:eastAsia="Times New Roman" w:hAnsi="Times New Roman" w:cs="Times New Roman"/>
          <w:b/>
          <w:i/>
          <w:sz w:val="24"/>
          <w:szCs w:val="24"/>
          <w:lang w:eastAsia="ru-RU"/>
        </w:rPr>
      </w:pPr>
      <w:r w:rsidRPr="00FE1C26">
        <w:rPr>
          <w:rFonts w:ascii="Times New Roman" w:eastAsia="Times New Roman" w:hAnsi="Times New Roman" w:cs="Times New Roman"/>
          <w:sz w:val="24"/>
          <w:szCs w:val="24"/>
          <w:lang w:eastAsia="ru-RU"/>
        </w:rPr>
        <w:t xml:space="preserve"> Развитие у ребенка социальных компетенций в условиях интеграции усилий </w:t>
      </w:r>
      <w:r w:rsidRPr="00FE1C26">
        <w:rPr>
          <w:rFonts w:ascii="Times New Roman" w:eastAsia="Times New Roman" w:hAnsi="Times New Roman" w:cs="Times New Roman"/>
          <w:b/>
          <w:i/>
          <w:sz w:val="24"/>
          <w:szCs w:val="24"/>
          <w:lang w:eastAsia="ru-RU"/>
        </w:rPr>
        <w:t>ребенка и педагога, ребенка и родителей, педагога и родителей.</w:t>
      </w: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Стратегия развития дошкольного образования, деятельность </w:t>
      </w:r>
      <w:r w:rsidRPr="00FE1C26">
        <w:rPr>
          <w:rFonts w:ascii="Times New Roman" w:eastAsia="Times New Roman" w:hAnsi="Times New Roman" w:cs="Times New Roman"/>
          <w:bCs/>
          <w:iCs/>
          <w:sz w:val="24"/>
          <w:szCs w:val="24"/>
          <w:lang w:eastAsia="ru-RU"/>
        </w:rPr>
        <w:t xml:space="preserve"> ДОУ </w:t>
      </w:r>
      <w:r w:rsidRPr="00FE1C26">
        <w:rPr>
          <w:rFonts w:ascii="Times New Roman" w:eastAsia="Times New Roman" w:hAnsi="Times New Roman" w:cs="Times New Roman"/>
          <w:sz w:val="24"/>
          <w:szCs w:val="24"/>
          <w:lang w:eastAsia="ru-RU"/>
        </w:rPr>
        <w:t xml:space="preserve"> основывается на следующих </w:t>
      </w:r>
      <w:r w:rsidRPr="00FE1C26">
        <w:rPr>
          <w:rFonts w:ascii="Times New Roman" w:eastAsia="Times New Roman" w:hAnsi="Times New Roman" w:cs="Times New Roman"/>
          <w:b/>
          <w:bCs/>
          <w:sz w:val="24"/>
          <w:szCs w:val="24"/>
          <w:lang w:eastAsia="ru-RU"/>
        </w:rPr>
        <w:t>принципах</w:t>
      </w:r>
      <w:r w:rsidRPr="00FE1C26">
        <w:rPr>
          <w:rFonts w:ascii="Times New Roman" w:eastAsia="Times New Roman" w:hAnsi="Times New Roman" w:cs="Times New Roman"/>
          <w:sz w:val="24"/>
          <w:szCs w:val="24"/>
          <w:lang w:eastAsia="ru-RU"/>
        </w:rPr>
        <w:t>:</w:t>
      </w: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b/>
          <w:bCs/>
          <w:i/>
          <w:iCs/>
          <w:sz w:val="24"/>
          <w:szCs w:val="24"/>
          <w:lang w:eastAsia="ru-RU"/>
        </w:rPr>
        <w:t xml:space="preserve"> Принцип </w:t>
      </w:r>
      <w:proofErr w:type="spellStart"/>
      <w:r w:rsidRPr="00FE1C26">
        <w:rPr>
          <w:rFonts w:ascii="Times New Roman" w:eastAsia="Times New Roman" w:hAnsi="Times New Roman" w:cs="Times New Roman"/>
          <w:b/>
          <w:bCs/>
          <w:i/>
          <w:iCs/>
          <w:sz w:val="24"/>
          <w:szCs w:val="24"/>
          <w:lang w:eastAsia="ru-RU"/>
        </w:rPr>
        <w:t>гуманизации</w:t>
      </w:r>
      <w:proofErr w:type="spellEnd"/>
      <w:r w:rsidRPr="00FE1C26">
        <w:rPr>
          <w:rFonts w:ascii="Times New Roman" w:eastAsia="Times New Roman" w:hAnsi="Times New Roman" w:cs="Times New Roman"/>
          <w:sz w:val="24"/>
          <w:szCs w:val="24"/>
          <w:lang w:eastAsia="ru-RU"/>
        </w:rPr>
        <w:t xml:space="preserve">:  </w:t>
      </w:r>
    </w:p>
    <w:p w:rsidR="00FE1C26" w:rsidRPr="00FE1C26" w:rsidRDefault="00FE1C26" w:rsidP="00FE1C26">
      <w:pPr>
        <w:numPr>
          <w:ilvl w:val="0"/>
          <w:numId w:val="12"/>
        </w:num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Повышение уровня профессиональной компетенции педагогов;</w:t>
      </w:r>
    </w:p>
    <w:p w:rsidR="00FE1C26" w:rsidRPr="00FE1C26" w:rsidRDefault="00FE1C26" w:rsidP="00FE1C26">
      <w:pPr>
        <w:numPr>
          <w:ilvl w:val="0"/>
          <w:numId w:val="12"/>
        </w:num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Обеспечение заинтересованности педагогов в результате своего труда;</w:t>
      </w:r>
    </w:p>
    <w:p w:rsidR="00FE1C26" w:rsidRPr="00FE1C26" w:rsidRDefault="00FE1C26" w:rsidP="00FE1C26">
      <w:pPr>
        <w:numPr>
          <w:ilvl w:val="0"/>
          <w:numId w:val="12"/>
        </w:num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Изменение содержания и форм совместной деятельности с детьми, введение интеграции различных видов деятельности.</w:t>
      </w: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b/>
          <w:bCs/>
          <w:i/>
          <w:iCs/>
          <w:sz w:val="24"/>
          <w:szCs w:val="24"/>
          <w:lang w:eastAsia="ru-RU"/>
        </w:rPr>
        <w:t>Принцип развивающего обучения</w:t>
      </w:r>
      <w:r w:rsidRPr="00FE1C26">
        <w:rPr>
          <w:rFonts w:ascii="Times New Roman" w:eastAsia="Times New Roman" w:hAnsi="Times New Roman" w:cs="Times New Roman"/>
          <w:sz w:val="24"/>
          <w:szCs w:val="24"/>
          <w:lang w:eastAsia="ru-RU"/>
        </w:rPr>
        <w:t xml:space="preserve"> предполагает использование  развивающих технологий образования и развития детей.</w:t>
      </w: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b/>
          <w:bCs/>
          <w:i/>
          <w:iCs/>
          <w:sz w:val="24"/>
          <w:szCs w:val="24"/>
          <w:lang w:eastAsia="ru-RU"/>
        </w:rPr>
        <w:t>Принцип вариативности</w:t>
      </w:r>
      <w:r w:rsidRPr="00FE1C26">
        <w:rPr>
          <w:rFonts w:ascii="Times New Roman" w:eastAsia="Times New Roman" w:hAnsi="Times New Roman" w:cs="Times New Roman"/>
          <w:sz w:val="24"/>
          <w:szCs w:val="24"/>
          <w:lang w:eastAsia="ru-RU"/>
        </w:rPr>
        <w:t xml:space="preserve"> модели познавательной деятельности, предполагает разнообразие содержания, форм и методов с учетом целей развития и педагогической поддержки каждого ребенка.</w:t>
      </w: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b/>
          <w:bCs/>
          <w:i/>
          <w:iCs/>
          <w:sz w:val="24"/>
          <w:szCs w:val="24"/>
          <w:lang w:eastAsia="ru-RU"/>
        </w:rPr>
        <w:t>Принцип общего психологическогопространства</w:t>
      </w:r>
      <w:r w:rsidRPr="00FE1C26">
        <w:rPr>
          <w:rFonts w:ascii="Times New Roman" w:eastAsia="Times New Roman" w:hAnsi="Times New Roman" w:cs="Times New Roman"/>
          <w:sz w:val="24"/>
          <w:szCs w:val="24"/>
          <w:lang w:eastAsia="ru-RU"/>
        </w:rPr>
        <w:t>, через совместные  игры, труд, беседы, наблюдения. В этом случае процесс познания  протекает  как сотрудничество.</w:t>
      </w: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b/>
          <w:bCs/>
          <w:i/>
          <w:iCs/>
          <w:sz w:val="24"/>
          <w:szCs w:val="24"/>
          <w:lang w:eastAsia="ru-RU"/>
        </w:rPr>
        <w:t>Принцип активности</w:t>
      </w:r>
      <w:r w:rsidRPr="00FE1C26">
        <w:rPr>
          <w:rFonts w:ascii="Times New Roman" w:eastAsia="Times New Roman" w:hAnsi="Times New Roman" w:cs="Times New Roman"/>
          <w:sz w:val="24"/>
          <w:szCs w:val="24"/>
          <w:lang w:eastAsia="ru-RU"/>
        </w:rPr>
        <w:t xml:space="preserve"> – предполагает освоение ребенком программы через  собственную деятельность под руководством взрослого.</w:t>
      </w:r>
    </w:p>
    <w:p w:rsidR="00FE1C26" w:rsidRPr="00FE1C26" w:rsidRDefault="00FE1C26" w:rsidP="00FE1C26">
      <w:pPr>
        <w:spacing w:after="0" w:line="240" w:lineRule="auto"/>
        <w:ind w:firstLine="708"/>
        <w:jc w:val="both"/>
        <w:rPr>
          <w:rFonts w:ascii="Times New Roman" w:eastAsia="Times New Roman" w:hAnsi="Times New Roman" w:cs="Times New Roman"/>
          <w:b/>
          <w:sz w:val="24"/>
          <w:szCs w:val="24"/>
          <w:lang w:eastAsia="ru-RU"/>
        </w:rPr>
      </w:pPr>
      <w:r w:rsidRPr="00FE1C26">
        <w:rPr>
          <w:rFonts w:ascii="Times New Roman" w:eastAsia="Times New Roman" w:hAnsi="Times New Roman" w:cs="Times New Roman"/>
          <w:sz w:val="24"/>
          <w:szCs w:val="24"/>
          <w:lang w:eastAsia="ru-RU"/>
        </w:rPr>
        <w:t xml:space="preserve">При разработке Образовательной программы дошкольного учреждения учтены </w:t>
      </w:r>
      <w:r w:rsidRPr="00FE1C26">
        <w:rPr>
          <w:rFonts w:ascii="Times New Roman" w:eastAsia="Times New Roman" w:hAnsi="Times New Roman" w:cs="Times New Roman"/>
          <w:b/>
          <w:i/>
          <w:sz w:val="24"/>
          <w:szCs w:val="24"/>
          <w:lang w:eastAsia="ru-RU"/>
        </w:rPr>
        <w:t>следующие принципы</w:t>
      </w:r>
      <w:r w:rsidRPr="00FE1C26">
        <w:rPr>
          <w:rFonts w:ascii="Times New Roman" w:eastAsia="Times New Roman" w:hAnsi="Times New Roman" w:cs="Times New Roman"/>
          <w:b/>
          <w:sz w:val="24"/>
          <w:szCs w:val="24"/>
          <w:lang w:eastAsia="ru-RU"/>
        </w:rPr>
        <w:t>:</w:t>
      </w:r>
    </w:p>
    <w:p w:rsidR="00FE1C26" w:rsidRPr="00FE1C26" w:rsidRDefault="00FE1C26" w:rsidP="00FE1C26">
      <w:pPr>
        <w:spacing w:after="0" w:line="240" w:lineRule="auto"/>
        <w:ind w:firstLine="708"/>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Один из основополагающих принципов – </w:t>
      </w:r>
      <w:r w:rsidRPr="00FE1C26">
        <w:rPr>
          <w:rFonts w:ascii="Times New Roman" w:eastAsia="Times New Roman" w:hAnsi="Times New Roman" w:cs="Times New Roman"/>
          <w:i/>
          <w:sz w:val="24"/>
          <w:szCs w:val="24"/>
          <w:lang w:eastAsia="ru-RU"/>
        </w:rPr>
        <w:t xml:space="preserve">принцип </w:t>
      </w:r>
      <w:proofErr w:type="spellStart"/>
      <w:r w:rsidRPr="00FE1C26">
        <w:rPr>
          <w:rFonts w:ascii="Times New Roman" w:eastAsia="Times New Roman" w:hAnsi="Times New Roman" w:cs="Times New Roman"/>
          <w:i/>
          <w:sz w:val="24"/>
          <w:szCs w:val="24"/>
          <w:lang w:eastAsia="ru-RU"/>
        </w:rPr>
        <w:t>природосообразности</w:t>
      </w:r>
      <w:proofErr w:type="spellEnd"/>
      <w:r w:rsidRPr="00FE1C26">
        <w:rPr>
          <w:rFonts w:ascii="Times New Roman" w:eastAsia="Times New Roman" w:hAnsi="Times New Roman" w:cs="Times New Roman"/>
          <w:sz w:val="24"/>
          <w:szCs w:val="24"/>
          <w:lang w:eastAsia="ru-RU"/>
        </w:rPr>
        <w:t>, т.е. «уважения к неповторимой индивидуальности каждого ребенка и к его уникальным врожденным способностям» (по К. Ушинскому)</w:t>
      </w:r>
    </w:p>
    <w:p w:rsidR="00FE1C26" w:rsidRPr="00FE1C26" w:rsidRDefault="00FE1C26" w:rsidP="00FE1C26">
      <w:pPr>
        <w:spacing w:after="0" w:line="240" w:lineRule="auto"/>
        <w:ind w:firstLine="708"/>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i/>
          <w:sz w:val="24"/>
          <w:szCs w:val="24"/>
          <w:lang w:eastAsia="ru-RU"/>
        </w:rPr>
        <w:t>Принцип развивающего образования</w:t>
      </w:r>
      <w:r w:rsidRPr="00FE1C26">
        <w:rPr>
          <w:rFonts w:ascii="Times New Roman" w:eastAsia="Times New Roman" w:hAnsi="Times New Roman" w:cs="Times New Roman"/>
          <w:sz w:val="24"/>
          <w:szCs w:val="24"/>
          <w:lang w:eastAsia="ru-RU"/>
        </w:rPr>
        <w:t>, целью которого является развитие ребенка и обеспечение воспитательных, развивающих и образовательных задач.</w:t>
      </w: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Программа обеспечивает </w:t>
      </w:r>
      <w:r w:rsidRPr="00FE1C26">
        <w:rPr>
          <w:rFonts w:ascii="Times New Roman" w:eastAsia="Times New Roman" w:hAnsi="Times New Roman" w:cs="Times New Roman"/>
          <w:i/>
          <w:sz w:val="24"/>
          <w:szCs w:val="24"/>
          <w:lang w:eastAsia="ru-RU"/>
        </w:rPr>
        <w:t xml:space="preserve">единство воспитательных, обучающих и развивающих целей и задач </w:t>
      </w:r>
      <w:r w:rsidRPr="00FE1C26">
        <w:rPr>
          <w:rFonts w:ascii="Times New Roman" w:eastAsia="Times New Roman" w:hAnsi="Times New Roman" w:cs="Times New Roman"/>
          <w:sz w:val="24"/>
          <w:szCs w:val="24"/>
          <w:lang w:eastAsia="ru-RU"/>
        </w:rPr>
        <w:t>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FE1C26" w:rsidRPr="00FE1C26" w:rsidRDefault="00FE1C26" w:rsidP="00FE1C26">
      <w:pPr>
        <w:spacing w:after="0" w:line="240" w:lineRule="auto"/>
        <w:ind w:firstLine="708"/>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Программа основывается на </w:t>
      </w:r>
      <w:r w:rsidRPr="00FE1C26">
        <w:rPr>
          <w:rFonts w:ascii="Times New Roman" w:eastAsia="Times New Roman" w:hAnsi="Times New Roman" w:cs="Times New Roman"/>
          <w:i/>
          <w:sz w:val="24"/>
          <w:szCs w:val="24"/>
          <w:lang w:eastAsia="ru-RU"/>
        </w:rPr>
        <w:t>комплексно-тематическом принципе</w:t>
      </w:r>
      <w:r w:rsidRPr="00FE1C26">
        <w:rPr>
          <w:rFonts w:ascii="Times New Roman" w:eastAsia="Times New Roman" w:hAnsi="Times New Roman" w:cs="Times New Roman"/>
          <w:sz w:val="24"/>
          <w:szCs w:val="24"/>
          <w:lang w:eastAsia="ru-RU"/>
        </w:rPr>
        <w:t xml:space="preserve"> построения образовательного процесса. В основе организации психолого-педагогической работы по освоению образовательных областей лежит календарь праздников и событий, имеющих непосредственное отношение к развитию детей дошкольного возраста, а также сезонный календарь.</w:t>
      </w:r>
    </w:p>
    <w:p w:rsidR="00FE1C26" w:rsidRPr="00FE1C26" w:rsidRDefault="00FE1C26" w:rsidP="00FE1C26">
      <w:pPr>
        <w:tabs>
          <w:tab w:val="left" w:pos="0"/>
        </w:tabs>
        <w:spacing w:after="0" w:line="240" w:lineRule="auto"/>
        <w:ind w:firstLine="700"/>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В основу Программы положены идеи </w:t>
      </w:r>
      <w:r w:rsidRPr="00FE1C26">
        <w:rPr>
          <w:rFonts w:ascii="Times New Roman" w:eastAsia="Times New Roman" w:hAnsi="Times New Roman" w:cs="Times New Roman"/>
          <w:b/>
          <w:i/>
          <w:sz w:val="24"/>
          <w:szCs w:val="24"/>
          <w:lang w:eastAsia="ru-RU"/>
        </w:rPr>
        <w:t xml:space="preserve">возрастного, личностного и </w:t>
      </w:r>
      <w:proofErr w:type="spellStart"/>
      <w:r w:rsidRPr="00FE1C26">
        <w:rPr>
          <w:rFonts w:ascii="Times New Roman" w:eastAsia="Times New Roman" w:hAnsi="Times New Roman" w:cs="Times New Roman"/>
          <w:b/>
          <w:i/>
          <w:sz w:val="24"/>
          <w:szCs w:val="24"/>
          <w:lang w:eastAsia="ru-RU"/>
        </w:rPr>
        <w:t>деятельностного</w:t>
      </w:r>
      <w:proofErr w:type="spellEnd"/>
      <w:r w:rsidR="00F27BD1">
        <w:rPr>
          <w:rFonts w:ascii="Times New Roman" w:eastAsia="Times New Roman" w:hAnsi="Times New Roman" w:cs="Times New Roman"/>
          <w:b/>
          <w:i/>
          <w:sz w:val="24"/>
          <w:szCs w:val="24"/>
          <w:lang w:eastAsia="ru-RU"/>
        </w:rPr>
        <w:t xml:space="preserve"> </w:t>
      </w:r>
      <w:r w:rsidRPr="00FE1C26">
        <w:rPr>
          <w:rFonts w:ascii="Times New Roman" w:eastAsia="Times New Roman" w:hAnsi="Times New Roman" w:cs="Times New Roman"/>
          <w:b/>
          <w:i/>
          <w:sz w:val="24"/>
          <w:szCs w:val="24"/>
          <w:lang w:eastAsia="ru-RU"/>
        </w:rPr>
        <w:t>подходов</w:t>
      </w:r>
      <w:r w:rsidRPr="00FE1C26">
        <w:rPr>
          <w:rFonts w:ascii="Times New Roman" w:eastAsia="Times New Roman" w:hAnsi="Times New Roman" w:cs="Times New Roman"/>
          <w:sz w:val="24"/>
          <w:szCs w:val="24"/>
          <w:lang w:eastAsia="ru-RU"/>
        </w:rPr>
        <w:t xml:space="preserve"> в воспитании, обучении и развитии детей дошкольного возраста.</w:t>
      </w:r>
    </w:p>
    <w:p w:rsidR="00FE1C26" w:rsidRPr="00FE1C26" w:rsidRDefault="00FE1C26" w:rsidP="00FE1C26">
      <w:pPr>
        <w:spacing w:after="0" w:line="240" w:lineRule="auto"/>
        <w:ind w:firstLine="709"/>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i/>
          <w:sz w:val="24"/>
          <w:szCs w:val="24"/>
          <w:lang w:eastAsia="ru-RU"/>
        </w:rPr>
        <w:t>1.Возрастной подход,</w:t>
      </w:r>
      <w:r w:rsidRPr="00FE1C26">
        <w:rPr>
          <w:rFonts w:ascii="Times New Roman" w:eastAsia="Times New Roman" w:hAnsi="Times New Roman" w:cs="Times New Roman"/>
          <w:sz w:val="24"/>
          <w:szCs w:val="24"/>
          <w:lang w:eastAsia="ru-RU"/>
        </w:rPr>
        <w:t xml:space="preserve"> учитывающий, что 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w:t>
      </w:r>
    </w:p>
    <w:p w:rsidR="00FE1C26" w:rsidRPr="00FE1C26" w:rsidRDefault="00FE1C26" w:rsidP="00FE1C26">
      <w:pPr>
        <w:spacing w:after="0" w:line="240" w:lineRule="auto"/>
        <w:ind w:firstLine="709"/>
        <w:jc w:val="both"/>
        <w:rPr>
          <w:rFonts w:ascii="Times New Roman" w:eastAsia="Times New Roman" w:hAnsi="Times New Roman" w:cs="Times New Roman"/>
          <w:i/>
          <w:sz w:val="24"/>
          <w:szCs w:val="24"/>
          <w:lang w:eastAsia="ru-RU"/>
        </w:rPr>
      </w:pPr>
      <w:r w:rsidRPr="00FE1C26">
        <w:rPr>
          <w:rFonts w:ascii="Times New Roman" w:eastAsia="Times New Roman" w:hAnsi="Times New Roman" w:cs="Times New Roman"/>
          <w:i/>
          <w:sz w:val="24"/>
          <w:szCs w:val="24"/>
          <w:lang w:eastAsia="ru-RU"/>
        </w:rPr>
        <w:t>2. Личностный подход.</w:t>
      </w:r>
    </w:p>
    <w:p w:rsidR="00FE1C26" w:rsidRPr="00FE1C26" w:rsidRDefault="00FE1C26" w:rsidP="00FE1C26">
      <w:pPr>
        <w:spacing w:after="0" w:line="240" w:lineRule="auto"/>
        <w:ind w:firstLine="709"/>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Все поведение 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FE1C26" w:rsidRPr="00FE1C26" w:rsidRDefault="00FE1C26" w:rsidP="00FE1C26">
      <w:pPr>
        <w:spacing w:after="0" w:line="240" w:lineRule="auto"/>
        <w:ind w:firstLine="709"/>
        <w:jc w:val="both"/>
        <w:rPr>
          <w:rFonts w:ascii="Times New Roman" w:eastAsia="Times New Roman" w:hAnsi="Times New Roman" w:cs="Times New Roman"/>
          <w:i/>
          <w:sz w:val="24"/>
          <w:szCs w:val="24"/>
          <w:lang w:eastAsia="ru-RU"/>
        </w:rPr>
      </w:pPr>
      <w:r w:rsidRPr="00FE1C26">
        <w:rPr>
          <w:rFonts w:ascii="Times New Roman" w:eastAsia="Times New Roman" w:hAnsi="Times New Roman" w:cs="Times New Roman"/>
          <w:i/>
          <w:sz w:val="24"/>
          <w:szCs w:val="24"/>
          <w:lang w:eastAsia="ru-RU"/>
        </w:rPr>
        <w:t xml:space="preserve">3. </w:t>
      </w:r>
      <w:proofErr w:type="spellStart"/>
      <w:r w:rsidRPr="00FE1C26">
        <w:rPr>
          <w:rFonts w:ascii="Times New Roman" w:eastAsia="Times New Roman" w:hAnsi="Times New Roman" w:cs="Times New Roman"/>
          <w:bCs/>
          <w:i/>
          <w:sz w:val="24"/>
          <w:szCs w:val="24"/>
          <w:lang w:eastAsia="ru-RU"/>
        </w:rPr>
        <w:t>Деятельностный</w:t>
      </w:r>
      <w:proofErr w:type="spellEnd"/>
      <w:r w:rsidR="00F27BD1">
        <w:rPr>
          <w:rFonts w:ascii="Times New Roman" w:eastAsia="Times New Roman" w:hAnsi="Times New Roman" w:cs="Times New Roman"/>
          <w:bCs/>
          <w:i/>
          <w:sz w:val="24"/>
          <w:szCs w:val="24"/>
          <w:lang w:eastAsia="ru-RU"/>
        </w:rPr>
        <w:t xml:space="preserve"> </w:t>
      </w:r>
      <w:r w:rsidRPr="00FE1C26">
        <w:rPr>
          <w:rFonts w:ascii="Times New Roman" w:eastAsia="Times New Roman" w:hAnsi="Times New Roman" w:cs="Times New Roman"/>
          <w:bCs/>
          <w:i/>
          <w:sz w:val="24"/>
          <w:szCs w:val="24"/>
          <w:lang w:eastAsia="ru-RU"/>
        </w:rPr>
        <w:t>подход.</w:t>
      </w:r>
    </w:p>
    <w:p w:rsidR="00FE1C26" w:rsidRPr="00FE1C26" w:rsidRDefault="00FE1C26" w:rsidP="00FE1C26">
      <w:pPr>
        <w:spacing w:after="0" w:line="240" w:lineRule="auto"/>
        <w:ind w:firstLine="709"/>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В рамках </w:t>
      </w:r>
      <w:proofErr w:type="spellStart"/>
      <w:r w:rsidRPr="00FE1C26">
        <w:rPr>
          <w:rFonts w:ascii="Times New Roman" w:eastAsia="Times New Roman" w:hAnsi="Times New Roman" w:cs="Times New Roman"/>
          <w:sz w:val="24"/>
          <w:szCs w:val="24"/>
          <w:lang w:eastAsia="ru-RU"/>
        </w:rPr>
        <w:t>деятельностного</w:t>
      </w:r>
      <w:proofErr w:type="spellEnd"/>
      <w:r w:rsidRPr="00FE1C26">
        <w:rPr>
          <w:rFonts w:ascii="Times New Roman" w:eastAsia="Times New Roman" w:hAnsi="Times New Roman" w:cs="Times New Roman"/>
          <w:sz w:val="24"/>
          <w:szCs w:val="24"/>
          <w:lang w:eastAsia="ru-RU"/>
        </w:rPr>
        <w:t xml:space="preserve">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FE1C26" w:rsidRPr="00FE1C26" w:rsidRDefault="00FE1C26" w:rsidP="00FE1C26">
      <w:pPr>
        <w:spacing w:after="0" w:line="240" w:lineRule="auto"/>
        <w:ind w:firstLine="709"/>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Реализация этих идей предполагает и предусматривает:</w:t>
      </w:r>
    </w:p>
    <w:p w:rsidR="00FE1C26" w:rsidRPr="00FE1C26" w:rsidRDefault="00FE1C26" w:rsidP="00FE1C26">
      <w:pPr>
        <w:spacing w:after="0" w:line="240" w:lineRule="auto"/>
        <w:ind w:firstLine="709"/>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i/>
          <w:sz w:val="24"/>
          <w:szCs w:val="24"/>
          <w:lang w:eastAsia="ru-RU"/>
        </w:rPr>
        <w:t xml:space="preserve">- </w:t>
      </w:r>
      <w:r w:rsidRPr="00FE1C26">
        <w:rPr>
          <w:rFonts w:ascii="Times New Roman" w:eastAsia="Times New Roman" w:hAnsi="Times New Roman" w:cs="Times New Roman"/>
          <w:sz w:val="24"/>
          <w:szCs w:val="24"/>
          <w:lang w:eastAsia="ru-RU"/>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FE1C26" w:rsidRPr="00FE1C26" w:rsidRDefault="00FE1C26" w:rsidP="00FE1C26">
      <w:pPr>
        <w:spacing w:after="0" w:line="240" w:lineRule="auto"/>
        <w:ind w:firstLine="709"/>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i/>
          <w:sz w:val="24"/>
          <w:szCs w:val="24"/>
          <w:lang w:eastAsia="ru-RU"/>
        </w:rPr>
        <w:t xml:space="preserve">- </w:t>
      </w:r>
      <w:r w:rsidRPr="00FE1C26">
        <w:rPr>
          <w:rFonts w:ascii="Times New Roman" w:eastAsia="Times New Roman" w:hAnsi="Times New Roman" w:cs="Times New Roman"/>
          <w:sz w:val="24"/>
          <w:szCs w:val="24"/>
          <w:lang w:eastAsia="ru-RU"/>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FE1C26" w:rsidRPr="00FE1C26" w:rsidRDefault="00FE1C26" w:rsidP="00FE1C26">
      <w:pPr>
        <w:spacing w:after="0" w:line="240" w:lineRule="auto"/>
        <w:ind w:left="268" w:right="269"/>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w:t>
      </w:r>
    </w:p>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b/>
          <w:bCs/>
          <w:sz w:val="24"/>
          <w:szCs w:val="24"/>
          <w:lang w:eastAsia="ru-RU"/>
        </w:rPr>
        <w:t xml:space="preserve">                                                                                         </w:t>
      </w:r>
    </w:p>
    <w:p w:rsidR="00FE1C26" w:rsidRPr="00FE1C26" w:rsidRDefault="00FE1C26" w:rsidP="00FE1C26">
      <w:pPr>
        <w:spacing w:after="0" w:line="240" w:lineRule="auto"/>
        <w:ind w:left="360"/>
        <w:jc w:val="center"/>
        <w:rPr>
          <w:rFonts w:ascii="Times New Roman" w:eastAsia="Times New Roman" w:hAnsi="Times New Roman" w:cs="Times New Roman"/>
          <w:b/>
          <w:sz w:val="24"/>
          <w:szCs w:val="24"/>
          <w:lang w:eastAsia="ru-RU"/>
        </w:rPr>
      </w:pPr>
      <w:r w:rsidRPr="00FE1C26">
        <w:rPr>
          <w:rFonts w:ascii="Times New Roman" w:eastAsia="Times New Roman" w:hAnsi="Times New Roman" w:cs="Times New Roman"/>
          <w:b/>
          <w:sz w:val="24"/>
          <w:szCs w:val="24"/>
          <w:lang w:eastAsia="ru-RU"/>
        </w:rPr>
        <w:t>Этапы реализации программы</w:t>
      </w:r>
    </w:p>
    <w:p w:rsidR="00FE1C26" w:rsidRPr="00FE1C26" w:rsidRDefault="00FE1C26" w:rsidP="00FE1C26">
      <w:pPr>
        <w:spacing w:after="0" w:line="240" w:lineRule="auto"/>
        <w:ind w:left="360"/>
        <w:jc w:val="center"/>
        <w:rPr>
          <w:rFonts w:ascii="Times New Roman" w:eastAsia="Times New Roman" w:hAnsi="Times New Roman" w:cs="Times New Roman"/>
          <w:b/>
          <w:sz w:val="24"/>
          <w:szCs w:val="24"/>
          <w:lang w:eastAsia="ru-RU"/>
        </w:rPr>
      </w:pPr>
    </w:p>
    <w:p w:rsidR="00FE1C26" w:rsidRPr="00FE1C26" w:rsidRDefault="00FE1C26" w:rsidP="00FE1C26">
      <w:pPr>
        <w:spacing w:after="0" w:line="240" w:lineRule="auto"/>
        <w:ind w:left="360"/>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1 этап  - Организационно-аналитический- 2018г.</w:t>
      </w:r>
    </w:p>
    <w:p w:rsidR="00FE1C26" w:rsidRPr="00FE1C26" w:rsidRDefault="00FE1C26" w:rsidP="00FE1C26">
      <w:pPr>
        <w:spacing w:after="0" w:line="240" w:lineRule="auto"/>
        <w:ind w:left="360"/>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анализ и оценка состояния развития ДОУ;</w:t>
      </w:r>
    </w:p>
    <w:p w:rsidR="00FE1C26" w:rsidRPr="00FE1C26" w:rsidRDefault="00FE1C26" w:rsidP="00FE1C26">
      <w:pPr>
        <w:spacing w:after="0" w:line="240" w:lineRule="auto"/>
        <w:ind w:left="360"/>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определение приоритетов и разработка содержания Программы развития ДОУ;</w:t>
      </w:r>
    </w:p>
    <w:p w:rsidR="00FE1C26" w:rsidRPr="00FE1C26" w:rsidRDefault="00FE1C26" w:rsidP="00FE1C26">
      <w:pPr>
        <w:spacing w:after="0" w:line="240" w:lineRule="auto"/>
        <w:ind w:left="360"/>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2 этап - Формирующий -2019-2022 г.г. </w:t>
      </w:r>
    </w:p>
    <w:p w:rsidR="00FE1C26" w:rsidRPr="00FE1C26" w:rsidRDefault="00FE1C26" w:rsidP="00FE1C26">
      <w:pPr>
        <w:spacing w:after="0" w:line="293" w:lineRule="atLeast"/>
        <w:ind w:left="1080" w:hanging="1132"/>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  проведение мероприятий по реализации Программы;</w:t>
      </w:r>
    </w:p>
    <w:p w:rsidR="00FE1C26" w:rsidRPr="00FE1C26" w:rsidRDefault="00FE1C26" w:rsidP="00FE1C26">
      <w:pPr>
        <w:spacing w:after="0" w:line="293" w:lineRule="atLeast"/>
        <w:ind w:left="1080" w:hanging="1132"/>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 укрепление материально-технической базы учреждения;</w:t>
      </w:r>
    </w:p>
    <w:p w:rsidR="00FE1C26" w:rsidRPr="00FE1C26" w:rsidRDefault="00FE1C26" w:rsidP="00FE1C26">
      <w:pPr>
        <w:spacing w:after="0" w:line="240" w:lineRule="auto"/>
        <w:ind w:left="360"/>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 совершенствование компонентов воспитательно-образовательного процесса в соответствии  с ФГОС;</w:t>
      </w:r>
    </w:p>
    <w:p w:rsidR="00FE1C26" w:rsidRPr="00FE1C26" w:rsidRDefault="00FE1C26" w:rsidP="00FE1C26">
      <w:pPr>
        <w:spacing w:after="0" w:line="293" w:lineRule="atLeast"/>
        <w:ind w:left="1080" w:hanging="1132"/>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 ведение мониторинга программы, корректировка задач</w:t>
      </w:r>
    </w:p>
    <w:p w:rsidR="00FE1C26" w:rsidRPr="00FE1C26" w:rsidRDefault="00FE1C26" w:rsidP="00FE1C26">
      <w:pPr>
        <w:spacing w:after="0" w:line="240" w:lineRule="auto"/>
        <w:ind w:left="360"/>
        <w:jc w:val="both"/>
        <w:rPr>
          <w:rFonts w:ascii="Times New Roman" w:eastAsia="Times New Roman" w:hAnsi="Times New Roman" w:cs="Times New Roman"/>
          <w:sz w:val="24"/>
          <w:szCs w:val="24"/>
          <w:lang w:eastAsia="ru-RU"/>
        </w:rPr>
      </w:pPr>
    </w:p>
    <w:p w:rsidR="00FE1C26" w:rsidRPr="00FE1C26" w:rsidRDefault="00FE1C26" w:rsidP="00FE1C26">
      <w:pPr>
        <w:spacing w:after="0" w:line="240" w:lineRule="auto"/>
        <w:ind w:left="360"/>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3 этап - Обобщающий  -2023г.</w:t>
      </w:r>
    </w:p>
    <w:p w:rsidR="00FE1C26" w:rsidRPr="00FE1C26" w:rsidRDefault="00FE1C26" w:rsidP="00FE1C26">
      <w:pPr>
        <w:spacing w:after="0" w:line="240" w:lineRule="auto"/>
        <w:ind w:left="360"/>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 обобщение результатов внедрения Программы развития, в соответствии с требованиями  новой государственной политики.</w:t>
      </w:r>
    </w:p>
    <w:p w:rsidR="00FE1C26" w:rsidRPr="00FE1C26" w:rsidRDefault="00FE1C26" w:rsidP="00FE1C26">
      <w:pPr>
        <w:spacing w:after="0" w:line="240" w:lineRule="auto"/>
        <w:rPr>
          <w:rFonts w:ascii="Times New Roman" w:eastAsia="Times New Roman" w:hAnsi="Times New Roman" w:cs="Times New Roman"/>
          <w:b/>
          <w:sz w:val="24"/>
          <w:szCs w:val="24"/>
          <w:lang w:eastAsia="ru-RU"/>
        </w:rPr>
      </w:pPr>
      <w:r w:rsidRPr="00FE1C26">
        <w:rPr>
          <w:rFonts w:ascii="Times New Roman" w:eastAsia="Times New Roman" w:hAnsi="Times New Roman" w:cs="Times New Roman"/>
          <w:b/>
          <w:sz w:val="24"/>
          <w:szCs w:val="24"/>
          <w:lang w:eastAsia="ru-RU"/>
        </w:rPr>
        <w:t> </w:t>
      </w:r>
    </w:p>
    <w:p w:rsidR="00FE1C26" w:rsidRPr="00FE1C26" w:rsidRDefault="00FE1C26" w:rsidP="00FE1C26">
      <w:pPr>
        <w:spacing w:after="0" w:line="240" w:lineRule="auto"/>
        <w:jc w:val="center"/>
        <w:rPr>
          <w:rFonts w:ascii="Times New Roman" w:eastAsia="Times New Roman" w:hAnsi="Times New Roman" w:cs="Times New Roman"/>
          <w:b/>
          <w:sz w:val="24"/>
          <w:szCs w:val="24"/>
          <w:lang w:eastAsia="ru-RU"/>
        </w:rPr>
      </w:pPr>
      <w:r w:rsidRPr="00FE1C26">
        <w:rPr>
          <w:rFonts w:ascii="Times New Roman" w:eastAsia="Times New Roman" w:hAnsi="Times New Roman" w:cs="Times New Roman"/>
          <w:b/>
          <w:sz w:val="24"/>
          <w:szCs w:val="24"/>
          <w:lang w:eastAsia="ru-RU"/>
        </w:rPr>
        <w:t>Основные направления  Программы развития.</w:t>
      </w:r>
    </w:p>
    <w:p w:rsidR="00FE1C26" w:rsidRPr="00FE1C26" w:rsidRDefault="00FE1C26" w:rsidP="00FE1C26">
      <w:pPr>
        <w:spacing w:after="0" w:line="240" w:lineRule="auto"/>
        <w:rPr>
          <w:rFonts w:ascii="Times New Roman" w:eastAsia="Times New Roman" w:hAnsi="Times New Roman" w:cs="Times New Roman"/>
          <w:b/>
          <w:sz w:val="24"/>
          <w:szCs w:val="24"/>
          <w:lang w:eastAsia="ru-RU"/>
        </w:rPr>
      </w:pPr>
    </w:p>
    <w:p w:rsidR="00FE1C26" w:rsidRPr="00FE1C26" w:rsidRDefault="00FE1C26" w:rsidP="00FE1C26">
      <w:pPr>
        <w:numPr>
          <w:ilvl w:val="0"/>
          <w:numId w:val="10"/>
        </w:numPr>
        <w:spacing w:after="0" w:line="240" w:lineRule="auto"/>
        <w:contextualSpacing/>
        <w:jc w:val="both"/>
        <w:rPr>
          <w:rFonts w:ascii="Times New Roman" w:eastAsia="Calibri" w:hAnsi="Times New Roman" w:cs="Times New Roman"/>
          <w:sz w:val="24"/>
          <w:szCs w:val="24"/>
        </w:rPr>
      </w:pPr>
      <w:r w:rsidRPr="00FE1C26">
        <w:rPr>
          <w:rFonts w:ascii="Times New Roman" w:eastAsia="Calibri" w:hAnsi="Times New Roman" w:cs="Times New Roman"/>
          <w:sz w:val="24"/>
          <w:szCs w:val="24"/>
        </w:rPr>
        <w:t>Система управления;</w:t>
      </w:r>
    </w:p>
    <w:p w:rsidR="00FE1C26" w:rsidRPr="00FE1C26" w:rsidRDefault="00FE1C26" w:rsidP="00FE1C26">
      <w:pPr>
        <w:numPr>
          <w:ilvl w:val="0"/>
          <w:numId w:val="10"/>
        </w:numPr>
        <w:spacing w:after="0" w:line="240" w:lineRule="auto"/>
        <w:contextualSpacing/>
        <w:jc w:val="both"/>
        <w:rPr>
          <w:rFonts w:ascii="Times New Roman" w:eastAsia="Calibri" w:hAnsi="Times New Roman" w:cs="Times New Roman"/>
          <w:sz w:val="24"/>
          <w:szCs w:val="24"/>
        </w:rPr>
      </w:pPr>
      <w:r w:rsidRPr="00FE1C26">
        <w:rPr>
          <w:rFonts w:ascii="Times New Roman" w:eastAsia="Calibri" w:hAnsi="Times New Roman" w:cs="Times New Roman"/>
          <w:sz w:val="24"/>
          <w:szCs w:val="24"/>
        </w:rPr>
        <w:t>Ресурсное обеспечение;</w:t>
      </w:r>
    </w:p>
    <w:p w:rsidR="00FE1C26" w:rsidRPr="00FE1C26" w:rsidRDefault="00FE1C26" w:rsidP="00FE1C26">
      <w:pPr>
        <w:numPr>
          <w:ilvl w:val="0"/>
          <w:numId w:val="10"/>
        </w:numPr>
        <w:spacing w:after="0" w:line="240" w:lineRule="auto"/>
        <w:contextualSpacing/>
        <w:jc w:val="both"/>
        <w:rPr>
          <w:rFonts w:ascii="Times New Roman" w:eastAsia="Calibri" w:hAnsi="Times New Roman" w:cs="Times New Roman"/>
          <w:sz w:val="24"/>
          <w:szCs w:val="24"/>
        </w:rPr>
      </w:pPr>
      <w:r w:rsidRPr="00FE1C26">
        <w:rPr>
          <w:rFonts w:ascii="Times New Roman" w:eastAsia="Calibri" w:hAnsi="Times New Roman" w:cs="Times New Roman"/>
          <w:sz w:val="24"/>
          <w:szCs w:val="24"/>
        </w:rPr>
        <w:t>Образовательная система (Участие педагогов дошкольного образовательного учреждения в инновационной деятельности, конкурсах, конференциях)</w:t>
      </w:r>
    </w:p>
    <w:p w:rsidR="00FE1C26" w:rsidRPr="00FE1C26" w:rsidRDefault="00FE1C26" w:rsidP="00FE1C26">
      <w:pPr>
        <w:numPr>
          <w:ilvl w:val="0"/>
          <w:numId w:val="10"/>
        </w:numPr>
        <w:spacing w:after="0" w:line="240" w:lineRule="auto"/>
        <w:contextualSpacing/>
        <w:jc w:val="both"/>
        <w:rPr>
          <w:rFonts w:ascii="Calibri" w:eastAsia="Calibri" w:hAnsi="Calibri" w:cs="Times New Roman"/>
          <w:b/>
        </w:rPr>
      </w:pPr>
      <w:r w:rsidRPr="00FE1C26">
        <w:rPr>
          <w:rFonts w:ascii="Times New Roman" w:eastAsia="Calibri" w:hAnsi="Times New Roman" w:cs="Times New Roman"/>
          <w:sz w:val="24"/>
          <w:szCs w:val="24"/>
        </w:rPr>
        <w:t>Сетевое взаимодействие с социальными партнерами (связи с учреждениями образования, здравоохранения, ОГИБДД, культуры (на договорной основе), есть возможность использования их оздоровительно-образовательного потенциала с целью повышения качества образовательной услуги; расширения спектра дополнительных образовательных услуг; повышения компетентности взрослых участников образовательного процесса: сотрудники ДОУ, родители (законные представители) воспитанников).</w:t>
      </w:r>
    </w:p>
    <w:p w:rsidR="00FE1C26" w:rsidRPr="00FE1C26" w:rsidRDefault="00FE1C26" w:rsidP="00FE1C26">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FE1C26">
        <w:rPr>
          <w:rFonts w:ascii="Times New Roman" w:eastAsia="Times New Roman" w:hAnsi="Times New Roman" w:cs="Times New Roman"/>
          <w:b/>
          <w:bCs/>
          <w:sz w:val="24"/>
          <w:szCs w:val="24"/>
          <w:lang w:eastAsia="ru-RU"/>
        </w:rPr>
        <w:t>Прогнозируемые результаты реализации программы</w:t>
      </w:r>
    </w:p>
    <w:p w:rsidR="00FE1C26" w:rsidRPr="00FE1C26" w:rsidRDefault="00FE1C26" w:rsidP="00FE1C26">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создание гибкой управленческой системы;</w:t>
      </w:r>
    </w:p>
    <w:p w:rsidR="00FE1C26" w:rsidRPr="00FE1C26" w:rsidRDefault="00FE1C26" w:rsidP="00FE1C26">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рост профессиональной культуры педагогов, повышение компетентности в области применения ИКТ;</w:t>
      </w:r>
    </w:p>
    <w:p w:rsidR="00FE1C26" w:rsidRPr="00FE1C26" w:rsidRDefault="00FE1C26" w:rsidP="00FE1C26">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улучшение материально-технического обеспечения для реализации программы дошкольного образования;</w:t>
      </w:r>
    </w:p>
    <w:p w:rsidR="00FE1C26" w:rsidRPr="00FE1C26" w:rsidRDefault="00FE1C26" w:rsidP="00FE1C26">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E1C26">
        <w:rPr>
          <w:rFonts w:ascii="Times New Roman" w:eastAsia="Times New Roman" w:hAnsi="Times New Roman" w:cs="Times New Roman"/>
          <w:sz w:val="24"/>
          <w:szCs w:val="24"/>
          <w:lang w:eastAsia="ru-RU"/>
        </w:rPr>
        <w:t>сформированность</w:t>
      </w:r>
      <w:proofErr w:type="spellEnd"/>
      <w:r w:rsidRPr="00FE1C26">
        <w:rPr>
          <w:rFonts w:ascii="Times New Roman" w:eastAsia="Times New Roman" w:hAnsi="Times New Roman" w:cs="Times New Roman"/>
          <w:sz w:val="24"/>
          <w:szCs w:val="24"/>
          <w:lang w:eastAsia="ru-RU"/>
        </w:rPr>
        <w:t xml:space="preserve">  ключевых компетенций дошкольников, в соответствии с целевыми ориентирами ФГОС </w:t>
      </w:r>
      <w:proofErr w:type="gramStart"/>
      <w:r w:rsidRPr="00FE1C26">
        <w:rPr>
          <w:rFonts w:ascii="Times New Roman" w:eastAsia="Times New Roman" w:hAnsi="Times New Roman" w:cs="Times New Roman"/>
          <w:sz w:val="24"/>
          <w:szCs w:val="24"/>
          <w:lang w:eastAsia="ru-RU"/>
        </w:rPr>
        <w:t>ДО</w:t>
      </w:r>
      <w:proofErr w:type="gramEnd"/>
      <w:r w:rsidRPr="00FE1C26">
        <w:rPr>
          <w:rFonts w:ascii="Times New Roman" w:eastAsia="Times New Roman" w:hAnsi="Times New Roman" w:cs="Times New Roman"/>
          <w:sz w:val="24"/>
          <w:szCs w:val="24"/>
          <w:lang w:eastAsia="ru-RU"/>
        </w:rPr>
        <w:t>;</w:t>
      </w:r>
    </w:p>
    <w:p w:rsidR="00FE1C26" w:rsidRPr="00FE1C26" w:rsidRDefault="00FE1C26" w:rsidP="00FE1C26">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доступность системы дополнительного образования;</w:t>
      </w:r>
    </w:p>
    <w:p w:rsidR="00FE1C26" w:rsidRPr="00FE1C26" w:rsidRDefault="00FE1C26" w:rsidP="00FE1C26">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расширение образовательного пространства через  сотрудничество с социокультурными   учреждениями.</w:t>
      </w:r>
    </w:p>
    <w:p w:rsidR="00FE1C26" w:rsidRPr="00FE1C26" w:rsidRDefault="00FE1C26" w:rsidP="00FE1C26">
      <w:pPr>
        <w:spacing w:after="0" w:line="240" w:lineRule="auto"/>
        <w:jc w:val="center"/>
        <w:rPr>
          <w:rFonts w:ascii="Times New Roman" w:eastAsia="Times New Roman" w:hAnsi="Times New Roman" w:cs="Times New Roman"/>
          <w:b/>
          <w:bCs/>
          <w:sz w:val="24"/>
          <w:szCs w:val="24"/>
          <w:lang w:eastAsia="ru-RU"/>
        </w:rPr>
      </w:pPr>
      <w:r w:rsidRPr="00FE1C26">
        <w:rPr>
          <w:rFonts w:ascii="Times New Roman" w:eastAsia="Times New Roman" w:hAnsi="Times New Roman" w:cs="Times New Roman"/>
          <w:b/>
          <w:bCs/>
          <w:sz w:val="24"/>
          <w:szCs w:val="24"/>
          <w:lang w:eastAsia="ru-RU"/>
        </w:rPr>
        <w:t>Элементы риска развития программы  ДОУ</w:t>
      </w:r>
    </w:p>
    <w:p w:rsidR="00FE1C26" w:rsidRPr="00FE1C26" w:rsidRDefault="00FE1C26" w:rsidP="00FE1C26">
      <w:pPr>
        <w:spacing w:after="0" w:line="240" w:lineRule="auto"/>
        <w:jc w:val="center"/>
        <w:rPr>
          <w:rFonts w:ascii="Times New Roman" w:eastAsia="Times New Roman" w:hAnsi="Times New Roman" w:cs="Times New Roman"/>
          <w:sz w:val="24"/>
          <w:szCs w:val="24"/>
          <w:lang w:eastAsia="ru-RU"/>
        </w:rPr>
      </w:pPr>
    </w:p>
    <w:p w:rsidR="00FE1C26" w:rsidRPr="00FE1C26" w:rsidRDefault="00FE1C26" w:rsidP="00FE1C26">
      <w:p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       При реализации программы развития могут возникнуть  следующие риски:</w:t>
      </w:r>
    </w:p>
    <w:p w:rsidR="00FE1C26" w:rsidRPr="00FE1C26" w:rsidRDefault="00FE1C26" w:rsidP="00FE1C26">
      <w:pPr>
        <w:numPr>
          <w:ilvl w:val="0"/>
          <w:numId w:val="7"/>
        </w:numPr>
        <w:spacing w:after="0" w:line="240" w:lineRule="auto"/>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рост числа детей  с проблемами в развитии речи;</w:t>
      </w:r>
    </w:p>
    <w:p w:rsidR="00FE1C26" w:rsidRPr="00FE1C26" w:rsidRDefault="00FE1C26" w:rsidP="00FE1C26">
      <w:pPr>
        <w:numPr>
          <w:ilvl w:val="0"/>
          <w:numId w:val="7"/>
        </w:numPr>
        <w:spacing w:after="0"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недостаточная  заинтересованность и уровень компетентности родителей в вопросах ведения  здорового образа жизни и низкий уровень активной жизненной позиции.</w:t>
      </w:r>
    </w:p>
    <w:p w:rsidR="00FE1C26" w:rsidRPr="00FE1C26" w:rsidRDefault="00FE1C26" w:rsidP="00FE1C26">
      <w:pPr>
        <w:spacing w:after="0" w:line="240" w:lineRule="auto"/>
        <w:rPr>
          <w:rFonts w:ascii="Times New Roman" w:eastAsia="Times New Roman" w:hAnsi="Times New Roman" w:cs="Times New Roman"/>
          <w:b/>
          <w:sz w:val="24"/>
          <w:szCs w:val="24"/>
          <w:lang w:eastAsia="ru-RU"/>
        </w:rPr>
      </w:pPr>
    </w:p>
    <w:p w:rsidR="00FE1C26" w:rsidRPr="00FE1C26" w:rsidRDefault="00FE1C26" w:rsidP="00FE1C26">
      <w:pPr>
        <w:spacing w:after="0" w:line="240" w:lineRule="auto"/>
        <w:ind w:left="268" w:right="-1"/>
        <w:jc w:val="both"/>
        <w:rPr>
          <w:rFonts w:ascii="Times New Roman" w:eastAsia="Times New Roman" w:hAnsi="Times New Roman" w:cs="Times New Roman"/>
          <w:sz w:val="24"/>
          <w:szCs w:val="24"/>
          <w:lang w:eastAsia="ru-RU"/>
        </w:rPr>
        <w:sectPr w:rsidR="00FE1C26" w:rsidRPr="00FE1C26" w:rsidSect="00FE1C26">
          <w:footerReference w:type="default" r:id="rId8"/>
          <w:pgSz w:w="11906" w:h="16838" w:code="9"/>
          <w:pgMar w:top="568" w:right="850" w:bottom="1134" w:left="1701" w:header="709" w:footer="709" w:gutter="0"/>
          <w:cols w:space="708"/>
          <w:docGrid w:linePitch="360"/>
        </w:sectPr>
      </w:pPr>
    </w:p>
    <w:p w:rsidR="00FE1C26" w:rsidRPr="00FE1C26" w:rsidRDefault="00FE1C26" w:rsidP="00FE1C26">
      <w:pPr>
        <w:spacing w:after="0" w:line="240" w:lineRule="auto"/>
        <w:ind w:left="268" w:right="269"/>
        <w:jc w:val="center"/>
        <w:rPr>
          <w:rFonts w:ascii="Times New Roman" w:eastAsia="Times New Roman" w:hAnsi="Times New Roman" w:cs="Times New Roman"/>
          <w:b/>
          <w:bCs/>
          <w:sz w:val="24"/>
          <w:szCs w:val="24"/>
          <w:lang w:eastAsia="ru-RU"/>
        </w:rPr>
      </w:pPr>
      <w:r w:rsidRPr="00FE1C26">
        <w:rPr>
          <w:rFonts w:ascii="Times New Roman" w:eastAsia="Times New Roman" w:hAnsi="Times New Roman" w:cs="Times New Roman"/>
          <w:b/>
          <w:bCs/>
          <w:sz w:val="24"/>
          <w:szCs w:val="24"/>
          <w:lang w:eastAsia="ru-RU"/>
        </w:rPr>
        <w:t>8. План действий по реализации программы развития  дошкольного учреждения на 5 лет</w:t>
      </w:r>
    </w:p>
    <w:p w:rsidR="00FE1C26" w:rsidRPr="00FE1C26" w:rsidRDefault="00FE1C26" w:rsidP="00FE1C26">
      <w:pPr>
        <w:spacing w:after="0" w:line="240" w:lineRule="auto"/>
        <w:ind w:left="268" w:right="269"/>
        <w:jc w:val="both"/>
        <w:rPr>
          <w:rFonts w:ascii="Times New Roman" w:eastAsia="Times New Roman" w:hAnsi="Times New Roman" w:cs="Times New Roman"/>
          <w:sz w:val="24"/>
          <w:szCs w:val="24"/>
          <w:lang w:eastAsia="ru-RU"/>
        </w:rPr>
      </w:pPr>
    </w:p>
    <w:tbl>
      <w:tblPr>
        <w:tblW w:w="148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3155"/>
        <w:gridCol w:w="3989"/>
        <w:gridCol w:w="2881"/>
        <w:gridCol w:w="1315"/>
        <w:gridCol w:w="2230"/>
      </w:tblGrid>
      <w:tr w:rsidR="00FE1C26" w:rsidRPr="00FE1C26" w:rsidTr="009B318F">
        <w:trPr>
          <w:trHeight w:val="577"/>
        </w:trPr>
        <w:tc>
          <w:tcPr>
            <w:tcW w:w="1276" w:type="dxa"/>
            <w:shd w:val="clear" w:color="auto" w:fill="auto"/>
          </w:tcPr>
          <w:p w:rsidR="00FE1C26" w:rsidRPr="00FE1C26" w:rsidRDefault="00FE1C26" w:rsidP="00FE1C26">
            <w:pPr>
              <w:spacing w:after="0" w:line="240" w:lineRule="auto"/>
              <w:ind w:right="269"/>
              <w:jc w:val="center"/>
              <w:rPr>
                <w:rFonts w:ascii="Times New Roman" w:eastAsia="Times New Roman" w:hAnsi="Times New Roman" w:cs="Times New Roman"/>
                <w:b/>
                <w:lang w:eastAsia="ru-RU"/>
              </w:rPr>
            </w:pPr>
            <w:r w:rsidRPr="00FE1C26">
              <w:rPr>
                <w:rFonts w:ascii="Times New Roman" w:eastAsia="Times New Roman" w:hAnsi="Times New Roman" w:cs="Times New Roman"/>
                <w:b/>
                <w:lang w:eastAsia="ru-RU"/>
              </w:rPr>
              <w:t>Задачи</w:t>
            </w:r>
          </w:p>
        </w:tc>
        <w:tc>
          <w:tcPr>
            <w:tcW w:w="3155" w:type="dxa"/>
            <w:shd w:val="clear" w:color="auto" w:fill="auto"/>
          </w:tcPr>
          <w:p w:rsidR="00FE1C26" w:rsidRPr="00FE1C26" w:rsidRDefault="00FE1C26" w:rsidP="00FE1C26">
            <w:pPr>
              <w:spacing w:after="0" w:line="240" w:lineRule="auto"/>
              <w:ind w:right="269"/>
              <w:jc w:val="center"/>
              <w:rPr>
                <w:rFonts w:ascii="Times New Roman" w:eastAsia="Times New Roman" w:hAnsi="Times New Roman" w:cs="Times New Roman"/>
                <w:lang w:eastAsia="ru-RU"/>
              </w:rPr>
            </w:pPr>
            <w:r w:rsidRPr="00FE1C26">
              <w:rPr>
                <w:rFonts w:ascii="Times New Roman" w:eastAsia="Times New Roman" w:hAnsi="Times New Roman" w:cs="Times New Roman"/>
                <w:b/>
                <w:bCs/>
                <w:lang w:eastAsia="ru-RU"/>
              </w:rPr>
              <w:t xml:space="preserve">Направление </w:t>
            </w:r>
            <w:r w:rsidRPr="00FE1C26">
              <w:rPr>
                <w:rFonts w:ascii="Times New Roman" w:eastAsia="Times New Roman" w:hAnsi="Times New Roman" w:cs="Times New Roman"/>
                <w:b/>
                <w:bCs/>
                <w:lang w:eastAsia="ru-RU"/>
              </w:rPr>
              <w:br/>
              <w:t>деятельности</w:t>
            </w:r>
          </w:p>
        </w:tc>
        <w:tc>
          <w:tcPr>
            <w:tcW w:w="3989" w:type="dxa"/>
            <w:shd w:val="clear" w:color="auto" w:fill="auto"/>
          </w:tcPr>
          <w:p w:rsidR="00FE1C26" w:rsidRPr="00FE1C26" w:rsidRDefault="00FE1C26" w:rsidP="00FE1C26">
            <w:pPr>
              <w:spacing w:after="0" w:line="240" w:lineRule="auto"/>
              <w:ind w:right="269"/>
              <w:jc w:val="center"/>
              <w:rPr>
                <w:rFonts w:ascii="Times New Roman" w:eastAsia="Times New Roman" w:hAnsi="Times New Roman" w:cs="Times New Roman"/>
                <w:lang w:eastAsia="ru-RU"/>
              </w:rPr>
            </w:pPr>
            <w:r w:rsidRPr="00FE1C26">
              <w:rPr>
                <w:rFonts w:ascii="Times New Roman" w:eastAsia="Times New Roman" w:hAnsi="Times New Roman" w:cs="Times New Roman"/>
                <w:b/>
                <w:bCs/>
                <w:lang w:eastAsia="ru-RU"/>
              </w:rPr>
              <w:t>Формы и методы реализации</w:t>
            </w:r>
          </w:p>
        </w:tc>
        <w:tc>
          <w:tcPr>
            <w:tcW w:w="2881" w:type="dxa"/>
            <w:shd w:val="clear" w:color="auto" w:fill="auto"/>
          </w:tcPr>
          <w:p w:rsidR="00FE1C26" w:rsidRPr="00FE1C26" w:rsidRDefault="00FE1C26" w:rsidP="00FE1C26">
            <w:pPr>
              <w:spacing w:after="0" w:line="240" w:lineRule="auto"/>
              <w:ind w:right="269"/>
              <w:jc w:val="center"/>
              <w:rPr>
                <w:rFonts w:ascii="Times New Roman" w:eastAsia="Times New Roman" w:hAnsi="Times New Roman" w:cs="Times New Roman"/>
                <w:lang w:eastAsia="ru-RU"/>
              </w:rPr>
            </w:pPr>
            <w:r w:rsidRPr="00FE1C26">
              <w:rPr>
                <w:rFonts w:ascii="Times New Roman" w:eastAsia="Times New Roman" w:hAnsi="Times New Roman" w:cs="Times New Roman"/>
                <w:b/>
                <w:bCs/>
                <w:lang w:eastAsia="ru-RU"/>
              </w:rPr>
              <w:t>Ожидаемый результат</w:t>
            </w:r>
          </w:p>
        </w:tc>
        <w:tc>
          <w:tcPr>
            <w:tcW w:w="1315" w:type="dxa"/>
            <w:shd w:val="clear" w:color="auto" w:fill="auto"/>
          </w:tcPr>
          <w:p w:rsidR="00FE1C26" w:rsidRPr="00FE1C26" w:rsidRDefault="00FE1C26" w:rsidP="00FE1C26">
            <w:pPr>
              <w:spacing w:after="0" w:line="240" w:lineRule="auto"/>
              <w:ind w:right="269"/>
              <w:jc w:val="center"/>
              <w:rPr>
                <w:rFonts w:ascii="Times New Roman" w:eastAsia="Times New Roman" w:hAnsi="Times New Roman" w:cs="Times New Roman"/>
                <w:lang w:eastAsia="ru-RU"/>
              </w:rPr>
            </w:pPr>
            <w:r w:rsidRPr="00FE1C26">
              <w:rPr>
                <w:rFonts w:ascii="Times New Roman" w:eastAsia="Times New Roman" w:hAnsi="Times New Roman" w:cs="Times New Roman"/>
                <w:b/>
                <w:bCs/>
                <w:lang w:eastAsia="ru-RU"/>
              </w:rPr>
              <w:t>Сроки</w:t>
            </w:r>
          </w:p>
        </w:tc>
        <w:tc>
          <w:tcPr>
            <w:tcW w:w="2230" w:type="dxa"/>
            <w:shd w:val="clear" w:color="auto" w:fill="auto"/>
          </w:tcPr>
          <w:p w:rsidR="00FE1C26" w:rsidRPr="00FE1C26" w:rsidRDefault="00FE1C26" w:rsidP="00FE1C26">
            <w:pPr>
              <w:spacing w:after="0" w:line="240" w:lineRule="auto"/>
              <w:ind w:right="269"/>
              <w:jc w:val="center"/>
              <w:rPr>
                <w:rFonts w:ascii="Times New Roman" w:eastAsia="Times New Roman" w:hAnsi="Times New Roman" w:cs="Times New Roman"/>
                <w:b/>
                <w:lang w:eastAsia="ru-RU"/>
              </w:rPr>
            </w:pPr>
            <w:r w:rsidRPr="00FE1C26">
              <w:rPr>
                <w:rFonts w:ascii="Times New Roman" w:eastAsia="Times New Roman" w:hAnsi="Times New Roman" w:cs="Times New Roman"/>
                <w:b/>
                <w:lang w:eastAsia="ru-RU"/>
              </w:rPr>
              <w:t>Ответственные</w:t>
            </w:r>
          </w:p>
        </w:tc>
      </w:tr>
      <w:tr w:rsidR="00FE1C26" w:rsidRPr="00FE1C26" w:rsidTr="009B318F">
        <w:trPr>
          <w:cantSplit/>
          <w:trHeight w:val="4297"/>
        </w:trPr>
        <w:tc>
          <w:tcPr>
            <w:tcW w:w="1276" w:type="dxa"/>
            <w:shd w:val="clear" w:color="auto" w:fill="auto"/>
            <w:textDirection w:val="btLr"/>
          </w:tcPr>
          <w:p w:rsidR="00FE1C26" w:rsidRPr="00FE1C26" w:rsidRDefault="00FE1C26" w:rsidP="00FE1C26">
            <w:pPr>
              <w:spacing w:after="0" w:line="240" w:lineRule="auto"/>
              <w:ind w:left="113" w:right="269"/>
              <w:jc w:val="center"/>
              <w:rPr>
                <w:rFonts w:ascii="Times New Roman" w:eastAsia="Times New Roman" w:hAnsi="Times New Roman" w:cs="Times New Roman"/>
                <w:b/>
                <w:sz w:val="24"/>
                <w:szCs w:val="24"/>
                <w:lang w:eastAsia="ru-RU"/>
              </w:rPr>
            </w:pPr>
            <w:r w:rsidRPr="00FE1C26">
              <w:rPr>
                <w:rFonts w:ascii="Times New Roman" w:eastAsia="Times New Roman" w:hAnsi="Times New Roman" w:cs="Times New Roman"/>
                <w:b/>
                <w:bCs/>
                <w:sz w:val="24"/>
                <w:szCs w:val="24"/>
                <w:lang w:eastAsia="ru-RU"/>
              </w:rPr>
              <w:t>1. Организационные основы для реализации программы.</w:t>
            </w:r>
          </w:p>
        </w:tc>
        <w:tc>
          <w:tcPr>
            <w:tcW w:w="3155"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1.1. Разработать и</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принять программу развития ОУ.</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xml:space="preserve"> 1.2. Утвердить программу на педсовете.</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xml:space="preserve"> 1.3. Провести родительское собрание с целью разъяснения концепции.</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xml:space="preserve"> 1.4. Обеспечить реализацию совершенствования работы ДОУ по всем направлениям.</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xml:space="preserve"> 1.5. Анализ реализации программы в конце учебного года.  </w:t>
            </w:r>
          </w:p>
        </w:tc>
        <w:tc>
          <w:tcPr>
            <w:tcW w:w="3989"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Подборка обновлённой методической литературы;</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xml:space="preserve">Родительские собрания по группам;  </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xml:space="preserve">Собрание родительского комитета ОУ; </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Обогащение педагогического опыта;</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xml:space="preserve">Пополнение материальной базы; </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Индивидуальная работа с детьми и родителями;</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xml:space="preserve"> Использование внешних связей с заинтересованными организациями;</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Выработка принципов и подходов во всех направлениях.</w:t>
            </w:r>
          </w:p>
        </w:tc>
        <w:tc>
          <w:tcPr>
            <w:tcW w:w="2881"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Утверждение программы собранием общего трудового коллектива и принятие родительским комитетом ДОУ</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Переподготовка кадров для обеспечения нового содержания образования</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Установление связей, разработка и внедрение обновлённой программы взаимодействия</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Создание условий для повышения качества образовательного процесса.</w:t>
            </w:r>
          </w:p>
        </w:tc>
        <w:tc>
          <w:tcPr>
            <w:tcW w:w="1315" w:type="dxa"/>
            <w:shd w:val="clear" w:color="auto" w:fill="auto"/>
          </w:tcPr>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2018г.</w:t>
            </w:r>
          </w:p>
        </w:tc>
        <w:tc>
          <w:tcPr>
            <w:tcW w:w="2230" w:type="dxa"/>
            <w:shd w:val="clear" w:color="auto" w:fill="auto"/>
          </w:tcPr>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jc w:val="center"/>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Заведующий,  воспитатель, рабочая группа</w:t>
            </w:r>
          </w:p>
        </w:tc>
      </w:tr>
      <w:tr w:rsidR="00FE1C26" w:rsidRPr="00FE1C26" w:rsidTr="009B318F">
        <w:trPr>
          <w:cantSplit/>
          <w:trHeight w:val="4297"/>
        </w:trPr>
        <w:tc>
          <w:tcPr>
            <w:tcW w:w="1276" w:type="dxa"/>
            <w:shd w:val="clear" w:color="auto" w:fill="auto"/>
            <w:textDirection w:val="btLr"/>
          </w:tcPr>
          <w:p w:rsidR="00FE1C26" w:rsidRPr="00FE1C26" w:rsidRDefault="00FE1C26" w:rsidP="00FE1C26">
            <w:pPr>
              <w:spacing w:after="0" w:line="240" w:lineRule="auto"/>
              <w:ind w:left="113" w:right="269"/>
              <w:rPr>
                <w:rFonts w:ascii="Times New Roman" w:eastAsia="Times New Roman" w:hAnsi="Times New Roman" w:cs="Times New Roman"/>
                <w:b/>
                <w:bCs/>
                <w:lang w:eastAsia="ru-RU"/>
              </w:rPr>
            </w:pPr>
          </w:p>
          <w:p w:rsidR="00FE1C26" w:rsidRPr="00FE1C26" w:rsidRDefault="00FE1C26" w:rsidP="00FE1C26">
            <w:pPr>
              <w:spacing w:after="0" w:line="240" w:lineRule="auto"/>
              <w:ind w:left="113" w:right="269"/>
              <w:jc w:val="center"/>
              <w:rPr>
                <w:rFonts w:ascii="Times New Roman" w:eastAsia="Times New Roman" w:hAnsi="Times New Roman" w:cs="Times New Roman"/>
                <w:lang w:eastAsia="ru-RU"/>
              </w:rPr>
            </w:pPr>
            <w:r w:rsidRPr="00FE1C26">
              <w:rPr>
                <w:rFonts w:ascii="Times New Roman" w:eastAsia="Times New Roman" w:hAnsi="Times New Roman" w:cs="Times New Roman"/>
                <w:b/>
                <w:bCs/>
                <w:lang w:eastAsia="ru-RU"/>
              </w:rPr>
              <w:t>2. Социальная защита всех участников воспитательно-образовательного процесса.</w:t>
            </w:r>
          </w:p>
        </w:tc>
        <w:tc>
          <w:tcPr>
            <w:tcW w:w="3155"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2.1. Нормативно-правовое обеспечение деятельности детского сада.</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2.2. Кадровое обеспечение деятельности детского сада.</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2.3. Финансовое обеспечение деятельности детского сада.</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2.4. Материально – техническая база и обеспечение.</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tc>
        <w:tc>
          <w:tcPr>
            <w:tcW w:w="3989"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Нормативно-правовое обеспечение, разработки локальных актов, регулирующих правовые, финансовые, профессиональные условия деятельности.</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xml:space="preserve">Аттестация педагогов. Обучение на  курсах и семинарах. Повышение квалификаций. </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Поиск новых бюджетных и внебюджетных средств.</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xml:space="preserve">Оказание дополнительных, образовательных  услуг. </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Привлечение средств от спонсоров.</w:t>
            </w:r>
          </w:p>
        </w:tc>
        <w:tc>
          <w:tcPr>
            <w:tcW w:w="2881"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Внесение дополнений в существующий Устав ДОУ</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Переподготовка кадров для обеспечения нового содержания  образования и правильная их расстановка.</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Реконструкция и модернизация, оформление кабинетов и групп для обучения детей и обеспечения всем необходимым.</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tc>
        <w:tc>
          <w:tcPr>
            <w:tcW w:w="1315"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2018-2023г.</w:t>
            </w:r>
          </w:p>
        </w:tc>
        <w:tc>
          <w:tcPr>
            <w:tcW w:w="2230"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Заведующий,   воспитатель, коллектив</w:t>
            </w:r>
          </w:p>
        </w:tc>
      </w:tr>
      <w:tr w:rsidR="00FE1C26" w:rsidRPr="00FE1C26" w:rsidTr="009B318F">
        <w:trPr>
          <w:cantSplit/>
          <w:trHeight w:val="3817"/>
        </w:trPr>
        <w:tc>
          <w:tcPr>
            <w:tcW w:w="1276" w:type="dxa"/>
            <w:shd w:val="clear" w:color="auto" w:fill="auto"/>
            <w:textDirection w:val="btLr"/>
          </w:tcPr>
          <w:p w:rsidR="00FE1C26" w:rsidRPr="00FE1C26" w:rsidRDefault="00FE1C26" w:rsidP="00FE1C26">
            <w:pPr>
              <w:spacing w:after="0" w:line="240" w:lineRule="auto"/>
              <w:ind w:left="113" w:right="269"/>
              <w:jc w:val="center"/>
              <w:rPr>
                <w:rFonts w:ascii="Times New Roman" w:eastAsia="Times New Roman" w:hAnsi="Times New Roman" w:cs="Times New Roman"/>
                <w:b/>
                <w:bCs/>
                <w:lang w:eastAsia="ru-RU"/>
              </w:rPr>
            </w:pPr>
            <w:r w:rsidRPr="00FE1C26">
              <w:rPr>
                <w:rFonts w:ascii="Times New Roman" w:eastAsia="Times New Roman" w:hAnsi="Times New Roman" w:cs="Times New Roman"/>
                <w:b/>
                <w:bCs/>
                <w:lang w:eastAsia="ru-RU"/>
              </w:rPr>
              <w:t xml:space="preserve"> 3. Деятельность психологической службы детского сада.</w:t>
            </w:r>
          </w:p>
        </w:tc>
        <w:tc>
          <w:tcPr>
            <w:tcW w:w="3155"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3.1. Адаптация к ДОУ вновь поступивших детей.</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3.2. Обследование детей по усвоению знаний по программе.</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xml:space="preserve"> 3.3. Педагогическая диагностика развития детей.</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3.4. Готовность к школьному обучению.</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tc>
        <w:tc>
          <w:tcPr>
            <w:tcW w:w="3989" w:type="dxa"/>
            <w:shd w:val="clear" w:color="auto" w:fill="auto"/>
          </w:tcPr>
          <w:p w:rsidR="00FE1C26" w:rsidRPr="00FE1C26" w:rsidRDefault="00FE1C26" w:rsidP="00FE1C26">
            <w:pPr>
              <w:spacing w:before="100" w:beforeAutospacing="1" w:after="100" w:afterAutospacing="1" w:line="240" w:lineRule="auto"/>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xml:space="preserve">Диагностика на начало и конец учебного года; </w:t>
            </w:r>
          </w:p>
          <w:p w:rsidR="00FE1C26" w:rsidRPr="00FE1C26" w:rsidRDefault="00FE1C26" w:rsidP="00FE1C26">
            <w:pPr>
              <w:spacing w:before="100" w:beforeAutospacing="1" w:after="100" w:afterAutospacing="1" w:line="240" w:lineRule="auto"/>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xml:space="preserve">Анализ диагностики; </w:t>
            </w:r>
          </w:p>
          <w:p w:rsidR="00FE1C26" w:rsidRPr="00FE1C26" w:rsidRDefault="00FE1C26" w:rsidP="00FE1C26">
            <w:pPr>
              <w:spacing w:before="100" w:beforeAutospacing="1" w:after="100" w:afterAutospacing="1" w:line="240" w:lineRule="auto"/>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xml:space="preserve">Индивидуальная работа с детьми. </w:t>
            </w:r>
          </w:p>
          <w:p w:rsidR="00FE1C26" w:rsidRPr="00FE1C26" w:rsidRDefault="00FE1C26" w:rsidP="00FE1C26">
            <w:pPr>
              <w:spacing w:before="100" w:beforeAutospacing="1" w:after="100" w:afterAutospacing="1" w:line="240" w:lineRule="auto"/>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Выводы и заключение по результатам в конце года.</w:t>
            </w:r>
          </w:p>
        </w:tc>
        <w:tc>
          <w:tcPr>
            <w:tcW w:w="2881"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Повышение квалификации воспитателей в вопросах оптимизации учебного процесса;</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xml:space="preserve"> Решение проблем преодоления трудностей.</w:t>
            </w:r>
          </w:p>
        </w:tc>
        <w:tc>
          <w:tcPr>
            <w:tcW w:w="1315"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2018-2023г.</w:t>
            </w:r>
          </w:p>
        </w:tc>
        <w:tc>
          <w:tcPr>
            <w:tcW w:w="2230"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Заведующий,   воспитатель, коллектив</w:t>
            </w:r>
          </w:p>
        </w:tc>
      </w:tr>
      <w:tr w:rsidR="00FE1C26" w:rsidRPr="00FE1C26" w:rsidTr="009B318F">
        <w:trPr>
          <w:cantSplit/>
          <w:trHeight w:val="2116"/>
        </w:trPr>
        <w:tc>
          <w:tcPr>
            <w:tcW w:w="1276" w:type="dxa"/>
            <w:shd w:val="clear" w:color="auto" w:fill="auto"/>
            <w:textDirection w:val="btLr"/>
          </w:tcPr>
          <w:p w:rsidR="00FE1C26" w:rsidRPr="00FE1C26" w:rsidRDefault="00FE1C26" w:rsidP="00FE1C26">
            <w:pPr>
              <w:spacing w:after="0" w:line="240" w:lineRule="auto"/>
              <w:ind w:left="113" w:right="269"/>
              <w:jc w:val="center"/>
              <w:rPr>
                <w:rFonts w:ascii="Times New Roman" w:eastAsia="Times New Roman" w:hAnsi="Times New Roman" w:cs="Times New Roman"/>
                <w:b/>
                <w:bCs/>
                <w:lang w:eastAsia="ru-RU"/>
              </w:rPr>
            </w:pPr>
            <w:r w:rsidRPr="00FE1C26">
              <w:rPr>
                <w:rFonts w:ascii="Times New Roman" w:eastAsia="Times New Roman" w:hAnsi="Times New Roman" w:cs="Times New Roman"/>
                <w:b/>
                <w:bCs/>
                <w:lang w:eastAsia="ru-RU"/>
              </w:rPr>
              <w:t xml:space="preserve">4. Взаимодействие </w:t>
            </w:r>
            <w:proofErr w:type="gramStart"/>
            <w:r w:rsidRPr="00FE1C26">
              <w:rPr>
                <w:rFonts w:ascii="Times New Roman" w:eastAsia="Times New Roman" w:hAnsi="Times New Roman" w:cs="Times New Roman"/>
                <w:b/>
                <w:bCs/>
                <w:lang w:eastAsia="ru-RU"/>
              </w:rPr>
              <w:t>детского</w:t>
            </w:r>
            <w:proofErr w:type="gramEnd"/>
          </w:p>
          <w:p w:rsidR="00FE1C26" w:rsidRPr="00FE1C26" w:rsidRDefault="00FE1C26" w:rsidP="00FE1C26">
            <w:pPr>
              <w:spacing w:after="0" w:line="240" w:lineRule="auto"/>
              <w:ind w:left="113" w:right="269"/>
              <w:jc w:val="center"/>
              <w:rPr>
                <w:rFonts w:ascii="Times New Roman" w:eastAsia="Times New Roman" w:hAnsi="Times New Roman" w:cs="Times New Roman"/>
                <w:lang w:eastAsia="ru-RU"/>
              </w:rPr>
            </w:pPr>
            <w:r w:rsidRPr="00FE1C26">
              <w:rPr>
                <w:rFonts w:ascii="Times New Roman" w:eastAsia="Times New Roman" w:hAnsi="Times New Roman" w:cs="Times New Roman"/>
                <w:b/>
                <w:bCs/>
                <w:lang w:eastAsia="ru-RU"/>
              </w:rPr>
              <w:t>сада и семьи.</w:t>
            </w:r>
          </w:p>
        </w:tc>
        <w:tc>
          <w:tcPr>
            <w:tcW w:w="3155"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4.1. Педагогическое просвещение родителей</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4.2.  Совместная деятельность.</w:t>
            </w:r>
          </w:p>
        </w:tc>
        <w:tc>
          <w:tcPr>
            <w:tcW w:w="3989"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Расширить объём педагогических знаний у родителей.</w:t>
            </w:r>
          </w:p>
        </w:tc>
        <w:tc>
          <w:tcPr>
            <w:tcW w:w="2881"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Работа консультационного пункта.</w:t>
            </w:r>
          </w:p>
        </w:tc>
        <w:tc>
          <w:tcPr>
            <w:tcW w:w="1315"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2019-2023г.</w:t>
            </w:r>
          </w:p>
        </w:tc>
        <w:tc>
          <w:tcPr>
            <w:tcW w:w="2230"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lang w:eastAsia="ru-RU"/>
              </w:rPr>
            </w:pPr>
          </w:p>
        </w:tc>
      </w:tr>
      <w:tr w:rsidR="00FE1C26" w:rsidRPr="00FE1C26" w:rsidTr="009B318F">
        <w:trPr>
          <w:cantSplit/>
          <w:trHeight w:val="2966"/>
        </w:trPr>
        <w:tc>
          <w:tcPr>
            <w:tcW w:w="1276" w:type="dxa"/>
            <w:shd w:val="clear" w:color="auto" w:fill="auto"/>
            <w:textDirection w:val="btLr"/>
          </w:tcPr>
          <w:p w:rsidR="00FE1C26" w:rsidRPr="00FE1C26" w:rsidRDefault="00FE1C26" w:rsidP="00FE1C26">
            <w:pPr>
              <w:spacing w:after="0" w:line="240" w:lineRule="auto"/>
              <w:ind w:left="113" w:right="269"/>
              <w:jc w:val="center"/>
              <w:rPr>
                <w:rFonts w:ascii="Times New Roman" w:eastAsia="Times New Roman" w:hAnsi="Times New Roman" w:cs="Times New Roman"/>
                <w:lang w:eastAsia="ru-RU"/>
              </w:rPr>
            </w:pPr>
            <w:r w:rsidRPr="00FE1C26">
              <w:rPr>
                <w:rFonts w:ascii="Times New Roman" w:eastAsia="Times New Roman" w:hAnsi="Times New Roman" w:cs="Times New Roman"/>
                <w:b/>
                <w:bCs/>
                <w:lang w:eastAsia="ru-RU"/>
              </w:rPr>
              <w:t>5. Информационное обеспечение выполнения программы.</w:t>
            </w:r>
          </w:p>
        </w:tc>
        <w:tc>
          <w:tcPr>
            <w:tcW w:w="3155"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5.1. Подборка обновленной методической литературы</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5.2.  Корректирование интегрирования программ</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5.3.  Обновление компьютерной техники</w:t>
            </w:r>
            <w:proofErr w:type="gramStart"/>
            <w:r w:rsidRPr="00FE1C26">
              <w:rPr>
                <w:rFonts w:ascii="Times New Roman" w:eastAsia="Times New Roman" w:hAnsi="Times New Roman" w:cs="Times New Roman"/>
                <w:sz w:val="23"/>
                <w:szCs w:val="23"/>
                <w:lang w:eastAsia="ru-RU"/>
              </w:rPr>
              <w:t xml:space="preserve"> ,</w:t>
            </w:r>
            <w:proofErr w:type="gramEnd"/>
            <w:r w:rsidRPr="00FE1C26">
              <w:rPr>
                <w:rFonts w:ascii="Times New Roman" w:eastAsia="Times New Roman" w:hAnsi="Times New Roman" w:cs="Times New Roman"/>
                <w:sz w:val="23"/>
                <w:szCs w:val="23"/>
                <w:lang w:eastAsia="ru-RU"/>
              </w:rPr>
              <w:t xml:space="preserve"> подключение к сети Интернет.</w:t>
            </w:r>
          </w:p>
        </w:tc>
        <w:tc>
          <w:tcPr>
            <w:tcW w:w="3989"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Включение в образовательный процесс новых компьютерных технологий</w:t>
            </w:r>
          </w:p>
        </w:tc>
        <w:tc>
          <w:tcPr>
            <w:tcW w:w="2881"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Включение в образовательный процесс новых компьютерных технологий</w:t>
            </w:r>
          </w:p>
        </w:tc>
        <w:tc>
          <w:tcPr>
            <w:tcW w:w="1315"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2019-2023г.</w:t>
            </w:r>
          </w:p>
        </w:tc>
        <w:tc>
          <w:tcPr>
            <w:tcW w:w="2230"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lang w:eastAsia="ru-RU"/>
              </w:rPr>
            </w:pPr>
          </w:p>
        </w:tc>
      </w:tr>
      <w:tr w:rsidR="00FE1C26" w:rsidRPr="00FE1C26" w:rsidTr="009B318F">
        <w:trPr>
          <w:cantSplit/>
          <w:trHeight w:val="4297"/>
        </w:trPr>
        <w:tc>
          <w:tcPr>
            <w:tcW w:w="1276" w:type="dxa"/>
            <w:shd w:val="clear" w:color="auto" w:fill="auto"/>
            <w:textDirection w:val="btLr"/>
          </w:tcPr>
          <w:p w:rsidR="00FE1C26" w:rsidRPr="00FE1C26" w:rsidRDefault="00FE1C26" w:rsidP="00FE1C26">
            <w:pPr>
              <w:spacing w:after="0" w:line="240" w:lineRule="auto"/>
              <w:ind w:left="113" w:right="269"/>
              <w:jc w:val="center"/>
              <w:rPr>
                <w:rFonts w:ascii="Times New Roman" w:eastAsia="Times New Roman" w:hAnsi="Times New Roman" w:cs="Times New Roman"/>
                <w:lang w:eastAsia="ru-RU"/>
              </w:rPr>
            </w:pPr>
            <w:r w:rsidRPr="00FE1C26">
              <w:rPr>
                <w:rFonts w:ascii="Times New Roman" w:eastAsia="Times New Roman" w:hAnsi="Times New Roman" w:cs="Times New Roman"/>
                <w:b/>
                <w:bCs/>
                <w:lang w:eastAsia="ru-RU"/>
              </w:rPr>
              <w:t xml:space="preserve"> 6. Работа с педагогическими кадрами.</w:t>
            </w:r>
          </w:p>
        </w:tc>
        <w:tc>
          <w:tcPr>
            <w:tcW w:w="3155"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6.1 Повышение профессионального уровня в вопросах использования в практике работы современных технологий дошкольного образования</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xml:space="preserve">6.2.Аттестация педагогов на первую и высшую категорию. </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6.3.Индивидуализация и дифференциация образовательного процесса</w:t>
            </w:r>
          </w:p>
        </w:tc>
        <w:tc>
          <w:tcPr>
            <w:tcW w:w="3989" w:type="dxa"/>
            <w:shd w:val="clear" w:color="auto" w:fill="auto"/>
          </w:tcPr>
          <w:p w:rsidR="00FE1C26" w:rsidRPr="00FE1C26" w:rsidRDefault="00FE1C26" w:rsidP="00FE1C26">
            <w:pPr>
              <w:spacing w:before="100" w:beforeAutospacing="1" w:after="100" w:afterAutospacing="1" w:line="240" w:lineRule="auto"/>
              <w:ind w:right="269"/>
              <w:rPr>
                <w:rFonts w:ascii="Times New Roman" w:eastAsia="Times New Roman" w:hAnsi="Times New Roman" w:cs="Times New Roman"/>
                <w:sz w:val="23"/>
                <w:szCs w:val="23"/>
                <w:lang w:eastAsia="ru-RU"/>
              </w:rPr>
            </w:pPr>
            <w:proofErr w:type="spellStart"/>
            <w:r w:rsidRPr="00FE1C26">
              <w:rPr>
                <w:rFonts w:ascii="Times New Roman" w:eastAsia="Times New Roman" w:hAnsi="Times New Roman" w:cs="Times New Roman"/>
                <w:sz w:val="23"/>
                <w:szCs w:val="23"/>
                <w:lang w:eastAsia="ru-RU"/>
              </w:rPr>
              <w:t>Взаимопосещение</w:t>
            </w:r>
            <w:proofErr w:type="spellEnd"/>
            <w:r w:rsidRPr="00FE1C26">
              <w:rPr>
                <w:rFonts w:ascii="Times New Roman" w:eastAsia="Times New Roman" w:hAnsi="Times New Roman" w:cs="Times New Roman"/>
                <w:sz w:val="23"/>
                <w:szCs w:val="23"/>
                <w:lang w:eastAsia="ru-RU"/>
              </w:rPr>
              <w:t xml:space="preserve"> занятий с последующим обсуждением, реализация преемственности в системе образования; </w:t>
            </w:r>
          </w:p>
          <w:p w:rsidR="00FE1C26" w:rsidRPr="00FE1C26" w:rsidRDefault="00FE1C26" w:rsidP="00FE1C26">
            <w:pPr>
              <w:spacing w:before="100" w:beforeAutospacing="1" w:after="100" w:afterAutospacing="1"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Курсы повышения квалификации, методические объединения;</w:t>
            </w:r>
          </w:p>
          <w:p w:rsidR="00FE1C26" w:rsidRPr="00FE1C26" w:rsidRDefault="00FE1C26" w:rsidP="00FE1C26">
            <w:pPr>
              <w:spacing w:before="100" w:beforeAutospacing="1" w:after="100" w:afterAutospacing="1"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Участие в конкурсах профессионального мастерства</w:t>
            </w:r>
          </w:p>
          <w:p w:rsidR="00FE1C26" w:rsidRPr="00FE1C26" w:rsidRDefault="00FE1C26" w:rsidP="00FE1C26">
            <w:pPr>
              <w:spacing w:before="100" w:beforeAutospacing="1" w:after="100" w:afterAutospacing="1"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Оборудование групповых помещений и кабинетов развивающими пособиями, сюжетными игрушками, играми, развивающей направленности</w:t>
            </w:r>
          </w:p>
        </w:tc>
        <w:tc>
          <w:tcPr>
            <w:tcW w:w="2881"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Развитие творческой атмосферы, превращение ее в лабораторию педагогического поиска. Постепенный переход на личностно-ориентированную модель образовательного процесса</w:t>
            </w:r>
          </w:p>
        </w:tc>
        <w:tc>
          <w:tcPr>
            <w:tcW w:w="1315"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2019-2023г.</w:t>
            </w:r>
          </w:p>
        </w:tc>
        <w:tc>
          <w:tcPr>
            <w:tcW w:w="2230"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lang w:eastAsia="ru-RU"/>
              </w:rPr>
            </w:pPr>
          </w:p>
        </w:tc>
      </w:tr>
      <w:tr w:rsidR="00FE1C26" w:rsidRPr="00FE1C26" w:rsidTr="009B318F">
        <w:trPr>
          <w:cantSplit/>
          <w:trHeight w:val="4297"/>
        </w:trPr>
        <w:tc>
          <w:tcPr>
            <w:tcW w:w="1276" w:type="dxa"/>
            <w:shd w:val="clear" w:color="auto" w:fill="auto"/>
            <w:textDirection w:val="btLr"/>
          </w:tcPr>
          <w:p w:rsidR="00FE1C26" w:rsidRPr="00FE1C26" w:rsidRDefault="00FE1C26" w:rsidP="00FE1C26">
            <w:pPr>
              <w:spacing w:after="0" w:line="240" w:lineRule="auto"/>
              <w:ind w:left="113" w:right="269"/>
              <w:jc w:val="center"/>
              <w:rPr>
                <w:rFonts w:ascii="Times New Roman" w:eastAsia="Times New Roman" w:hAnsi="Times New Roman" w:cs="Times New Roman"/>
                <w:lang w:eastAsia="ru-RU"/>
              </w:rPr>
            </w:pPr>
            <w:r w:rsidRPr="00FE1C26">
              <w:rPr>
                <w:rFonts w:ascii="Times New Roman" w:eastAsia="Times New Roman" w:hAnsi="Times New Roman" w:cs="Times New Roman"/>
                <w:b/>
                <w:bCs/>
                <w:lang w:eastAsia="ru-RU"/>
              </w:rPr>
              <w:t>7. Работа с детьми.</w:t>
            </w:r>
          </w:p>
        </w:tc>
        <w:tc>
          <w:tcPr>
            <w:tcW w:w="3155"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7.1.Совершенствование предметно-развивающей среды в ДОУ</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7.2 Совершенствование системы оказания дополнительных образовательных услуг</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7.3 Повышение мотивационной сферы ребенка к овладению знаниями через игровую деятельность, через коллективное взаимодействие</w:t>
            </w:r>
          </w:p>
        </w:tc>
        <w:tc>
          <w:tcPr>
            <w:tcW w:w="3989"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Оборудование групповых помещений и кабинетов  развивающими пособиями, сюжетными игрушками, играми, развивающей направленности.</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xml:space="preserve">Создание условий для воспитания и обучения. Индивидуальная помощь, консультации. </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roofErr w:type="gramStart"/>
            <w:r w:rsidRPr="00FE1C26">
              <w:rPr>
                <w:rFonts w:ascii="Times New Roman" w:eastAsia="Times New Roman" w:hAnsi="Times New Roman" w:cs="Times New Roman"/>
                <w:sz w:val="23"/>
                <w:szCs w:val="23"/>
                <w:lang w:eastAsia="ru-RU"/>
              </w:rPr>
              <w:t>Игровая-театрализованная</w:t>
            </w:r>
            <w:proofErr w:type="gramEnd"/>
            <w:r w:rsidRPr="00FE1C26">
              <w:rPr>
                <w:rFonts w:ascii="Times New Roman" w:eastAsia="Times New Roman" w:hAnsi="Times New Roman" w:cs="Times New Roman"/>
                <w:sz w:val="23"/>
                <w:szCs w:val="23"/>
                <w:lang w:eastAsia="ru-RU"/>
              </w:rPr>
              <w:t xml:space="preserve"> деятельность</w:t>
            </w:r>
          </w:p>
        </w:tc>
        <w:tc>
          <w:tcPr>
            <w:tcW w:w="2881"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xml:space="preserve">Развивающая </w:t>
            </w:r>
            <w:proofErr w:type="gramStart"/>
            <w:r w:rsidRPr="00FE1C26">
              <w:rPr>
                <w:rFonts w:ascii="Times New Roman" w:eastAsia="Times New Roman" w:hAnsi="Times New Roman" w:cs="Times New Roman"/>
                <w:sz w:val="23"/>
                <w:szCs w:val="23"/>
                <w:lang w:eastAsia="ru-RU"/>
              </w:rPr>
              <w:t>среда</w:t>
            </w:r>
            <w:proofErr w:type="gramEnd"/>
            <w:r w:rsidRPr="00FE1C26">
              <w:rPr>
                <w:rFonts w:ascii="Times New Roman" w:eastAsia="Times New Roman" w:hAnsi="Times New Roman" w:cs="Times New Roman"/>
                <w:sz w:val="23"/>
                <w:szCs w:val="23"/>
                <w:lang w:eastAsia="ru-RU"/>
              </w:rPr>
              <w:t xml:space="preserve"> соответствующая требованиям СанПиН и возрастным особенностям детей</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Формирование навыков и умений учебной деятельности</w:t>
            </w:r>
          </w:p>
        </w:tc>
        <w:tc>
          <w:tcPr>
            <w:tcW w:w="1315"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2019-2023г.</w:t>
            </w:r>
          </w:p>
        </w:tc>
        <w:tc>
          <w:tcPr>
            <w:tcW w:w="2230"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lang w:eastAsia="ru-RU"/>
              </w:rPr>
            </w:pPr>
          </w:p>
        </w:tc>
      </w:tr>
      <w:tr w:rsidR="00FE1C26" w:rsidRPr="00FE1C26" w:rsidTr="009B318F">
        <w:trPr>
          <w:cantSplit/>
          <w:trHeight w:val="4297"/>
        </w:trPr>
        <w:tc>
          <w:tcPr>
            <w:tcW w:w="1276" w:type="dxa"/>
            <w:shd w:val="clear" w:color="auto" w:fill="auto"/>
            <w:textDirection w:val="btLr"/>
          </w:tcPr>
          <w:p w:rsidR="00FE1C26" w:rsidRPr="00FE1C26" w:rsidRDefault="00FE1C26" w:rsidP="00FE1C26">
            <w:pPr>
              <w:spacing w:after="0" w:line="240" w:lineRule="auto"/>
              <w:ind w:left="113" w:right="269"/>
              <w:jc w:val="center"/>
              <w:rPr>
                <w:rFonts w:ascii="Times New Roman" w:eastAsia="Times New Roman" w:hAnsi="Times New Roman" w:cs="Times New Roman"/>
                <w:lang w:eastAsia="ru-RU"/>
              </w:rPr>
            </w:pPr>
            <w:r w:rsidRPr="00FE1C26">
              <w:rPr>
                <w:rFonts w:ascii="Times New Roman" w:eastAsia="Times New Roman" w:hAnsi="Times New Roman" w:cs="Times New Roman"/>
                <w:b/>
                <w:bCs/>
                <w:lang w:eastAsia="ru-RU"/>
              </w:rPr>
              <w:t xml:space="preserve"> 8. Школа безопасности ДОУ.</w:t>
            </w:r>
          </w:p>
        </w:tc>
        <w:tc>
          <w:tcPr>
            <w:tcW w:w="3155" w:type="dxa"/>
            <w:shd w:val="clear" w:color="auto" w:fill="auto"/>
          </w:tcPr>
          <w:p w:rsidR="00FE1C26" w:rsidRPr="00FE1C26" w:rsidRDefault="00FE1C26" w:rsidP="00FE1C26">
            <w:pPr>
              <w:spacing w:before="100" w:beforeAutospacing="1" w:after="100" w:afterAutospacing="1"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8.1 Составление программы по обеспечению безопасности образовательного процесса (нормативно-правовые основы, условия для стабильного функционирования, мониторинг).</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8.2. Разработка и реализация комплексной программы по охране труда сотрудников ДОУ</w:t>
            </w:r>
          </w:p>
        </w:tc>
        <w:tc>
          <w:tcPr>
            <w:tcW w:w="3989" w:type="dxa"/>
            <w:shd w:val="clear" w:color="auto" w:fill="auto"/>
          </w:tcPr>
          <w:p w:rsidR="00FE1C26" w:rsidRPr="00FE1C26" w:rsidRDefault="00FE1C26" w:rsidP="00FE1C26">
            <w:pPr>
              <w:spacing w:before="100" w:beforeAutospacing="1" w:after="100" w:afterAutospacing="1"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Разработка программы антитеррористической защищенности объекта.</w:t>
            </w:r>
          </w:p>
          <w:p w:rsidR="00FE1C26" w:rsidRPr="00FE1C26" w:rsidRDefault="00FE1C26" w:rsidP="00FE1C26">
            <w:pPr>
              <w:spacing w:before="100" w:beforeAutospacing="1" w:after="100" w:afterAutospacing="1"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xml:space="preserve"> Составление технического паспорта ДОУ. </w:t>
            </w:r>
          </w:p>
          <w:p w:rsidR="00FE1C26" w:rsidRPr="00FE1C26" w:rsidRDefault="00FE1C26" w:rsidP="00FE1C26">
            <w:pPr>
              <w:spacing w:before="100" w:beforeAutospacing="1" w:after="100" w:afterAutospacing="1"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before="100" w:beforeAutospacing="1" w:after="100" w:afterAutospacing="1"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Разработка комплексного плана по охране территории детского сада.</w:t>
            </w:r>
          </w:p>
        </w:tc>
        <w:tc>
          <w:tcPr>
            <w:tcW w:w="2881" w:type="dxa"/>
            <w:shd w:val="clear" w:color="auto" w:fill="auto"/>
          </w:tcPr>
          <w:p w:rsidR="00FE1C26" w:rsidRPr="00FE1C26" w:rsidRDefault="00FE1C26" w:rsidP="00FE1C26">
            <w:pPr>
              <w:shd w:val="clear" w:color="auto" w:fill="FFFFFF"/>
              <w:spacing w:before="100" w:beforeAutospacing="1" w:after="100" w:afterAutospacing="1" w:line="240" w:lineRule="auto"/>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Тренировочные эвакуации;</w:t>
            </w:r>
          </w:p>
          <w:p w:rsidR="00FE1C26" w:rsidRPr="00FE1C26" w:rsidRDefault="00FE1C26" w:rsidP="00FE1C26">
            <w:pPr>
              <w:shd w:val="clear" w:color="auto" w:fill="FFFFFF"/>
              <w:spacing w:before="100" w:beforeAutospacing="1" w:after="100" w:afterAutospacing="1" w:line="240" w:lineRule="auto"/>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Школа безопасности для детей и сотрудников;</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Комплексная безопасность ДОУ</w:t>
            </w:r>
          </w:p>
        </w:tc>
        <w:tc>
          <w:tcPr>
            <w:tcW w:w="1315"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2018-2023г.</w:t>
            </w:r>
          </w:p>
        </w:tc>
        <w:tc>
          <w:tcPr>
            <w:tcW w:w="2230"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Заведующий,</w:t>
            </w:r>
            <w:r w:rsidR="007F5623">
              <w:rPr>
                <w:rFonts w:ascii="Times New Roman" w:eastAsia="Times New Roman" w:hAnsi="Times New Roman" w:cs="Times New Roman"/>
                <w:sz w:val="23"/>
                <w:szCs w:val="23"/>
                <w:lang w:eastAsia="ru-RU"/>
              </w:rPr>
              <w:t xml:space="preserve">  воспитатель</w:t>
            </w:r>
            <w:r w:rsidRPr="00FE1C26">
              <w:rPr>
                <w:rFonts w:ascii="Times New Roman" w:eastAsia="Times New Roman" w:hAnsi="Times New Roman" w:cs="Times New Roman"/>
                <w:sz w:val="23"/>
                <w:szCs w:val="23"/>
                <w:lang w:eastAsia="ru-RU"/>
              </w:rPr>
              <w:t>.</w:t>
            </w:r>
          </w:p>
        </w:tc>
      </w:tr>
      <w:tr w:rsidR="00FE1C26" w:rsidRPr="00FE1C26" w:rsidTr="009B318F">
        <w:trPr>
          <w:cantSplit/>
          <w:trHeight w:val="4297"/>
        </w:trPr>
        <w:tc>
          <w:tcPr>
            <w:tcW w:w="1276" w:type="dxa"/>
            <w:shd w:val="clear" w:color="auto" w:fill="auto"/>
            <w:textDirection w:val="btLr"/>
          </w:tcPr>
          <w:p w:rsidR="00FE1C26" w:rsidRPr="00FE1C26" w:rsidRDefault="00FE1C26" w:rsidP="00FE1C26">
            <w:pPr>
              <w:spacing w:after="0" w:line="240" w:lineRule="auto"/>
              <w:ind w:left="113" w:right="269"/>
              <w:jc w:val="center"/>
              <w:rPr>
                <w:rFonts w:ascii="Times New Roman" w:eastAsia="Times New Roman" w:hAnsi="Times New Roman" w:cs="Times New Roman"/>
                <w:lang w:eastAsia="ru-RU"/>
              </w:rPr>
            </w:pPr>
            <w:r w:rsidRPr="00FE1C26">
              <w:rPr>
                <w:rFonts w:ascii="Times New Roman" w:eastAsia="Times New Roman" w:hAnsi="Times New Roman" w:cs="Times New Roman"/>
                <w:b/>
                <w:bCs/>
                <w:lang w:eastAsia="ru-RU"/>
              </w:rPr>
              <w:t>9. Административно хозяйственная работа.</w:t>
            </w:r>
          </w:p>
        </w:tc>
        <w:tc>
          <w:tcPr>
            <w:tcW w:w="3155"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9.1 Благоустройство территории</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9.2 Хозяйственное оснащение ДОУ</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9.3 Приведение в соответствие с требованиями САНПИН территории, здания, помещений и коммуникационных систем учреждения.</w:t>
            </w:r>
          </w:p>
        </w:tc>
        <w:tc>
          <w:tcPr>
            <w:tcW w:w="3989" w:type="dxa"/>
            <w:shd w:val="clear" w:color="auto" w:fill="auto"/>
          </w:tcPr>
          <w:p w:rsidR="00FE1C26" w:rsidRPr="00FE1C26" w:rsidRDefault="00FE1C26" w:rsidP="00FE1C26">
            <w:pPr>
              <w:spacing w:before="100" w:beforeAutospacing="1" w:after="100" w:afterAutospacing="1"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Работа на цветниках.</w:t>
            </w:r>
          </w:p>
          <w:p w:rsidR="00FE1C26" w:rsidRPr="00FE1C26" w:rsidRDefault="00FE1C26" w:rsidP="00FE1C26">
            <w:pPr>
              <w:spacing w:before="100" w:beforeAutospacing="1" w:after="100" w:afterAutospacing="1"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Приобретение посуды, мебели, оборудования, игрушек, спецодежды.</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Проверка огнетушителей, вентиляционного оборудования, ремонтные работы, проверка отопительной и канализационной системы</w:t>
            </w:r>
          </w:p>
        </w:tc>
        <w:tc>
          <w:tcPr>
            <w:tcW w:w="2881"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Озеленение территории</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Обеспечение всем необходимым</w:t>
            </w:r>
          </w:p>
        </w:tc>
        <w:tc>
          <w:tcPr>
            <w:tcW w:w="1315"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xml:space="preserve">Регулярно </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tc>
        <w:tc>
          <w:tcPr>
            <w:tcW w:w="2230"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tc>
      </w:tr>
      <w:tr w:rsidR="00FE1C26" w:rsidRPr="00FE1C26" w:rsidTr="009B318F">
        <w:trPr>
          <w:cantSplit/>
          <w:trHeight w:val="3621"/>
        </w:trPr>
        <w:tc>
          <w:tcPr>
            <w:tcW w:w="1276" w:type="dxa"/>
            <w:shd w:val="clear" w:color="auto" w:fill="auto"/>
            <w:textDirection w:val="btLr"/>
          </w:tcPr>
          <w:p w:rsidR="00FE1C26" w:rsidRPr="00FE1C26" w:rsidRDefault="00FE1C26" w:rsidP="00FE1C26">
            <w:pPr>
              <w:spacing w:after="0" w:line="240" w:lineRule="auto"/>
              <w:ind w:left="113" w:right="269"/>
              <w:jc w:val="center"/>
              <w:rPr>
                <w:rFonts w:ascii="Times New Roman" w:eastAsia="Times New Roman" w:hAnsi="Times New Roman" w:cs="Times New Roman"/>
                <w:lang w:eastAsia="ru-RU"/>
              </w:rPr>
            </w:pPr>
            <w:r w:rsidRPr="00FE1C26">
              <w:rPr>
                <w:rFonts w:ascii="Times New Roman" w:eastAsia="Times New Roman" w:hAnsi="Times New Roman" w:cs="Times New Roman"/>
                <w:b/>
                <w:bCs/>
                <w:lang w:eastAsia="ru-RU"/>
              </w:rPr>
              <w:t xml:space="preserve">10. Осуществление </w:t>
            </w:r>
            <w:proofErr w:type="gramStart"/>
            <w:r w:rsidRPr="00FE1C26">
              <w:rPr>
                <w:rFonts w:ascii="Times New Roman" w:eastAsia="Times New Roman" w:hAnsi="Times New Roman" w:cs="Times New Roman"/>
                <w:b/>
                <w:bCs/>
                <w:lang w:eastAsia="ru-RU"/>
              </w:rPr>
              <w:t>контроля  за</w:t>
            </w:r>
            <w:proofErr w:type="gramEnd"/>
            <w:r w:rsidRPr="00FE1C26">
              <w:rPr>
                <w:rFonts w:ascii="Times New Roman" w:eastAsia="Times New Roman" w:hAnsi="Times New Roman" w:cs="Times New Roman"/>
                <w:b/>
                <w:bCs/>
                <w:lang w:eastAsia="ru-RU"/>
              </w:rPr>
              <w:t xml:space="preserve"> выполнением программы.</w:t>
            </w:r>
          </w:p>
        </w:tc>
        <w:tc>
          <w:tcPr>
            <w:tcW w:w="3155"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10.1 Комплексная система мониторинга качества образовательного процесса</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xml:space="preserve"> 10.2. Оперативный, тематический и итоговый контроль</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tc>
        <w:tc>
          <w:tcPr>
            <w:tcW w:w="3989"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xml:space="preserve"> Внутренний контроль.</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Согласно годовому плану</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tc>
        <w:tc>
          <w:tcPr>
            <w:tcW w:w="2881"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Эффективность реализации всех структурных блоков программы</w:t>
            </w:r>
          </w:p>
        </w:tc>
        <w:tc>
          <w:tcPr>
            <w:tcW w:w="1315"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r w:rsidRPr="00FE1C26">
              <w:rPr>
                <w:rFonts w:ascii="Times New Roman" w:eastAsia="Times New Roman" w:hAnsi="Times New Roman" w:cs="Times New Roman"/>
                <w:sz w:val="23"/>
                <w:szCs w:val="23"/>
                <w:lang w:eastAsia="ru-RU"/>
              </w:rPr>
              <w:t xml:space="preserve"> Каждый учебный год</w:t>
            </w:r>
          </w:p>
          <w:p w:rsidR="00FE1C26" w:rsidRPr="00FE1C26" w:rsidRDefault="00FE1C26" w:rsidP="00FE1C26">
            <w:pPr>
              <w:spacing w:after="0" w:line="240" w:lineRule="auto"/>
              <w:ind w:right="269"/>
              <w:rPr>
                <w:rFonts w:ascii="Times New Roman" w:eastAsia="Times New Roman" w:hAnsi="Times New Roman" w:cs="Times New Roman"/>
                <w:sz w:val="23"/>
                <w:szCs w:val="23"/>
                <w:lang w:eastAsia="ru-RU"/>
              </w:rPr>
            </w:pPr>
          </w:p>
        </w:tc>
        <w:tc>
          <w:tcPr>
            <w:tcW w:w="2230" w:type="dxa"/>
            <w:shd w:val="clear" w:color="auto" w:fill="auto"/>
          </w:tcPr>
          <w:p w:rsidR="00FE1C26" w:rsidRPr="00FE1C26" w:rsidRDefault="00FE1C26" w:rsidP="00FE1C26">
            <w:pPr>
              <w:spacing w:after="0" w:line="240" w:lineRule="auto"/>
              <w:ind w:right="269"/>
              <w:rPr>
                <w:rFonts w:ascii="Times New Roman" w:eastAsia="Times New Roman" w:hAnsi="Times New Roman" w:cs="Times New Roman"/>
                <w:lang w:eastAsia="ru-RU"/>
              </w:rPr>
            </w:pPr>
          </w:p>
        </w:tc>
      </w:tr>
    </w:tbl>
    <w:p w:rsidR="00FE1C26" w:rsidRPr="00FE1C26" w:rsidRDefault="00FE1C26" w:rsidP="00FE1C26">
      <w:pPr>
        <w:spacing w:after="0" w:line="240" w:lineRule="auto"/>
        <w:ind w:right="269"/>
        <w:rPr>
          <w:rFonts w:ascii="Times New Roman" w:eastAsia="Times New Roman" w:hAnsi="Times New Roman" w:cs="Times New Roman"/>
          <w:sz w:val="24"/>
          <w:szCs w:val="24"/>
          <w:lang w:val="en-US" w:eastAsia="ru-RU"/>
        </w:rPr>
      </w:pPr>
    </w:p>
    <w:p w:rsidR="00FE1C26" w:rsidRPr="00FE1C26" w:rsidRDefault="00FE1C26" w:rsidP="00FE1C26">
      <w:pPr>
        <w:spacing w:before="100" w:beforeAutospacing="1" w:after="100" w:afterAutospacing="1" w:line="240" w:lineRule="auto"/>
        <w:rPr>
          <w:rFonts w:ascii="Times New Roman" w:eastAsia="Times New Roman" w:hAnsi="Times New Roman" w:cs="Times New Roman"/>
          <w:b/>
          <w:bCs/>
          <w:sz w:val="24"/>
          <w:szCs w:val="24"/>
          <w:lang w:eastAsia="ru-RU"/>
        </w:rPr>
      </w:pPr>
    </w:p>
    <w:p w:rsidR="00FE1C26" w:rsidRPr="00FE1C26" w:rsidRDefault="00FE1C26" w:rsidP="00FE1C26">
      <w:pPr>
        <w:spacing w:before="100" w:beforeAutospacing="1" w:after="100" w:afterAutospacing="1" w:line="240" w:lineRule="auto"/>
        <w:rPr>
          <w:rFonts w:ascii="Times New Roman" w:eastAsia="Times New Roman" w:hAnsi="Times New Roman" w:cs="Times New Roman"/>
          <w:b/>
          <w:bCs/>
          <w:sz w:val="24"/>
          <w:szCs w:val="24"/>
          <w:lang w:eastAsia="ru-RU"/>
        </w:rPr>
        <w:sectPr w:rsidR="00FE1C26" w:rsidRPr="00FE1C26" w:rsidSect="009B318F">
          <w:pgSz w:w="16838" w:h="11906" w:orient="landscape" w:code="9"/>
          <w:pgMar w:top="1134" w:right="850" w:bottom="1134" w:left="1701" w:header="709" w:footer="709" w:gutter="0"/>
          <w:cols w:space="708"/>
          <w:docGrid w:linePitch="360"/>
        </w:sectPr>
      </w:pPr>
    </w:p>
    <w:p w:rsidR="00FE1C26" w:rsidRPr="00FE1C26" w:rsidRDefault="00FE1C26" w:rsidP="00FE1C26">
      <w:pPr>
        <w:spacing w:after="0" w:line="240" w:lineRule="auto"/>
        <w:ind w:right="269"/>
        <w:jc w:val="center"/>
        <w:rPr>
          <w:rFonts w:ascii="Times New Roman" w:eastAsia="Times New Roman" w:hAnsi="Times New Roman" w:cs="Times New Roman"/>
          <w:b/>
          <w:bCs/>
          <w:sz w:val="24"/>
          <w:szCs w:val="24"/>
          <w:lang w:eastAsia="ru-RU"/>
        </w:rPr>
      </w:pPr>
      <w:r w:rsidRPr="00FE1C26">
        <w:rPr>
          <w:rFonts w:ascii="Times New Roman" w:eastAsia="Times New Roman" w:hAnsi="Times New Roman" w:cs="Times New Roman"/>
          <w:b/>
          <w:sz w:val="24"/>
          <w:szCs w:val="24"/>
          <w:lang w:eastAsia="ru-RU"/>
        </w:rPr>
        <w:t xml:space="preserve">9. </w:t>
      </w:r>
      <w:r w:rsidRPr="00FE1C26">
        <w:rPr>
          <w:rFonts w:ascii="Times New Roman" w:eastAsia="Times New Roman" w:hAnsi="Times New Roman" w:cs="Times New Roman"/>
          <w:b/>
          <w:bCs/>
          <w:sz w:val="24"/>
          <w:szCs w:val="24"/>
          <w:lang w:eastAsia="ru-RU"/>
        </w:rPr>
        <w:t>Материально-техническое обеспечение ДОУ</w:t>
      </w:r>
    </w:p>
    <w:p w:rsidR="00FE1C26" w:rsidRPr="00FE1C26" w:rsidRDefault="00FE1C26" w:rsidP="00FE1C26">
      <w:pPr>
        <w:spacing w:after="0" w:line="240" w:lineRule="auto"/>
        <w:ind w:left="268" w:right="269"/>
        <w:jc w:val="center"/>
        <w:rPr>
          <w:rFonts w:ascii="Times New Roman" w:eastAsia="Times New Roman" w:hAnsi="Times New Roman" w:cs="Times New Roman"/>
          <w:sz w:val="24"/>
          <w:szCs w:val="24"/>
          <w:lang w:eastAsia="ru-RU"/>
        </w:rPr>
      </w:pPr>
    </w:p>
    <w:p w:rsidR="00FE1C26" w:rsidRPr="00FE1C26" w:rsidRDefault="00FE1C26" w:rsidP="00FE1C26">
      <w:pPr>
        <w:spacing w:after="0" w:line="240" w:lineRule="auto"/>
        <w:ind w:left="268" w:right="-1"/>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Группа и участка имеют оснащение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w:t>
      </w:r>
    </w:p>
    <w:p w:rsidR="00FE1C26" w:rsidRPr="00FE1C26" w:rsidRDefault="00FE1C26" w:rsidP="00FE1C26">
      <w:pPr>
        <w:spacing w:after="0" w:line="240" w:lineRule="auto"/>
        <w:ind w:left="268" w:right="-1"/>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color w:val="000000"/>
          <w:sz w:val="24"/>
          <w:szCs w:val="24"/>
          <w:lang w:eastAsia="ru-RU"/>
        </w:rPr>
        <w:t>Все  компоненты развивающей предметной среды в ДОУ включают оптимальные условия для полноценного физического, эстетического, познавательного и социального развития детей.</w:t>
      </w:r>
    </w:p>
    <w:p w:rsidR="00FE1C26" w:rsidRPr="00FE1C26" w:rsidRDefault="00FE1C26" w:rsidP="00FE1C26">
      <w:pPr>
        <w:spacing w:after="0" w:line="240" w:lineRule="auto"/>
        <w:jc w:val="both"/>
        <w:rPr>
          <w:rFonts w:ascii="Times New Roman" w:eastAsia="Times New Roman" w:hAnsi="Times New Roman" w:cs="Times New Roman"/>
          <w:sz w:val="24"/>
          <w:szCs w:val="24"/>
          <w:lang w:eastAsia="ru-RU"/>
        </w:rPr>
      </w:pPr>
      <w:proofErr w:type="gramStart"/>
      <w:r w:rsidRPr="00FE1C26">
        <w:rPr>
          <w:rFonts w:ascii="Times New Roman" w:eastAsia="Times New Roman" w:hAnsi="Times New Roman" w:cs="Times New Roman"/>
          <w:sz w:val="24"/>
          <w:szCs w:val="24"/>
          <w:lang w:eastAsia="ru-RU"/>
        </w:rPr>
        <w:t>Успешность реализации Программы развития будет возможна при условии привлечения дополнительных объемов финансовых ресурсов, полученных в рамках эффективного расходования средств ежегодной субвенции из муниципального и регионального бюджетов на выполнение утвержденного муниципального задания  и привлечения других средств (спонсорская помощь…)</w:t>
      </w:r>
      <w:proofErr w:type="gramEnd"/>
    </w:p>
    <w:p w:rsidR="00FE1C26" w:rsidRPr="00FE1C26" w:rsidRDefault="00FE1C26" w:rsidP="00FE1C26">
      <w:pPr>
        <w:spacing w:after="0" w:line="240" w:lineRule="auto"/>
        <w:jc w:val="center"/>
        <w:rPr>
          <w:rFonts w:ascii="Times New Roman" w:eastAsia="Times New Roman" w:hAnsi="Times New Roman" w:cs="Times New Roman"/>
          <w:b/>
          <w:sz w:val="24"/>
          <w:szCs w:val="24"/>
          <w:lang w:eastAsia="ru-RU"/>
        </w:rPr>
      </w:pPr>
    </w:p>
    <w:p w:rsidR="00FE1C26" w:rsidRPr="00FE1C26" w:rsidRDefault="00FE1C26" w:rsidP="00FE1C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1C26">
        <w:rPr>
          <w:rFonts w:ascii="Times New Roman" w:eastAsia="Times New Roman" w:hAnsi="Times New Roman" w:cs="Times New Roman"/>
          <w:b/>
          <w:bCs/>
          <w:sz w:val="24"/>
          <w:szCs w:val="24"/>
          <w:lang w:eastAsia="ru-RU"/>
        </w:rPr>
        <w:t>10. Перспективы на будущее</w:t>
      </w:r>
    </w:p>
    <w:p w:rsidR="00FE1C26" w:rsidRPr="00FE1C26" w:rsidRDefault="00FE1C26" w:rsidP="00FE1C26">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Повышение </w:t>
      </w:r>
      <w:proofErr w:type="gramStart"/>
      <w:r w:rsidRPr="00FE1C26">
        <w:rPr>
          <w:rFonts w:ascii="Times New Roman" w:eastAsia="Times New Roman" w:hAnsi="Times New Roman" w:cs="Times New Roman"/>
          <w:sz w:val="24"/>
          <w:szCs w:val="24"/>
          <w:lang w:eastAsia="ru-RU"/>
        </w:rPr>
        <w:t>уровня  конечных  результатов  работы педагогов  детского сада</w:t>
      </w:r>
      <w:proofErr w:type="gramEnd"/>
      <w:r w:rsidRPr="00FE1C26">
        <w:rPr>
          <w:rFonts w:ascii="Times New Roman" w:eastAsia="Times New Roman" w:hAnsi="Times New Roman" w:cs="Times New Roman"/>
          <w:sz w:val="24"/>
          <w:szCs w:val="24"/>
          <w:lang w:eastAsia="ru-RU"/>
        </w:rPr>
        <w:t xml:space="preserve"> в интеллектуальном и социальном развитии ребенка; </w:t>
      </w:r>
    </w:p>
    <w:p w:rsidR="00FE1C26" w:rsidRPr="00FE1C26" w:rsidRDefault="00FE1C26" w:rsidP="00FE1C26">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Осуществление преемственности ДОУ – школа и психолого-педагогическое сопровождения детей на этапе детский сад – школа; </w:t>
      </w:r>
    </w:p>
    <w:p w:rsidR="00FE1C26" w:rsidRPr="00FE1C26" w:rsidRDefault="00FE1C26" w:rsidP="00FE1C26">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Внедрение в работу образовательной программы дополнительного образования художественно-эстетической направленности; </w:t>
      </w:r>
    </w:p>
    <w:p w:rsidR="00FE1C26" w:rsidRPr="00FE1C26" w:rsidRDefault="00FE1C26" w:rsidP="00FE1C26">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Внедрение в работу проекта по взаимодействию с родителями; </w:t>
      </w:r>
    </w:p>
    <w:p w:rsidR="00FE1C26" w:rsidRPr="00FE1C26" w:rsidRDefault="00FE1C26" w:rsidP="00FE1C26">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Осуществление практического взаимодействия педагогического, родительского и детского сообществ;  </w:t>
      </w:r>
    </w:p>
    <w:p w:rsidR="00FE1C26" w:rsidRPr="00FE1C26" w:rsidRDefault="00FE1C26" w:rsidP="00FE1C26">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Повышение компетентности всех участников воспитательно-образовательного процесса;</w:t>
      </w:r>
    </w:p>
    <w:p w:rsidR="00FE1C26" w:rsidRPr="00FE1C26" w:rsidRDefault="00FE1C26" w:rsidP="00FE1C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Осуществление управления детским садом на таких принципах, как совместное целеполагание, стимулирование педагогической инициативы, четкое распределение всех функций между участниками воспитательно-образовательной системы.</w:t>
      </w:r>
    </w:p>
    <w:p w:rsidR="00FE1C26" w:rsidRPr="00FE1C26" w:rsidRDefault="00FE1C26" w:rsidP="00FE1C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Создание воспитательно-образовательных, коррекционно-развивающих и </w:t>
      </w:r>
      <w:proofErr w:type="spellStart"/>
      <w:r w:rsidRPr="00FE1C26">
        <w:rPr>
          <w:rFonts w:ascii="Times New Roman" w:eastAsia="Times New Roman" w:hAnsi="Times New Roman" w:cs="Times New Roman"/>
          <w:sz w:val="24"/>
          <w:szCs w:val="24"/>
          <w:lang w:eastAsia="ru-RU"/>
        </w:rPr>
        <w:t>здоровьесберегающих</w:t>
      </w:r>
      <w:proofErr w:type="spellEnd"/>
      <w:r w:rsidRPr="00FE1C26">
        <w:rPr>
          <w:rFonts w:ascii="Times New Roman" w:eastAsia="Times New Roman" w:hAnsi="Times New Roman" w:cs="Times New Roman"/>
          <w:sz w:val="24"/>
          <w:szCs w:val="24"/>
          <w:lang w:eastAsia="ru-RU"/>
        </w:rPr>
        <w:t xml:space="preserve"> условий в ДОУ, способствующих полноценному развитию и социализации дошкольника, обеспечивающих равные стартовые возможности и успешный переход ребенка к обучению в общеобразовательных учреждениях.</w:t>
      </w:r>
    </w:p>
    <w:p w:rsidR="00FE1C26" w:rsidRPr="00FE1C26" w:rsidRDefault="00FE1C26" w:rsidP="00FE1C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 xml:space="preserve">Провозгласив идею </w:t>
      </w:r>
      <w:proofErr w:type="spellStart"/>
      <w:r w:rsidRPr="00FE1C26">
        <w:rPr>
          <w:rFonts w:ascii="Times New Roman" w:eastAsia="Times New Roman" w:hAnsi="Times New Roman" w:cs="Times New Roman"/>
          <w:sz w:val="24"/>
          <w:szCs w:val="24"/>
          <w:lang w:eastAsia="ru-RU"/>
        </w:rPr>
        <w:t>самоценности</w:t>
      </w:r>
      <w:proofErr w:type="spellEnd"/>
      <w:r w:rsidRPr="00FE1C26">
        <w:rPr>
          <w:rFonts w:ascii="Times New Roman" w:eastAsia="Times New Roman" w:hAnsi="Times New Roman" w:cs="Times New Roman"/>
          <w:sz w:val="24"/>
          <w:szCs w:val="24"/>
          <w:lang w:eastAsia="ru-RU"/>
        </w:rPr>
        <w:t xml:space="preserve"> дошкольного периода детства, мы считаем, что педагогический процесс необходимо строить в двух взаимосвязанных направлениях - подготовка ребенка к будущей жизни и забота о его полноценном детстве.</w:t>
      </w:r>
    </w:p>
    <w:p w:rsidR="00FE1C26" w:rsidRPr="00FE1C26" w:rsidRDefault="00FE1C26" w:rsidP="00FE1C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E1C26">
        <w:rPr>
          <w:rFonts w:ascii="Times New Roman" w:eastAsia="Times New Roman" w:hAnsi="Times New Roman" w:cs="Times New Roman"/>
          <w:sz w:val="24"/>
          <w:szCs w:val="24"/>
          <w:lang w:eastAsia="ru-RU"/>
        </w:rPr>
        <w:t>Стратегия развития учреждения определяет совокупность реализации приоритетных направлений, ориентированных на развитие детского сада и рассчитана на период до 2023 года.</w:t>
      </w:r>
    </w:p>
    <w:p w:rsidR="00FE1C26" w:rsidRPr="00FE1C26" w:rsidRDefault="00FE1C26" w:rsidP="00FE1C26">
      <w:pPr>
        <w:spacing w:before="100" w:beforeAutospacing="1" w:after="100" w:afterAutospacing="1" w:line="240" w:lineRule="auto"/>
        <w:rPr>
          <w:rFonts w:ascii="Times New Roman" w:eastAsia="Times New Roman" w:hAnsi="Times New Roman" w:cs="Times New Roman"/>
          <w:sz w:val="24"/>
          <w:szCs w:val="24"/>
          <w:lang w:eastAsia="ru-RU"/>
        </w:rPr>
      </w:pPr>
    </w:p>
    <w:p w:rsidR="0003450E" w:rsidRDefault="0003450E"/>
    <w:sectPr w:rsidR="0003450E" w:rsidSect="009B318F">
      <w:pgSz w:w="11906" w:h="16838" w:code="9"/>
      <w:pgMar w:top="850"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71FB" w:rsidRDefault="008E71FB">
      <w:pPr>
        <w:spacing w:after="0" w:line="240" w:lineRule="auto"/>
      </w:pPr>
      <w:r>
        <w:separator/>
      </w:r>
    </w:p>
  </w:endnote>
  <w:endnote w:type="continuationSeparator" w:id="0">
    <w:p w:rsidR="008E71FB" w:rsidRDefault="008E71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penSymbol">
    <w:altName w:val="Arial Unicode MS"/>
    <w:charset w:val="80"/>
    <w:family w:val="auto"/>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1FB" w:rsidRDefault="008E71FB">
    <w:pPr>
      <w:pStyle w:val="af0"/>
      <w:jc w:val="center"/>
    </w:pPr>
    <w:fldSimple w:instr=" PAGE   \* MERGEFORMAT ">
      <w:r w:rsidR="007F5623">
        <w:rPr>
          <w:noProof/>
        </w:rPr>
        <w:t>17</w:t>
      </w:r>
    </w:fldSimple>
  </w:p>
  <w:p w:rsidR="008E71FB" w:rsidRDefault="008E71FB">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71FB" w:rsidRDefault="008E71FB">
      <w:pPr>
        <w:spacing w:after="0" w:line="240" w:lineRule="auto"/>
      </w:pPr>
      <w:r>
        <w:separator/>
      </w:r>
    </w:p>
  </w:footnote>
  <w:footnote w:type="continuationSeparator" w:id="0">
    <w:p w:rsidR="008E71FB" w:rsidRDefault="008E71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7"/>
    <w:lvl w:ilvl="0">
      <w:start w:val="1"/>
      <w:numFmt w:val="bullet"/>
      <w:lvlText w:val="-"/>
      <w:lvlJc w:val="left"/>
      <w:pPr>
        <w:tabs>
          <w:tab w:val="num" w:pos="360"/>
        </w:tabs>
        <w:ind w:left="360" w:hanging="360"/>
      </w:pPr>
      <w:rPr>
        <w:rFonts w:ascii="OpenSymbol" w:hAnsi="OpenSymbol"/>
        <w:sz w:val="20"/>
      </w:rPr>
    </w:lvl>
  </w:abstractNum>
  <w:abstractNum w:abstractNumId="1">
    <w:nsid w:val="0D43057B"/>
    <w:multiLevelType w:val="multilevel"/>
    <w:tmpl w:val="F91EB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7932A8"/>
    <w:multiLevelType w:val="multilevel"/>
    <w:tmpl w:val="2466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4358B0"/>
    <w:multiLevelType w:val="multilevel"/>
    <w:tmpl w:val="58BA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F95038"/>
    <w:multiLevelType w:val="hybridMultilevel"/>
    <w:tmpl w:val="8534A93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6D92603"/>
    <w:multiLevelType w:val="multilevel"/>
    <w:tmpl w:val="06E2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ED4501"/>
    <w:multiLevelType w:val="multilevel"/>
    <w:tmpl w:val="0E16C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9B1EAC"/>
    <w:multiLevelType w:val="multilevel"/>
    <w:tmpl w:val="A3AC6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E84973"/>
    <w:multiLevelType w:val="multilevel"/>
    <w:tmpl w:val="FA50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772937"/>
    <w:multiLevelType w:val="multilevel"/>
    <w:tmpl w:val="D4C63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53F1056"/>
    <w:multiLevelType w:val="multilevel"/>
    <w:tmpl w:val="D48C8FF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121F9F"/>
    <w:multiLevelType w:val="multilevel"/>
    <w:tmpl w:val="A5DC7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CC5C9D"/>
    <w:multiLevelType w:val="multilevel"/>
    <w:tmpl w:val="6C28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F9699D"/>
    <w:multiLevelType w:val="multilevel"/>
    <w:tmpl w:val="F3D27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275877"/>
    <w:multiLevelType w:val="multilevel"/>
    <w:tmpl w:val="1C14B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C23F98"/>
    <w:multiLevelType w:val="multilevel"/>
    <w:tmpl w:val="B6D47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C163AA"/>
    <w:multiLevelType w:val="multilevel"/>
    <w:tmpl w:val="9B06D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DB6EE2"/>
    <w:multiLevelType w:val="multilevel"/>
    <w:tmpl w:val="308CD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E6200B8"/>
    <w:multiLevelType w:val="multilevel"/>
    <w:tmpl w:val="A306A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165579"/>
    <w:multiLevelType w:val="multilevel"/>
    <w:tmpl w:val="7590A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45617C"/>
    <w:multiLevelType w:val="multilevel"/>
    <w:tmpl w:val="4C7EE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9B3BC0"/>
    <w:multiLevelType w:val="multilevel"/>
    <w:tmpl w:val="C62E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1B75344"/>
    <w:multiLevelType w:val="hybridMultilevel"/>
    <w:tmpl w:val="2234ACA6"/>
    <w:lvl w:ilvl="0" w:tplc="7FCC56D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3">
    <w:nsid w:val="41D672C8"/>
    <w:multiLevelType w:val="multilevel"/>
    <w:tmpl w:val="5F5E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893468"/>
    <w:multiLevelType w:val="hybridMultilevel"/>
    <w:tmpl w:val="B2D638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A155885"/>
    <w:multiLevelType w:val="multilevel"/>
    <w:tmpl w:val="6FD85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8B4DDF"/>
    <w:multiLevelType w:val="multilevel"/>
    <w:tmpl w:val="5E0E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4145F7"/>
    <w:multiLevelType w:val="multilevel"/>
    <w:tmpl w:val="9E2A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71649C"/>
    <w:multiLevelType w:val="hybridMultilevel"/>
    <w:tmpl w:val="2676D0A2"/>
    <w:lvl w:ilvl="0" w:tplc="7FCC56D0">
      <w:start w:val="1"/>
      <w:numFmt w:val="bullet"/>
      <w:lvlText w:val=""/>
      <w:lvlJc w:val="left"/>
      <w:pPr>
        <w:tabs>
          <w:tab w:val="num" w:pos="1418"/>
        </w:tabs>
        <w:ind w:left="1418" w:hanging="360"/>
      </w:pPr>
      <w:rPr>
        <w:rFonts w:ascii="Symbol" w:hAnsi="Symbol" w:hint="default"/>
      </w:rPr>
    </w:lvl>
    <w:lvl w:ilvl="1" w:tplc="04190003" w:tentative="1">
      <w:start w:val="1"/>
      <w:numFmt w:val="bullet"/>
      <w:lvlText w:val="o"/>
      <w:lvlJc w:val="left"/>
      <w:pPr>
        <w:tabs>
          <w:tab w:val="num" w:pos="2138"/>
        </w:tabs>
        <w:ind w:left="2138" w:hanging="360"/>
      </w:pPr>
      <w:rPr>
        <w:rFonts w:ascii="Courier New" w:hAnsi="Courier New" w:cs="Courier New" w:hint="default"/>
      </w:rPr>
    </w:lvl>
    <w:lvl w:ilvl="2" w:tplc="04190005" w:tentative="1">
      <w:start w:val="1"/>
      <w:numFmt w:val="bullet"/>
      <w:lvlText w:val=""/>
      <w:lvlJc w:val="left"/>
      <w:pPr>
        <w:tabs>
          <w:tab w:val="num" w:pos="2858"/>
        </w:tabs>
        <w:ind w:left="2858" w:hanging="360"/>
      </w:pPr>
      <w:rPr>
        <w:rFonts w:ascii="Wingdings" w:hAnsi="Wingdings" w:hint="default"/>
      </w:rPr>
    </w:lvl>
    <w:lvl w:ilvl="3" w:tplc="04190001" w:tentative="1">
      <w:start w:val="1"/>
      <w:numFmt w:val="bullet"/>
      <w:lvlText w:val=""/>
      <w:lvlJc w:val="left"/>
      <w:pPr>
        <w:tabs>
          <w:tab w:val="num" w:pos="3578"/>
        </w:tabs>
        <w:ind w:left="3578" w:hanging="360"/>
      </w:pPr>
      <w:rPr>
        <w:rFonts w:ascii="Symbol" w:hAnsi="Symbol" w:hint="default"/>
      </w:rPr>
    </w:lvl>
    <w:lvl w:ilvl="4" w:tplc="04190003" w:tentative="1">
      <w:start w:val="1"/>
      <w:numFmt w:val="bullet"/>
      <w:lvlText w:val="o"/>
      <w:lvlJc w:val="left"/>
      <w:pPr>
        <w:tabs>
          <w:tab w:val="num" w:pos="4298"/>
        </w:tabs>
        <w:ind w:left="4298" w:hanging="360"/>
      </w:pPr>
      <w:rPr>
        <w:rFonts w:ascii="Courier New" w:hAnsi="Courier New" w:cs="Courier New" w:hint="default"/>
      </w:rPr>
    </w:lvl>
    <w:lvl w:ilvl="5" w:tplc="04190005" w:tentative="1">
      <w:start w:val="1"/>
      <w:numFmt w:val="bullet"/>
      <w:lvlText w:val=""/>
      <w:lvlJc w:val="left"/>
      <w:pPr>
        <w:tabs>
          <w:tab w:val="num" w:pos="5018"/>
        </w:tabs>
        <w:ind w:left="5018" w:hanging="360"/>
      </w:pPr>
      <w:rPr>
        <w:rFonts w:ascii="Wingdings" w:hAnsi="Wingdings" w:hint="default"/>
      </w:rPr>
    </w:lvl>
    <w:lvl w:ilvl="6" w:tplc="04190001" w:tentative="1">
      <w:start w:val="1"/>
      <w:numFmt w:val="bullet"/>
      <w:lvlText w:val=""/>
      <w:lvlJc w:val="left"/>
      <w:pPr>
        <w:tabs>
          <w:tab w:val="num" w:pos="5738"/>
        </w:tabs>
        <w:ind w:left="5738" w:hanging="360"/>
      </w:pPr>
      <w:rPr>
        <w:rFonts w:ascii="Symbol" w:hAnsi="Symbol" w:hint="default"/>
      </w:rPr>
    </w:lvl>
    <w:lvl w:ilvl="7" w:tplc="04190003" w:tentative="1">
      <w:start w:val="1"/>
      <w:numFmt w:val="bullet"/>
      <w:lvlText w:val="o"/>
      <w:lvlJc w:val="left"/>
      <w:pPr>
        <w:tabs>
          <w:tab w:val="num" w:pos="6458"/>
        </w:tabs>
        <w:ind w:left="6458" w:hanging="360"/>
      </w:pPr>
      <w:rPr>
        <w:rFonts w:ascii="Courier New" w:hAnsi="Courier New" w:cs="Courier New" w:hint="default"/>
      </w:rPr>
    </w:lvl>
    <w:lvl w:ilvl="8" w:tplc="04190005" w:tentative="1">
      <w:start w:val="1"/>
      <w:numFmt w:val="bullet"/>
      <w:lvlText w:val=""/>
      <w:lvlJc w:val="left"/>
      <w:pPr>
        <w:tabs>
          <w:tab w:val="num" w:pos="7178"/>
        </w:tabs>
        <w:ind w:left="7178" w:hanging="360"/>
      </w:pPr>
      <w:rPr>
        <w:rFonts w:ascii="Wingdings" w:hAnsi="Wingdings" w:hint="default"/>
      </w:rPr>
    </w:lvl>
  </w:abstractNum>
  <w:abstractNum w:abstractNumId="29">
    <w:nsid w:val="57B219DC"/>
    <w:multiLevelType w:val="multilevel"/>
    <w:tmpl w:val="72BC2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3C0BEE"/>
    <w:multiLevelType w:val="hybridMultilevel"/>
    <w:tmpl w:val="E2B6F6BC"/>
    <w:lvl w:ilvl="0" w:tplc="04190001">
      <w:start w:val="1"/>
      <w:numFmt w:val="bullet"/>
      <w:lvlText w:val=""/>
      <w:lvlJc w:val="left"/>
      <w:pPr>
        <w:ind w:left="7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ind w:left="2929"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A4E218D"/>
    <w:multiLevelType w:val="multilevel"/>
    <w:tmpl w:val="9C48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A81568D"/>
    <w:multiLevelType w:val="multilevel"/>
    <w:tmpl w:val="29E6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5E0238"/>
    <w:multiLevelType w:val="multilevel"/>
    <w:tmpl w:val="8A5C8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2E364EE"/>
    <w:multiLevelType w:val="multilevel"/>
    <w:tmpl w:val="8412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1732DB"/>
    <w:multiLevelType w:val="multilevel"/>
    <w:tmpl w:val="5858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A4F28B5"/>
    <w:multiLevelType w:val="multilevel"/>
    <w:tmpl w:val="C576D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B5149A8"/>
    <w:multiLevelType w:val="multilevel"/>
    <w:tmpl w:val="01C0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EC41B0E"/>
    <w:multiLevelType w:val="multilevel"/>
    <w:tmpl w:val="28661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2E786A"/>
    <w:multiLevelType w:val="multilevel"/>
    <w:tmpl w:val="7738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466C2F"/>
    <w:multiLevelType w:val="multilevel"/>
    <w:tmpl w:val="196A8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6864FC"/>
    <w:multiLevelType w:val="multilevel"/>
    <w:tmpl w:val="C76E4B84"/>
    <w:lvl w:ilvl="0">
      <w:start w:val="1"/>
      <w:numFmt w:val="bullet"/>
      <w:lvlText w:val=""/>
      <w:lvlJc w:val="left"/>
      <w:pPr>
        <w:tabs>
          <w:tab w:val="num" w:pos="1210"/>
        </w:tabs>
        <w:ind w:left="121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6"/>
  </w:num>
  <w:num w:numId="3">
    <w:abstractNumId w:val="13"/>
  </w:num>
  <w:num w:numId="4">
    <w:abstractNumId w:val="10"/>
  </w:num>
  <w:num w:numId="5">
    <w:abstractNumId w:val="5"/>
  </w:num>
  <w:num w:numId="6">
    <w:abstractNumId w:val="41"/>
  </w:num>
  <w:num w:numId="7">
    <w:abstractNumId w:val="1"/>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num>
  <w:num w:numId="13">
    <w:abstractNumId w:val="22"/>
  </w:num>
  <w:num w:numId="14">
    <w:abstractNumId w:val="36"/>
  </w:num>
  <w:num w:numId="15">
    <w:abstractNumId w:val="21"/>
  </w:num>
  <w:num w:numId="16">
    <w:abstractNumId w:val="20"/>
  </w:num>
  <w:num w:numId="17">
    <w:abstractNumId w:val="35"/>
  </w:num>
  <w:num w:numId="18">
    <w:abstractNumId w:val="17"/>
  </w:num>
  <w:num w:numId="19">
    <w:abstractNumId w:val="39"/>
  </w:num>
  <w:num w:numId="20">
    <w:abstractNumId w:val="11"/>
  </w:num>
  <w:num w:numId="21">
    <w:abstractNumId w:val="34"/>
  </w:num>
  <w:num w:numId="22">
    <w:abstractNumId w:val="14"/>
  </w:num>
  <w:num w:numId="23">
    <w:abstractNumId w:val="27"/>
  </w:num>
  <w:num w:numId="24">
    <w:abstractNumId w:val="25"/>
  </w:num>
  <w:num w:numId="25">
    <w:abstractNumId w:val="32"/>
  </w:num>
  <w:num w:numId="26">
    <w:abstractNumId w:val="3"/>
  </w:num>
  <w:num w:numId="27">
    <w:abstractNumId w:val="8"/>
  </w:num>
  <w:num w:numId="28">
    <w:abstractNumId w:val="33"/>
  </w:num>
  <w:num w:numId="29">
    <w:abstractNumId w:val="29"/>
  </w:num>
  <w:num w:numId="30">
    <w:abstractNumId w:val="6"/>
  </w:num>
  <w:num w:numId="31">
    <w:abstractNumId w:val="31"/>
  </w:num>
  <w:num w:numId="32">
    <w:abstractNumId w:val="9"/>
  </w:num>
  <w:num w:numId="33">
    <w:abstractNumId w:val="16"/>
  </w:num>
  <w:num w:numId="34">
    <w:abstractNumId w:val="2"/>
  </w:num>
  <w:num w:numId="35">
    <w:abstractNumId w:val="37"/>
  </w:num>
  <w:num w:numId="36">
    <w:abstractNumId w:val="40"/>
  </w:num>
  <w:num w:numId="37">
    <w:abstractNumId w:val="7"/>
  </w:num>
  <w:num w:numId="38">
    <w:abstractNumId w:val="19"/>
  </w:num>
  <w:num w:numId="39">
    <w:abstractNumId w:val="23"/>
  </w:num>
  <w:num w:numId="40">
    <w:abstractNumId w:val="15"/>
  </w:num>
  <w:num w:numId="41">
    <w:abstractNumId w:val="38"/>
  </w:num>
  <w:num w:numId="42">
    <w:abstractNumId w:val="18"/>
  </w:num>
  <w:num w:numId="43">
    <w:abstractNumId w:val="24"/>
  </w:num>
  <w:num w:numId="4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1"/>
    <w:footnote w:id="0"/>
  </w:footnotePr>
  <w:endnotePr>
    <w:endnote w:id="-1"/>
    <w:endnote w:id="0"/>
  </w:endnotePr>
  <w:compat/>
  <w:rsids>
    <w:rsidRoot w:val="00BC3F4A"/>
    <w:rsid w:val="0003450E"/>
    <w:rsid w:val="00043E37"/>
    <w:rsid w:val="00310681"/>
    <w:rsid w:val="00322318"/>
    <w:rsid w:val="004A07F3"/>
    <w:rsid w:val="005A139C"/>
    <w:rsid w:val="00701255"/>
    <w:rsid w:val="007D2EA8"/>
    <w:rsid w:val="007F217F"/>
    <w:rsid w:val="007F5623"/>
    <w:rsid w:val="008C27A4"/>
    <w:rsid w:val="008E71FB"/>
    <w:rsid w:val="00905BCA"/>
    <w:rsid w:val="00937351"/>
    <w:rsid w:val="009A2808"/>
    <w:rsid w:val="009B318F"/>
    <w:rsid w:val="00A62E92"/>
    <w:rsid w:val="00BC3F4A"/>
    <w:rsid w:val="00DD6C2D"/>
    <w:rsid w:val="00E11298"/>
    <w:rsid w:val="00F27BD1"/>
    <w:rsid w:val="00FE1C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7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FE1C26"/>
  </w:style>
  <w:style w:type="paragraph" w:styleId="a3">
    <w:name w:val="Normal (Web)"/>
    <w:basedOn w:val="a"/>
    <w:rsid w:val="00FE1C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FE1C26"/>
    <w:rPr>
      <w:b/>
      <w:bCs/>
    </w:rPr>
  </w:style>
  <w:style w:type="character" w:styleId="a5">
    <w:name w:val="Emphasis"/>
    <w:qFormat/>
    <w:rsid w:val="00FE1C26"/>
    <w:rPr>
      <w:i/>
      <w:iCs/>
    </w:rPr>
  </w:style>
  <w:style w:type="paragraph" w:customStyle="1" w:styleId="modifydate">
    <w:name w:val="modifydate"/>
    <w:basedOn w:val="a"/>
    <w:rsid w:val="00FE1C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FE1C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rsid w:val="00FE1C2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FE1C26"/>
    <w:pPr>
      <w:spacing w:after="0"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rsid w:val="00FE1C26"/>
    <w:pPr>
      <w:spacing w:after="0" w:line="240" w:lineRule="auto"/>
    </w:pPr>
    <w:rPr>
      <w:rFonts w:ascii="Tahoma" w:eastAsia="Times New Roman" w:hAnsi="Tahoma" w:cs="Times New Roman"/>
      <w:sz w:val="16"/>
      <w:szCs w:val="16"/>
    </w:rPr>
  </w:style>
  <w:style w:type="character" w:customStyle="1" w:styleId="a9">
    <w:name w:val="Текст выноски Знак"/>
    <w:basedOn w:val="a0"/>
    <w:link w:val="a8"/>
    <w:uiPriority w:val="99"/>
    <w:rsid w:val="00FE1C26"/>
    <w:rPr>
      <w:rFonts w:ascii="Tahoma" w:eastAsia="Times New Roman" w:hAnsi="Tahoma" w:cs="Times New Roman"/>
      <w:sz w:val="16"/>
      <w:szCs w:val="16"/>
    </w:rPr>
  </w:style>
  <w:style w:type="paragraph" w:styleId="aa">
    <w:name w:val="List Paragraph"/>
    <w:basedOn w:val="a"/>
    <w:uiPriority w:val="34"/>
    <w:qFormat/>
    <w:rsid w:val="00FE1C26"/>
    <w:pPr>
      <w:ind w:left="720"/>
      <w:contextualSpacing/>
    </w:pPr>
    <w:rPr>
      <w:rFonts w:ascii="Calibri" w:eastAsia="Calibri" w:hAnsi="Calibri" w:cs="Times New Roman"/>
    </w:rPr>
  </w:style>
  <w:style w:type="character" w:styleId="ab">
    <w:name w:val="Hyperlink"/>
    <w:uiPriority w:val="99"/>
    <w:unhideWhenUsed/>
    <w:rsid w:val="00FE1C26"/>
    <w:rPr>
      <w:color w:val="0000FF"/>
      <w:u w:val="single"/>
    </w:rPr>
  </w:style>
  <w:style w:type="character" w:customStyle="1" w:styleId="61">
    <w:name w:val="61"/>
    <w:rsid w:val="00FE1C26"/>
  </w:style>
  <w:style w:type="character" w:styleId="ac">
    <w:name w:val="FollowedHyperlink"/>
    <w:uiPriority w:val="99"/>
    <w:unhideWhenUsed/>
    <w:rsid w:val="00FE1C26"/>
    <w:rPr>
      <w:color w:val="800080"/>
      <w:u w:val="single"/>
    </w:rPr>
  </w:style>
  <w:style w:type="character" w:styleId="ad">
    <w:name w:val="line number"/>
    <w:rsid w:val="00FE1C26"/>
  </w:style>
  <w:style w:type="paragraph" w:styleId="ae">
    <w:name w:val="header"/>
    <w:basedOn w:val="a"/>
    <w:link w:val="af"/>
    <w:rsid w:val="00FE1C2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rsid w:val="00FE1C26"/>
    <w:rPr>
      <w:rFonts w:ascii="Times New Roman" w:eastAsia="Times New Roman" w:hAnsi="Times New Roman" w:cs="Times New Roman"/>
      <w:sz w:val="24"/>
      <w:szCs w:val="24"/>
    </w:rPr>
  </w:style>
  <w:style w:type="paragraph" w:styleId="af0">
    <w:name w:val="footer"/>
    <w:basedOn w:val="a"/>
    <w:link w:val="af1"/>
    <w:uiPriority w:val="99"/>
    <w:rsid w:val="00FE1C2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Нижний колонтитул Знак"/>
    <w:basedOn w:val="a0"/>
    <w:link w:val="af0"/>
    <w:uiPriority w:val="99"/>
    <w:rsid w:val="00FE1C26"/>
    <w:rPr>
      <w:rFonts w:ascii="Times New Roman" w:eastAsia="Times New Roman" w:hAnsi="Times New Roman" w:cs="Times New Roman"/>
      <w:sz w:val="24"/>
      <w:szCs w:val="24"/>
    </w:rPr>
  </w:style>
  <w:style w:type="paragraph" w:customStyle="1" w:styleId="Default">
    <w:name w:val="Default"/>
    <w:uiPriority w:val="99"/>
    <w:rsid w:val="00FE1C2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FE1C26"/>
  </w:style>
  <w:style w:type="paragraph" w:styleId="a3">
    <w:name w:val="Normal (Web)"/>
    <w:basedOn w:val="a"/>
    <w:rsid w:val="00FE1C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FE1C26"/>
    <w:rPr>
      <w:b/>
      <w:bCs/>
    </w:rPr>
  </w:style>
  <w:style w:type="character" w:styleId="a5">
    <w:name w:val="Emphasis"/>
    <w:qFormat/>
    <w:rsid w:val="00FE1C26"/>
    <w:rPr>
      <w:i/>
      <w:iCs/>
    </w:rPr>
  </w:style>
  <w:style w:type="paragraph" w:customStyle="1" w:styleId="modifydate">
    <w:name w:val="modifydate"/>
    <w:basedOn w:val="a"/>
    <w:rsid w:val="00FE1C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FE1C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rsid w:val="00FE1C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FE1C26"/>
    <w:pPr>
      <w:spacing w:after="0"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rsid w:val="00FE1C26"/>
    <w:pPr>
      <w:spacing w:after="0" w:line="240" w:lineRule="auto"/>
    </w:pPr>
    <w:rPr>
      <w:rFonts w:ascii="Tahoma" w:eastAsia="Times New Roman" w:hAnsi="Tahoma" w:cs="Times New Roman"/>
      <w:sz w:val="16"/>
      <w:szCs w:val="16"/>
      <w:lang w:val="x-none" w:eastAsia="x-none"/>
    </w:rPr>
  </w:style>
  <w:style w:type="character" w:customStyle="1" w:styleId="a9">
    <w:name w:val="Текст выноски Знак"/>
    <w:basedOn w:val="a0"/>
    <w:link w:val="a8"/>
    <w:uiPriority w:val="99"/>
    <w:rsid w:val="00FE1C26"/>
    <w:rPr>
      <w:rFonts w:ascii="Tahoma" w:eastAsia="Times New Roman" w:hAnsi="Tahoma" w:cs="Times New Roman"/>
      <w:sz w:val="16"/>
      <w:szCs w:val="16"/>
      <w:lang w:val="x-none" w:eastAsia="x-none"/>
    </w:rPr>
  </w:style>
  <w:style w:type="paragraph" w:styleId="aa">
    <w:name w:val="List Paragraph"/>
    <w:basedOn w:val="a"/>
    <w:uiPriority w:val="34"/>
    <w:qFormat/>
    <w:rsid w:val="00FE1C26"/>
    <w:pPr>
      <w:ind w:left="720"/>
      <w:contextualSpacing/>
    </w:pPr>
    <w:rPr>
      <w:rFonts w:ascii="Calibri" w:eastAsia="Calibri" w:hAnsi="Calibri" w:cs="Times New Roman"/>
    </w:rPr>
  </w:style>
  <w:style w:type="character" w:styleId="ab">
    <w:name w:val="Hyperlink"/>
    <w:uiPriority w:val="99"/>
    <w:unhideWhenUsed/>
    <w:rsid w:val="00FE1C26"/>
    <w:rPr>
      <w:color w:val="0000FF"/>
      <w:u w:val="single"/>
    </w:rPr>
  </w:style>
  <w:style w:type="character" w:customStyle="1" w:styleId="61">
    <w:name w:val="61"/>
    <w:rsid w:val="00FE1C26"/>
  </w:style>
  <w:style w:type="character" w:styleId="ac">
    <w:name w:val="FollowedHyperlink"/>
    <w:uiPriority w:val="99"/>
    <w:unhideWhenUsed/>
    <w:rsid w:val="00FE1C26"/>
    <w:rPr>
      <w:color w:val="800080"/>
      <w:u w:val="single"/>
    </w:rPr>
  </w:style>
  <w:style w:type="character" w:styleId="ad">
    <w:name w:val="line number"/>
    <w:rsid w:val="00FE1C26"/>
  </w:style>
  <w:style w:type="paragraph" w:styleId="ae">
    <w:name w:val="header"/>
    <w:basedOn w:val="a"/>
    <w:link w:val="af"/>
    <w:rsid w:val="00FE1C26"/>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
    <w:name w:val="Верхний колонтитул Знак"/>
    <w:basedOn w:val="a0"/>
    <w:link w:val="ae"/>
    <w:rsid w:val="00FE1C26"/>
    <w:rPr>
      <w:rFonts w:ascii="Times New Roman" w:eastAsia="Times New Roman" w:hAnsi="Times New Roman" w:cs="Times New Roman"/>
      <w:sz w:val="24"/>
      <w:szCs w:val="24"/>
      <w:lang w:val="x-none" w:eastAsia="x-none"/>
    </w:rPr>
  </w:style>
  <w:style w:type="paragraph" w:styleId="af0">
    <w:name w:val="footer"/>
    <w:basedOn w:val="a"/>
    <w:link w:val="af1"/>
    <w:uiPriority w:val="99"/>
    <w:rsid w:val="00FE1C26"/>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1">
    <w:name w:val="Нижний колонтитул Знак"/>
    <w:basedOn w:val="a0"/>
    <w:link w:val="af0"/>
    <w:uiPriority w:val="99"/>
    <w:rsid w:val="00FE1C26"/>
    <w:rPr>
      <w:rFonts w:ascii="Times New Roman" w:eastAsia="Times New Roman" w:hAnsi="Times New Roman" w:cs="Times New Roman"/>
      <w:sz w:val="24"/>
      <w:szCs w:val="24"/>
      <w:lang w:val="x-none" w:eastAsia="x-none"/>
    </w:rPr>
  </w:style>
  <w:style w:type="paragraph" w:customStyle="1" w:styleId="Default">
    <w:name w:val="Default"/>
    <w:uiPriority w:val="99"/>
    <w:rsid w:val="00FE1C2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81156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CAC01A-7395-4D89-912D-4FEAFD0E0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18</Pages>
  <Words>5227</Words>
  <Characters>29794</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Дет-сад</cp:lastModifiedBy>
  <cp:revision>8</cp:revision>
  <cp:lastPrinted>2019-09-24T15:05:00Z</cp:lastPrinted>
  <dcterms:created xsi:type="dcterms:W3CDTF">2019-09-23T16:15:00Z</dcterms:created>
  <dcterms:modified xsi:type="dcterms:W3CDTF">2019-09-24T15:07:00Z</dcterms:modified>
</cp:coreProperties>
</file>