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A5" w:rsidRPr="008644AE" w:rsidRDefault="008644AE" w:rsidP="00571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4AE">
        <w:rPr>
          <w:rFonts w:ascii="Times New Roman" w:hAnsi="Times New Roman" w:cs="Times New Roman"/>
          <w:b/>
          <w:sz w:val="28"/>
          <w:szCs w:val="28"/>
        </w:rPr>
        <w:t>Самоанализ открытого мероприятия:</w:t>
      </w:r>
    </w:p>
    <w:p w:rsidR="008644AE" w:rsidRPr="008644AE" w:rsidRDefault="008644AE" w:rsidP="00571BAF">
      <w:pPr>
        <w:pStyle w:val="1"/>
        <w:spacing w:before="0"/>
        <w:ind w:left="0" w:firstLine="0"/>
        <w:jc w:val="center"/>
        <w:rPr>
          <w:sz w:val="28"/>
          <w:szCs w:val="28"/>
        </w:rPr>
      </w:pPr>
      <w:r w:rsidRPr="008644AE">
        <w:rPr>
          <w:sz w:val="28"/>
          <w:szCs w:val="28"/>
        </w:rPr>
        <w:t>Занятие по подготовке к ОГЭ по математике 8 класс</w:t>
      </w:r>
    </w:p>
    <w:p w:rsidR="008644AE" w:rsidRPr="00FF3149" w:rsidRDefault="008644AE" w:rsidP="00571BAF">
      <w:pPr>
        <w:pStyle w:val="1"/>
        <w:ind w:left="0" w:firstLine="0"/>
        <w:jc w:val="center"/>
        <w:rPr>
          <w:sz w:val="28"/>
          <w:szCs w:val="28"/>
        </w:rPr>
      </w:pPr>
      <w:r w:rsidRPr="00FF3149">
        <w:rPr>
          <w:sz w:val="28"/>
          <w:szCs w:val="28"/>
        </w:rPr>
        <w:t>"Решение квадратных уравнений по формуле"</w:t>
      </w:r>
    </w:p>
    <w:p w:rsidR="00FF3149" w:rsidRPr="00FF3149" w:rsidRDefault="00FF3149" w:rsidP="00FF3149">
      <w:pPr>
        <w:pStyle w:val="a0"/>
        <w:rPr>
          <w:rFonts w:ascii="Times New Roman" w:hAnsi="Times New Roman" w:cs="Times New Roman"/>
          <w:sz w:val="28"/>
          <w:szCs w:val="28"/>
          <w:lang w:eastAsia="ar-SA"/>
        </w:rPr>
      </w:pPr>
      <w:r w:rsidRPr="00FF3149">
        <w:rPr>
          <w:rFonts w:ascii="Times New Roman" w:hAnsi="Times New Roman" w:cs="Times New Roman"/>
          <w:b/>
          <w:sz w:val="28"/>
          <w:szCs w:val="28"/>
          <w:lang w:eastAsia="ar-SA"/>
        </w:rPr>
        <w:t>Дата проведения:</w:t>
      </w:r>
      <w:r w:rsidRPr="00FF3149">
        <w:rPr>
          <w:rFonts w:ascii="Times New Roman" w:hAnsi="Times New Roman" w:cs="Times New Roman"/>
          <w:sz w:val="28"/>
          <w:szCs w:val="28"/>
          <w:lang w:eastAsia="ar-SA"/>
        </w:rPr>
        <w:t xml:space="preserve"> 6 ноября 2025 года</w:t>
      </w:r>
    </w:p>
    <w:p w:rsidR="00FF3149" w:rsidRDefault="00FF3149" w:rsidP="00FF3149">
      <w:pPr>
        <w:spacing w:after="0" w:line="240" w:lineRule="auto"/>
        <w:ind w:right="244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«Квадратные уравнения».</w:t>
      </w:r>
    </w:p>
    <w:p w:rsidR="00FF3149" w:rsidRDefault="00FF3149" w:rsidP="00FF3149">
      <w:pPr>
        <w:pStyle w:val="a6"/>
        <w:spacing w:before="0" w:after="16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Возрастная категория участников:</w:t>
      </w:r>
      <w:r>
        <w:rPr>
          <w:color w:val="000000"/>
          <w:sz w:val="28"/>
          <w:szCs w:val="28"/>
        </w:rPr>
        <w:t> 8-9 класс </w:t>
      </w:r>
    </w:p>
    <w:p w:rsidR="00FF3149" w:rsidRPr="008644AE" w:rsidRDefault="00FF3149" w:rsidP="00FF3149">
      <w:pPr>
        <w:pStyle w:val="a0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8644AE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8644AE">
        <w:rPr>
          <w:rFonts w:ascii="Times New Roman" w:hAnsi="Times New Roman" w:cs="Times New Roman"/>
          <w:sz w:val="28"/>
          <w:szCs w:val="28"/>
        </w:rPr>
        <w:t xml:space="preserve"> изучения нового материала;  комбинированный с применением групповой работы.</w:t>
      </w:r>
    </w:p>
    <w:p w:rsidR="00FF3149" w:rsidRPr="00FF3149" w:rsidRDefault="00FF3149" w:rsidP="00FF3149">
      <w:pPr>
        <w:pStyle w:val="a0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644AE">
        <w:rPr>
          <w:rFonts w:ascii="Times New Roman" w:hAnsi="Times New Roman" w:cs="Times New Roman"/>
          <w:b/>
          <w:sz w:val="28"/>
          <w:szCs w:val="28"/>
        </w:rPr>
        <w:t>Формы работы: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4AE">
        <w:rPr>
          <w:rFonts w:ascii="Times New Roman" w:hAnsi="Times New Roman" w:cs="Times New Roman"/>
          <w:sz w:val="28"/>
          <w:szCs w:val="28"/>
        </w:rPr>
        <w:t>индивидуальная  (фронтальная, индивидуальная и групповая)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3149" w:rsidRDefault="00FF3149" w:rsidP="00FF314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Методы работы</w:t>
      </w:r>
      <w:r>
        <w:rPr>
          <w:rStyle w:val="c2"/>
          <w:color w:val="000000"/>
          <w:sz w:val="28"/>
          <w:szCs w:val="28"/>
        </w:rPr>
        <w:t xml:space="preserve">: наглядно-слуховой, </w:t>
      </w:r>
      <w:proofErr w:type="gramStart"/>
      <w:r>
        <w:rPr>
          <w:rStyle w:val="c2"/>
          <w:color w:val="000000"/>
          <w:sz w:val="28"/>
          <w:szCs w:val="28"/>
        </w:rPr>
        <w:t>зрительно-двигательный</w:t>
      </w:r>
      <w:proofErr w:type="gramEnd"/>
      <w:r>
        <w:rPr>
          <w:rStyle w:val="c2"/>
          <w:color w:val="000000"/>
          <w:sz w:val="28"/>
          <w:szCs w:val="28"/>
        </w:rPr>
        <w:t>, совместные действия ребенка и учителя.</w:t>
      </w:r>
    </w:p>
    <w:p w:rsidR="00FF3149" w:rsidRDefault="00FF3149" w:rsidP="00FF314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Длительность мероприятия</w:t>
      </w:r>
      <w:r>
        <w:rPr>
          <w:rStyle w:val="c2"/>
          <w:color w:val="000000"/>
          <w:sz w:val="28"/>
          <w:szCs w:val="28"/>
        </w:rPr>
        <w:t> – 45 мин.</w:t>
      </w:r>
    </w:p>
    <w:p w:rsidR="00FF3149" w:rsidRPr="00FF3149" w:rsidRDefault="00FF3149" w:rsidP="00FF3149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b/>
          <w:bCs/>
          <w:color w:val="000000"/>
          <w:sz w:val="28"/>
          <w:szCs w:val="28"/>
        </w:rPr>
        <w:t>Место проведения</w:t>
      </w:r>
      <w:r>
        <w:rPr>
          <w:rStyle w:val="c2"/>
          <w:color w:val="000000"/>
          <w:sz w:val="28"/>
          <w:szCs w:val="28"/>
        </w:rPr>
        <w:t> – кружковая комната.</w:t>
      </w:r>
    </w:p>
    <w:p w:rsidR="008644AE" w:rsidRPr="008644AE" w:rsidRDefault="00FF3149" w:rsidP="00571BAF">
      <w:pPr>
        <w:pStyle w:val="a0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</w:t>
      </w:r>
      <w:r w:rsidR="008644AE" w:rsidRPr="008644AE">
        <w:rPr>
          <w:rStyle w:val="a4"/>
          <w:rFonts w:ascii="Times New Roman" w:hAnsi="Times New Roman" w:cs="Times New Roman"/>
          <w:color w:val="333333"/>
          <w:sz w:val="28"/>
          <w:szCs w:val="28"/>
        </w:rPr>
        <w:t>Цели и задачи:</w:t>
      </w:r>
    </w:p>
    <w:p w:rsidR="008644AE" w:rsidRPr="008644AE" w:rsidRDefault="008644AE" w:rsidP="00FF3149">
      <w:pPr>
        <w:pStyle w:val="a0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8644AE">
        <w:rPr>
          <w:rFonts w:ascii="Times New Roman" w:hAnsi="Times New Roman" w:cs="Times New Roman"/>
          <w:b/>
          <w:i/>
          <w:sz w:val="28"/>
          <w:szCs w:val="28"/>
        </w:rPr>
        <w:t xml:space="preserve">-обучающие: </w:t>
      </w:r>
      <w:r w:rsidRPr="008644AE">
        <w:rPr>
          <w:rFonts w:ascii="Times New Roman" w:hAnsi="Times New Roman" w:cs="Times New Roman"/>
          <w:sz w:val="28"/>
          <w:szCs w:val="28"/>
        </w:rPr>
        <w:t>познакомить с формулой корней квадратного уравнения, дискриминанта, учить применять эти формулы, рассмотреть приемы решения уравнений;</w:t>
      </w:r>
    </w:p>
    <w:p w:rsidR="008644AE" w:rsidRPr="008644AE" w:rsidRDefault="008644AE" w:rsidP="00FF3149">
      <w:pPr>
        <w:pStyle w:val="a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4AE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Start"/>
      <w:r w:rsidRPr="008644AE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proofErr w:type="gramEnd"/>
      <w:r w:rsidRPr="008644A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8644AE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 учащихся, повышать интерес к изучаемой теме;  </w:t>
      </w:r>
    </w:p>
    <w:p w:rsidR="008644AE" w:rsidRPr="008644AE" w:rsidRDefault="008644AE" w:rsidP="00FF3149">
      <w:pPr>
        <w:pStyle w:val="a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4AE">
        <w:rPr>
          <w:rFonts w:ascii="Times New Roman" w:hAnsi="Times New Roman" w:cs="Times New Roman"/>
          <w:b/>
          <w:i/>
          <w:sz w:val="28"/>
          <w:szCs w:val="28"/>
        </w:rPr>
        <w:t xml:space="preserve">-воспитательные:  </w:t>
      </w:r>
      <w:r w:rsidRPr="008644AE">
        <w:rPr>
          <w:rFonts w:ascii="Times New Roman" w:hAnsi="Times New Roman" w:cs="Times New Roman"/>
          <w:sz w:val="28"/>
          <w:szCs w:val="28"/>
        </w:rPr>
        <w:t>воспитать стремление к достижению цели, воспитание интереса к математике.</w:t>
      </w:r>
    </w:p>
    <w:p w:rsidR="008644AE" w:rsidRPr="008644AE" w:rsidRDefault="008644AE" w:rsidP="00571BAF">
      <w:pPr>
        <w:pStyle w:val="a0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8644AE">
        <w:rPr>
          <w:rFonts w:ascii="Times New Roman" w:hAnsi="Times New Roman" w:cs="Times New Roman"/>
          <w:sz w:val="28"/>
          <w:szCs w:val="28"/>
        </w:rPr>
        <w:t> </w:t>
      </w:r>
      <w:r w:rsidRPr="008644AE">
        <w:rPr>
          <w:rFonts w:ascii="Times New Roman" w:hAnsi="Times New Roman" w:cs="Times New Roman"/>
          <w:b/>
          <w:sz w:val="28"/>
          <w:szCs w:val="28"/>
        </w:rPr>
        <w:t>Изучение темы направлено на достижение следующих целей:</w:t>
      </w:r>
    </w:p>
    <w:p w:rsidR="008644AE" w:rsidRPr="008644AE" w:rsidRDefault="008644AE" w:rsidP="00571BAF">
      <w:pPr>
        <w:pStyle w:val="a0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644AE">
        <w:rPr>
          <w:rFonts w:ascii="Times New Roman" w:hAnsi="Times New Roman" w:cs="Times New Roman"/>
          <w:b/>
          <w:i/>
          <w:sz w:val="28"/>
          <w:szCs w:val="28"/>
        </w:rPr>
        <w:t xml:space="preserve">1) в направлении личностного развития: </w:t>
      </w:r>
      <w:r w:rsidRPr="008644A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8644AE">
        <w:rPr>
          <w:rFonts w:ascii="Times New Roman" w:hAnsi="Times New Roman" w:cs="Times New Roman"/>
          <w:sz w:val="28"/>
          <w:szCs w:val="28"/>
        </w:rPr>
        <w:t>• развитие логического и критического мышления, культуры речи, способности к умственному эксперименту;</w:t>
      </w:r>
    </w:p>
    <w:p w:rsidR="008644AE" w:rsidRPr="008644AE" w:rsidRDefault="008644AE" w:rsidP="00571BAF">
      <w:pPr>
        <w:pStyle w:val="a0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644AE">
        <w:rPr>
          <w:rFonts w:ascii="Times New Roman" w:hAnsi="Times New Roman" w:cs="Times New Roman"/>
          <w:sz w:val="28"/>
          <w:szCs w:val="28"/>
        </w:rPr>
        <w:t xml:space="preserve">• воспитание качеств личности, способность принимать самостоятельные решения; </w:t>
      </w:r>
      <w:r w:rsidRPr="008644AE">
        <w:rPr>
          <w:rFonts w:ascii="Times New Roman" w:hAnsi="Times New Roman" w:cs="Times New Roman"/>
          <w:sz w:val="28"/>
          <w:szCs w:val="28"/>
        </w:rPr>
        <w:br/>
        <w:t>• формирован</w:t>
      </w:r>
      <w:r w:rsidR="00FF3149">
        <w:rPr>
          <w:rFonts w:ascii="Times New Roman" w:hAnsi="Times New Roman" w:cs="Times New Roman"/>
          <w:sz w:val="28"/>
          <w:szCs w:val="28"/>
        </w:rPr>
        <w:t xml:space="preserve">ие мышления; </w:t>
      </w:r>
      <w:r w:rsidRPr="008644AE">
        <w:rPr>
          <w:rFonts w:ascii="Times New Roman" w:hAnsi="Times New Roman" w:cs="Times New Roman"/>
          <w:sz w:val="28"/>
          <w:szCs w:val="28"/>
        </w:rPr>
        <w:t xml:space="preserve"> развитие интереса к предмету «Математика».  </w:t>
      </w:r>
    </w:p>
    <w:p w:rsidR="008644AE" w:rsidRPr="008644AE" w:rsidRDefault="008644AE" w:rsidP="00571BAF">
      <w:pPr>
        <w:pStyle w:val="a0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644AE">
        <w:rPr>
          <w:rFonts w:ascii="Times New Roman" w:hAnsi="Times New Roman" w:cs="Times New Roman"/>
          <w:b/>
          <w:sz w:val="28"/>
          <w:szCs w:val="28"/>
        </w:rPr>
        <w:t xml:space="preserve">2) в метапредметном направлении: </w:t>
      </w:r>
      <w:r w:rsidRPr="008644AE">
        <w:rPr>
          <w:rFonts w:ascii="Times New Roman" w:hAnsi="Times New Roman" w:cs="Times New Roman"/>
          <w:b/>
          <w:sz w:val="28"/>
          <w:szCs w:val="28"/>
        </w:rPr>
        <w:br/>
      </w:r>
      <w:r w:rsidRPr="008644AE">
        <w:rPr>
          <w:rFonts w:ascii="Times New Roman" w:hAnsi="Times New Roman" w:cs="Times New Roman"/>
          <w:sz w:val="28"/>
          <w:szCs w:val="28"/>
        </w:rPr>
        <w:t xml:space="preserve">• развитие представлений о математике как форме описания и методе познания действительности; </w:t>
      </w:r>
      <w:r w:rsidRPr="008644AE">
        <w:rPr>
          <w:rFonts w:ascii="Times New Roman" w:hAnsi="Times New Roman" w:cs="Times New Roman"/>
          <w:sz w:val="28"/>
          <w:szCs w:val="28"/>
        </w:rPr>
        <w:br/>
        <w:t xml:space="preserve">• формирование общих способов интеллектуальной деятельности, характерных для математики и являющихся основой познавательной культуры </w:t>
      </w:r>
      <w:r w:rsidRPr="008644AE">
        <w:rPr>
          <w:rFonts w:ascii="Times New Roman" w:hAnsi="Times New Roman" w:cs="Times New Roman"/>
          <w:sz w:val="28"/>
          <w:szCs w:val="28"/>
        </w:rPr>
        <w:br/>
      </w:r>
      <w:r w:rsidRPr="008644AE">
        <w:rPr>
          <w:rFonts w:ascii="Times New Roman" w:hAnsi="Times New Roman" w:cs="Times New Roman"/>
          <w:b/>
          <w:sz w:val="28"/>
          <w:szCs w:val="28"/>
        </w:rPr>
        <w:t xml:space="preserve">3) в предметном направлении: </w:t>
      </w:r>
    </w:p>
    <w:p w:rsidR="008644AE" w:rsidRPr="008644AE" w:rsidRDefault="008644AE" w:rsidP="00571BAF">
      <w:pPr>
        <w:pStyle w:val="a0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644AE">
        <w:rPr>
          <w:rFonts w:ascii="Times New Roman" w:hAnsi="Times New Roman" w:cs="Times New Roman"/>
          <w:sz w:val="28"/>
          <w:szCs w:val="28"/>
        </w:rPr>
        <w:lastRenderedPageBreak/>
        <w:t>• познакомить с формулой корней квадратного уравнения, дискриминанта, учить применять эти формулы, рассмотреть приемы решения уравнений; развивать логическое мышление учащихся, повышать интерес к изучаемой теме; воспитать стремление к достижению цели, воспитание интереса к математике.</w:t>
      </w:r>
    </w:p>
    <w:p w:rsidR="008644AE" w:rsidRPr="00FF3149" w:rsidRDefault="008644AE" w:rsidP="00FF3149">
      <w:pPr>
        <w:pStyle w:val="a0"/>
        <w:numPr>
          <w:ilvl w:val="0"/>
          <w:numId w:val="1"/>
        </w:numPr>
        <w:ind w:left="0" w:firstLine="0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8644AE">
        <w:rPr>
          <w:rFonts w:ascii="Times New Roman" w:hAnsi="Times New Roman" w:cs="Times New Roman"/>
          <w:sz w:val="28"/>
          <w:szCs w:val="28"/>
        </w:rPr>
        <w:t>• формирования механизмов мышления, характерных для математической деятельности.</w:t>
      </w:r>
    </w:p>
    <w:p w:rsidR="008644AE" w:rsidRDefault="008644AE" w:rsidP="00571BAF">
      <w:pPr>
        <w:pStyle w:val="a6"/>
        <w:numPr>
          <w:ilvl w:val="0"/>
          <w:numId w:val="1"/>
        </w:numPr>
        <w:tabs>
          <w:tab w:val="clear" w:pos="0"/>
        </w:tabs>
        <w:spacing w:after="0"/>
        <w:ind w:left="0" w:firstLine="0"/>
        <w:rPr>
          <w:rStyle w:val="a4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     </w:t>
      </w:r>
      <w:r w:rsidRPr="008644AE">
        <w:rPr>
          <w:rStyle w:val="a4"/>
          <w:b w:val="0"/>
          <w:color w:val="333333"/>
          <w:sz w:val="28"/>
          <w:szCs w:val="28"/>
        </w:rPr>
        <w:t>Занятие началось со слов:</w:t>
      </w:r>
      <w:r>
        <w:rPr>
          <w:rStyle w:val="a4"/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Математику не зря называют "царицей наук", ей   больше, чем какой-либо другой науке, </w:t>
      </w:r>
      <w:proofErr w:type="gramStart"/>
      <w:r>
        <w:rPr>
          <w:sz w:val="28"/>
          <w:szCs w:val="28"/>
        </w:rPr>
        <w:t>свойственны</w:t>
      </w:r>
      <w:proofErr w:type="gramEnd"/>
      <w:r>
        <w:rPr>
          <w:sz w:val="28"/>
          <w:szCs w:val="28"/>
        </w:rPr>
        <w:t xml:space="preserve"> красота, изящность и точность. Одно из замечательных качеств математики - любознательность. Постараемся доказать это на нашем занятии.</w:t>
      </w:r>
    </w:p>
    <w:p w:rsidR="008644AE" w:rsidRPr="008644AE" w:rsidRDefault="008644AE" w:rsidP="00571BAF">
      <w:pPr>
        <w:pStyle w:val="a6"/>
        <w:numPr>
          <w:ilvl w:val="0"/>
          <w:numId w:val="1"/>
        </w:numPr>
        <w:tabs>
          <w:tab w:val="clear" w:pos="0"/>
          <w:tab w:val="left" w:pos="-284"/>
        </w:tabs>
        <w:spacing w:after="0"/>
        <w:ind w:left="0" w:firstLine="0"/>
        <w:rPr>
          <w:bCs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  </w:t>
      </w:r>
      <w:r w:rsidR="00571BAF">
        <w:rPr>
          <w:rStyle w:val="a4"/>
          <w:b w:val="0"/>
          <w:color w:val="333333"/>
          <w:sz w:val="28"/>
          <w:szCs w:val="28"/>
        </w:rPr>
        <w:t xml:space="preserve"> </w:t>
      </w:r>
      <w:r>
        <w:rPr>
          <w:rStyle w:val="a4"/>
          <w:b w:val="0"/>
          <w:color w:val="333333"/>
          <w:sz w:val="28"/>
          <w:szCs w:val="28"/>
        </w:rPr>
        <w:t xml:space="preserve"> </w:t>
      </w:r>
      <w:r w:rsidRPr="008644AE">
        <w:rPr>
          <w:rStyle w:val="a4"/>
          <w:b w:val="0"/>
          <w:color w:val="333333"/>
          <w:sz w:val="28"/>
          <w:szCs w:val="28"/>
        </w:rPr>
        <w:t xml:space="preserve">Затем я провела </w:t>
      </w:r>
      <w:r w:rsidRPr="008644AE">
        <w:rPr>
          <w:rStyle w:val="a4"/>
          <w:b w:val="0"/>
          <w:sz w:val="28"/>
          <w:szCs w:val="28"/>
        </w:rPr>
        <w:t>актуализацию знаний</w:t>
      </w:r>
      <w:r w:rsidRPr="008644AE">
        <w:rPr>
          <w:sz w:val="28"/>
          <w:szCs w:val="28"/>
        </w:rPr>
        <w:t xml:space="preserve">, целью </w:t>
      </w:r>
      <w:r w:rsidRPr="008644AE">
        <w:rPr>
          <w:rStyle w:val="a7"/>
          <w:i w:val="0"/>
          <w:color w:val="333333"/>
          <w:sz w:val="28"/>
          <w:szCs w:val="28"/>
        </w:rPr>
        <w:t>являлась</w:t>
      </w:r>
      <w:r w:rsidRPr="008644AE">
        <w:rPr>
          <w:rStyle w:val="a7"/>
          <w:color w:val="333333"/>
          <w:sz w:val="28"/>
          <w:szCs w:val="28"/>
        </w:rPr>
        <w:t xml:space="preserve"> </w:t>
      </w:r>
      <w:r w:rsidRPr="008644AE">
        <w:rPr>
          <w:color w:val="333333"/>
          <w:sz w:val="28"/>
          <w:szCs w:val="28"/>
        </w:rPr>
        <w:t>подготовика</w:t>
      </w:r>
      <w:r>
        <w:rPr>
          <w:color w:val="333333"/>
          <w:sz w:val="28"/>
          <w:szCs w:val="28"/>
        </w:rPr>
        <w:t xml:space="preserve"> к </w:t>
      </w:r>
      <w:r w:rsidRPr="008644AE">
        <w:rPr>
          <w:color w:val="333333"/>
          <w:sz w:val="28"/>
          <w:szCs w:val="28"/>
        </w:rPr>
        <w:t xml:space="preserve">дальнейшей работе путем повторения теоретического материала по </w:t>
      </w:r>
      <w:r w:rsidR="002620C1">
        <w:rPr>
          <w:color w:val="333333"/>
          <w:sz w:val="28"/>
          <w:szCs w:val="28"/>
        </w:rPr>
        <w:t xml:space="preserve">прошлой </w:t>
      </w:r>
      <w:r w:rsidRPr="008644AE">
        <w:rPr>
          <w:color w:val="333333"/>
          <w:sz w:val="28"/>
          <w:szCs w:val="28"/>
        </w:rPr>
        <w:t>теме.</w:t>
      </w:r>
      <w:r>
        <w:rPr>
          <w:color w:val="333333"/>
          <w:sz w:val="28"/>
          <w:szCs w:val="28"/>
        </w:rPr>
        <w:t xml:space="preserve"> Мы прорешали линейные уравнения, вспомнив алгоритм их решения.</w:t>
      </w:r>
    </w:p>
    <w:p w:rsidR="008644AE" w:rsidRDefault="00571BAF" w:rsidP="00571BAF">
      <w:pPr>
        <w:pStyle w:val="a6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8644AE" w:rsidRPr="008644AE">
        <w:rPr>
          <w:color w:val="333333"/>
          <w:sz w:val="28"/>
          <w:szCs w:val="28"/>
        </w:rPr>
        <w:t xml:space="preserve">После этого этапа я организовала </w:t>
      </w:r>
      <w:r w:rsidR="008644AE" w:rsidRPr="008644AE">
        <w:rPr>
          <w:rStyle w:val="a4"/>
          <w:b w:val="0"/>
          <w:sz w:val="28"/>
          <w:szCs w:val="28"/>
        </w:rPr>
        <w:t>постановку проблемы</w:t>
      </w:r>
      <w:r w:rsidR="008644AE" w:rsidRPr="008644AE">
        <w:rPr>
          <w:rStyle w:val="a7"/>
          <w:color w:val="333333"/>
          <w:sz w:val="28"/>
          <w:szCs w:val="28"/>
        </w:rPr>
        <w:t xml:space="preserve"> </w:t>
      </w:r>
      <w:r w:rsidR="008644AE" w:rsidRPr="008644AE">
        <w:rPr>
          <w:rStyle w:val="a7"/>
          <w:i w:val="0"/>
          <w:color w:val="333333"/>
          <w:sz w:val="28"/>
          <w:szCs w:val="28"/>
        </w:rPr>
        <w:t>для</w:t>
      </w:r>
      <w:r w:rsidR="008644AE" w:rsidRPr="008644AE">
        <w:rPr>
          <w:rStyle w:val="a7"/>
          <w:color w:val="333333"/>
          <w:sz w:val="28"/>
          <w:szCs w:val="28"/>
        </w:rPr>
        <w:t xml:space="preserve"> </w:t>
      </w:r>
      <w:r w:rsidR="008644AE" w:rsidRPr="008644AE">
        <w:rPr>
          <w:color w:val="333333"/>
          <w:sz w:val="28"/>
          <w:szCs w:val="28"/>
        </w:rPr>
        <w:t>достижения заинтересованности учащихся в работе, задав вопрос о решении кавдратных уравнений</w:t>
      </w:r>
      <w:r w:rsidR="002620C1">
        <w:rPr>
          <w:color w:val="333333"/>
          <w:sz w:val="28"/>
          <w:szCs w:val="28"/>
        </w:rPr>
        <w:t>. После закрепила ее объяснением нового материала, используя слайды из презентации.</w:t>
      </w:r>
    </w:p>
    <w:p w:rsidR="002620C1" w:rsidRDefault="00571BAF" w:rsidP="00571BAF">
      <w:pPr>
        <w:pStyle w:val="a6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2620C1">
        <w:rPr>
          <w:color w:val="333333"/>
          <w:sz w:val="28"/>
          <w:szCs w:val="28"/>
        </w:rPr>
        <w:t>Следующим этапом провела зарядку для глаз, тем самым сняв напряжение и нагрузку у детей. Затем мы провели совместную работу при решении примеров квадратных уравнений.</w:t>
      </w:r>
    </w:p>
    <w:p w:rsidR="002620C1" w:rsidRPr="008644AE" w:rsidRDefault="00571BAF" w:rsidP="00571BAF">
      <w:pPr>
        <w:pStyle w:val="a6"/>
        <w:rPr>
          <w:i/>
          <w:i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2620C1">
        <w:rPr>
          <w:color w:val="333333"/>
          <w:sz w:val="28"/>
          <w:szCs w:val="28"/>
        </w:rPr>
        <w:t xml:space="preserve">Чтобы занятие было увлекательным, я представила им </w:t>
      </w:r>
      <w:r w:rsidR="00FF3149">
        <w:rPr>
          <w:color w:val="333333"/>
          <w:sz w:val="28"/>
          <w:szCs w:val="28"/>
        </w:rPr>
        <w:t>оранжевую коробку</w:t>
      </w:r>
      <w:r w:rsidR="002620C1">
        <w:rPr>
          <w:color w:val="333333"/>
          <w:sz w:val="28"/>
          <w:szCs w:val="28"/>
        </w:rPr>
        <w:t xml:space="preserve">, </w:t>
      </w:r>
      <w:r w:rsidR="00FF3149">
        <w:rPr>
          <w:color w:val="333333"/>
          <w:sz w:val="28"/>
          <w:szCs w:val="28"/>
        </w:rPr>
        <w:t xml:space="preserve">и </w:t>
      </w:r>
      <w:r w:rsidR="002620C1">
        <w:rPr>
          <w:color w:val="333333"/>
          <w:sz w:val="28"/>
          <w:szCs w:val="28"/>
        </w:rPr>
        <w:t>предложила  провести самостоятельную работу в виде решения квадратных уравнений.</w:t>
      </w:r>
    </w:p>
    <w:p w:rsidR="008644AE" w:rsidRPr="00571BAF" w:rsidRDefault="00571BAF" w:rsidP="00571BAF">
      <w:pPr>
        <w:pStyle w:val="a6"/>
        <w:numPr>
          <w:ilvl w:val="0"/>
          <w:numId w:val="1"/>
        </w:numPr>
        <w:spacing w:after="0"/>
        <w:ind w:left="0" w:firstLine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</w:t>
      </w:r>
      <w:r w:rsidR="002620C1">
        <w:rPr>
          <w:bCs/>
          <w:color w:val="333333"/>
          <w:sz w:val="28"/>
          <w:szCs w:val="28"/>
        </w:rPr>
        <w:t>После выполнения задания, я рассказала и</w:t>
      </w:r>
      <w:r>
        <w:rPr>
          <w:bCs/>
          <w:color w:val="333333"/>
          <w:sz w:val="28"/>
          <w:szCs w:val="28"/>
        </w:rPr>
        <w:t xml:space="preserve">м легенду о </w:t>
      </w:r>
      <w:proofErr w:type="gramStart"/>
      <w:r>
        <w:rPr>
          <w:bCs/>
          <w:color w:val="333333"/>
          <w:sz w:val="28"/>
          <w:szCs w:val="28"/>
        </w:rPr>
        <w:t>розе</w:t>
      </w:r>
      <w:proofErr w:type="gramEnd"/>
      <w:r>
        <w:rPr>
          <w:bCs/>
          <w:color w:val="333333"/>
          <w:sz w:val="28"/>
          <w:szCs w:val="28"/>
        </w:rPr>
        <w:t xml:space="preserve"> и мы совместно сделали вывод: </w:t>
      </w:r>
      <w:r>
        <w:rPr>
          <w:sz w:val="28"/>
          <w:szCs w:val="28"/>
        </w:rPr>
        <w:t>в этом слове взаимосвязаны: математика, русский язык и литература, биология. Мы увидели, что слово "корень" встречается на уроках биологии и математики.  И не только.</w:t>
      </w:r>
    </w:p>
    <w:p w:rsidR="00571BAF" w:rsidRPr="00FF3149" w:rsidRDefault="00571BAF" w:rsidP="00FF3149">
      <w:pPr>
        <w:pStyle w:val="a6"/>
        <w:numPr>
          <w:ilvl w:val="0"/>
          <w:numId w:val="1"/>
        </w:numPr>
        <w:spacing w:after="0"/>
        <w:ind w:left="0" w:firstLine="0"/>
        <w:rPr>
          <w:bCs/>
          <w:color w:val="333333"/>
          <w:sz w:val="28"/>
          <w:szCs w:val="28"/>
        </w:rPr>
      </w:pPr>
      <w:r>
        <w:rPr>
          <w:sz w:val="28"/>
          <w:szCs w:val="28"/>
        </w:rPr>
        <w:t xml:space="preserve">    Раздав домашнее задание, провела рефлексию, а з</w:t>
      </w:r>
      <w:r w:rsidRPr="00571BAF">
        <w:rPr>
          <w:sz w:val="28"/>
          <w:szCs w:val="28"/>
        </w:rPr>
        <w:t xml:space="preserve">акончила занятие  словами великого математика </w:t>
      </w:r>
      <w:r w:rsidRPr="00571BAF">
        <w:rPr>
          <w:bCs/>
          <w:sz w:val="28"/>
          <w:szCs w:val="28"/>
        </w:rPr>
        <w:t>У. Сойера:  «Человеку, изучающему алгебру, часто полезнее решить одну и ту же задачу тремя различными способами, чем решить три-четыре различные задачи. Решая одну задачу различными методами, можно путем сравнений выяснить, какой из них короче и эффективнее. Так вырабатывается опыт»</w:t>
      </w:r>
      <w:r>
        <w:rPr>
          <w:bCs/>
          <w:sz w:val="28"/>
          <w:szCs w:val="28"/>
        </w:rPr>
        <w:t>.</w:t>
      </w:r>
      <w:r w:rsidRPr="00FF3149">
        <w:rPr>
          <w:bCs/>
          <w:sz w:val="28"/>
          <w:szCs w:val="28"/>
        </w:rPr>
        <w:t xml:space="preserve">  Все этапы занятия выполнила, по времени уложилась, домашнее задание было выдано, рефлексия проведена. Думаю что детям понравилось</w:t>
      </w:r>
      <w:proofErr w:type="gramStart"/>
      <w:r w:rsidRPr="00FF3149">
        <w:rPr>
          <w:bCs/>
          <w:sz w:val="28"/>
          <w:szCs w:val="28"/>
        </w:rPr>
        <w:t xml:space="preserve"> .</w:t>
      </w:r>
      <w:proofErr w:type="gramEnd"/>
    </w:p>
    <w:p w:rsidR="00FF3149" w:rsidRDefault="00FF3149" w:rsidP="00FF3149">
      <w:pPr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31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8644AE" w:rsidRPr="00FF3149" w:rsidRDefault="00FF3149" w:rsidP="00FF3149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149">
        <w:rPr>
          <w:rFonts w:ascii="Times New Roman" w:hAnsi="Times New Roman" w:cs="Times New Roman"/>
          <w:b/>
          <w:sz w:val="28"/>
          <w:szCs w:val="28"/>
        </w:rPr>
        <w:t xml:space="preserve">   Рук.кружка:   Гетикова НН</w:t>
      </w:r>
    </w:p>
    <w:sectPr w:rsidR="008644AE" w:rsidRPr="00FF3149" w:rsidSect="00571BA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savePreviewPicture/>
  <w:compat/>
  <w:rsids>
    <w:rsidRoot w:val="008644AE"/>
    <w:rsid w:val="00152BB5"/>
    <w:rsid w:val="0026117E"/>
    <w:rsid w:val="002620C1"/>
    <w:rsid w:val="002E5EF8"/>
    <w:rsid w:val="00374673"/>
    <w:rsid w:val="0046508D"/>
    <w:rsid w:val="00571BAF"/>
    <w:rsid w:val="005C5F10"/>
    <w:rsid w:val="006C40A5"/>
    <w:rsid w:val="006F5DA0"/>
    <w:rsid w:val="007860DB"/>
    <w:rsid w:val="008174B2"/>
    <w:rsid w:val="0082055F"/>
    <w:rsid w:val="00837239"/>
    <w:rsid w:val="008644AE"/>
    <w:rsid w:val="008B6EF2"/>
    <w:rsid w:val="0094176D"/>
    <w:rsid w:val="00A84B41"/>
    <w:rsid w:val="00AE3AA6"/>
    <w:rsid w:val="00CE2594"/>
    <w:rsid w:val="00CF1990"/>
    <w:rsid w:val="00DF1FCF"/>
    <w:rsid w:val="00E86E6D"/>
    <w:rsid w:val="00EA0ADA"/>
    <w:rsid w:val="00F253AD"/>
    <w:rsid w:val="00FF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A5"/>
  </w:style>
  <w:style w:type="paragraph" w:styleId="1">
    <w:name w:val="heading 1"/>
    <w:basedOn w:val="a"/>
    <w:next w:val="a0"/>
    <w:link w:val="10"/>
    <w:qFormat/>
    <w:rsid w:val="008644AE"/>
    <w:pPr>
      <w:tabs>
        <w:tab w:val="num" w:pos="0"/>
      </w:tabs>
      <w:suppressAutoHyphens/>
      <w:spacing w:before="280" w:after="28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644AE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4">
    <w:name w:val="Strong"/>
    <w:basedOn w:val="a1"/>
    <w:qFormat/>
    <w:rsid w:val="008644AE"/>
    <w:rPr>
      <w:b/>
      <w:bCs/>
    </w:rPr>
  </w:style>
  <w:style w:type="paragraph" w:styleId="a0">
    <w:name w:val="Body Text"/>
    <w:basedOn w:val="a"/>
    <w:link w:val="a5"/>
    <w:uiPriority w:val="99"/>
    <w:unhideWhenUsed/>
    <w:rsid w:val="008644AE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8644AE"/>
  </w:style>
  <w:style w:type="paragraph" w:styleId="a6">
    <w:name w:val="Normal (Web)"/>
    <w:basedOn w:val="a"/>
    <w:uiPriority w:val="99"/>
    <w:rsid w:val="008644A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Emphasis"/>
    <w:basedOn w:val="a1"/>
    <w:qFormat/>
    <w:rsid w:val="008644AE"/>
    <w:rPr>
      <w:i/>
      <w:iCs/>
    </w:rPr>
  </w:style>
  <w:style w:type="paragraph" w:customStyle="1" w:styleId="c4">
    <w:name w:val="c4"/>
    <w:basedOn w:val="a"/>
    <w:uiPriority w:val="99"/>
    <w:rsid w:val="00FF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F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FF3149"/>
  </w:style>
  <w:style w:type="character" w:customStyle="1" w:styleId="c2">
    <w:name w:val="c2"/>
    <w:basedOn w:val="a1"/>
    <w:rsid w:val="00FF31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Занятие по подготовке к ОГЭ по математике 8 класс</vt:lpstr>
      <vt:lpstr>"Решение квадратных уравнений по формуле"</vt:lpstr>
    </vt:vector>
  </TitlesOfParts>
  <Company>XTreme.ws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cp:lastPrinted>2025-11-06T10:48:00Z</cp:lastPrinted>
  <dcterms:created xsi:type="dcterms:W3CDTF">2025-10-31T10:56:00Z</dcterms:created>
  <dcterms:modified xsi:type="dcterms:W3CDTF">2025-11-06T10:48:00Z</dcterms:modified>
</cp:coreProperties>
</file>