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DC" w:rsidRDefault="006338DC" w:rsidP="006338DC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 xml:space="preserve">О проведении в Саратовской области Всероссийской акции                                   «День правовой помощи детям» </w:t>
      </w:r>
    </w:p>
    <w:p w:rsidR="006338DC" w:rsidRDefault="006338DC" w:rsidP="006338D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338DC" w:rsidRDefault="00E14E7B" w:rsidP="006338DC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 </w:t>
      </w:r>
      <w:r w:rsidR="006338DC">
        <w:rPr>
          <w:color w:val="000000"/>
          <w:sz w:val="28"/>
          <w:szCs w:val="28"/>
          <w:shd w:val="clear" w:color="auto" w:fill="FFFFFF"/>
        </w:rPr>
        <w:t>ноября 202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6338DC">
        <w:rPr>
          <w:color w:val="000000"/>
          <w:sz w:val="28"/>
          <w:szCs w:val="28"/>
          <w:shd w:val="clear" w:color="auto" w:fill="FFFFFF"/>
        </w:rPr>
        <w:t xml:space="preserve"> г. на территории Саратовской области, как и в других субъектах Российской Федерации, пройдет День правовой помощи детям. </w:t>
      </w:r>
    </w:p>
    <w:p w:rsidR="006338DC" w:rsidRDefault="006338DC" w:rsidP="006338DC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AA46E7" wp14:editId="3F6EC384">
            <wp:simplePos x="0" y="0"/>
            <wp:positionH relativeFrom="column">
              <wp:posOffset>2738120</wp:posOffset>
            </wp:positionH>
            <wp:positionV relativeFrom="paragraph">
              <wp:posOffset>46990</wp:posOffset>
            </wp:positionV>
            <wp:extent cx="3343275" cy="30384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8"/>
        </w:rPr>
        <w:t xml:space="preserve">В рамках реализации координационных функций по подготовке Дня правовой помощи детям Управлением Министерства юстиции Российской Федерации по Саратовской области (далее – Управление) подготовлена программа мероприятий по проведению Дня правовой помощи детям на территории Саратовской области. </w:t>
      </w:r>
    </w:p>
    <w:p w:rsidR="006338DC" w:rsidRDefault="006338DC" w:rsidP="006338DC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программой в преддверии Дня правовой помощи детям, а также </w:t>
      </w:r>
      <w:r w:rsidR="00E14E7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ноября 202</w:t>
      </w:r>
      <w:r w:rsidR="00E14E7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на территории Саратовской области органами, организациями и учреждениями Саратовской области будут проводиться </w:t>
      </w:r>
      <w:r>
        <w:rPr>
          <w:sz w:val="28"/>
          <w:szCs w:val="28"/>
        </w:rPr>
        <w:t>мероприятия консультационного и просветительского характера, направленные на защиту прав и интересов детей, опеки, попечительства, и детско-родительских отношений.</w:t>
      </w:r>
    </w:p>
    <w:p w:rsidR="006338DC" w:rsidRDefault="006338DC" w:rsidP="006338D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Саратовской области будут организованны пункты бесплатных юридических консультаций, пройдут мероприятия, направленные на формирование правовой грамотности и закрепление знаний несовершеннолетних об основных правах и обязанностях ребенка.</w:t>
      </w:r>
    </w:p>
    <w:p w:rsidR="006338DC" w:rsidRDefault="00E14E7B" w:rsidP="006338D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338DC">
        <w:rPr>
          <w:sz w:val="28"/>
          <w:szCs w:val="28"/>
        </w:rPr>
        <w:t>этот день на различных площадках г. Саратова и Саратовской области будут проводиться горячие телефонные линии, лекции, круглые столы, мастер-классы, тренинги, конкурсы рисунков, листовок, стенгазет, информационных буклетов, классные часы, открытые уроки, брейн-ринги, викторины, беседы, дискуссии, выставки, деловые игры, правовые диктанты, экскурсии и т.д.</w:t>
      </w:r>
    </w:p>
    <w:p w:rsidR="00AE3693" w:rsidRPr="00AE3693" w:rsidRDefault="00AE3693" w:rsidP="00AE3693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AE3693">
        <w:rPr>
          <w:sz w:val="28"/>
          <w:szCs w:val="28"/>
        </w:rPr>
        <w:t xml:space="preserve">Программа мероприятий ко Дню правовой помощи детям размещена на сайте Управления в разделе «Правовая информация» - </w:t>
      </w:r>
      <w:hyperlink r:id="rId6" w:history="1">
        <w:r w:rsidRPr="00AE3693">
          <w:rPr>
            <w:color w:val="0000FF"/>
            <w:sz w:val="28"/>
            <w:szCs w:val="28"/>
            <w:u w:val="single"/>
          </w:rPr>
          <w:t>«День правовой помощи детям»</w:t>
        </w:r>
      </w:hyperlink>
      <w:r w:rsidRPr="00AE3693">
        <w:rPr>
          <w:sz w:val="28"/>
          <w:szCs w:val="28"/>
        </w:rPr>
        <w:t xml:space="preserve">, а также на сайтах других органов, организаций и учреждений Саратовской области. </w:t>
      </w:r>
    </w:p>
    <w:p w:rsidR="00AE3693" w:rsidRPr="00AE3693" w:rsidRDefault="00AE3693" w:rsidP="00AE3693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AE3693" w:rsidRPr="00AE3693" w:rsidRDefault="00AE3693" w:rsidP="00AE3693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6338DC" w:rsidRDefault="006338DC" w:rsidP="006338DC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6338DC" w:rsidRDefault="006338DC" w:rsidP="006338DC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6A46DF" w:rsidRDefault="00401EFF"/>
    <w:sectPr w:rsidR="006A4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B7"/>
    <w:rsid w:val="000764FC"/>
    <w:rsid w:val="00401EFF"/>
    <w:rsid w:val="006338DC"/>
    <w:rsid w:val="00AD1B70"/>
    <w:rsid w:val="00AE3693"/>
    <w:rsid w:val="00C34CB7"/>
    <w:rsid w:val="00E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64.minjust.gov.ru/ru/pages/den-pravovoj-pomoshi-detyam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Салманидина Александра Сергеевна</dc:creator>
  <cp:lastModifiedBy>Грачева Екатерина Алексеевна</cp:lastModifiedBy>
  <cp:revision>2</cp:revision>
  <dcterms:created xsi:type="dcterms:W3CDTF">2023-11-14T05:53:00Z</dcterms:created>
  <dcterms:modified xsi:type="dcterms:W3CDTF">2023-11-14T05:53:00Z</dcterms:modified>
</cp:coreProperties>
</file>