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ПМПК</w:t>
      </w:r>
      <w:bookmarkStart w:id="0" w:name="_GoBack"/>
      <w:bookmarkEnd w:id="0"/>
    </w:p>
    <w:p w:rsidR="0071772C" w:rsidRPr="0071772C" w:rsidRDefault="001D0482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71772C" w:rsidRPr="00717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ПМПК 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- организация помощи детям и подросткам</w:t>
      </w:r>
      <w:r w:rsidR="0071772C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до 18 лет на основе 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проведения комплексного диагностического обследо</w:t>
      </w:r>
      <w:r w:rsidR="0071772C">
        <w:rPr>
          <w:rFonts w:ascii="Times New Roman" w:hAnsi="Times New Roman" w:cs="Times New Roman"/>
          <w:color w:val="000000"/>
          <w:sz w:val="28"/>
          <w:szCs w:val="28"/>
        </w:rPr>
        <w:t xml:space="preserve">вания и определения специальных 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условий для получения ими образования и необходимой медицинской помощи.</w:t>
      </w:r>
    </w:p>
    <w:p w:rsidR="0071772C" w:rsidRPr="0071772C" w:rsidRDefault="001D0482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71772C" w:rsidRPr="00717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Задачами ПМПК 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своевременное выявление, предупреждение и дина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мическое наблюдение за детьми с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проблемами в развитии;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 xml:space="preserve">- комплексная, всесторонняя, динамическая диагностика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отклонений в развитии ребенка и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его потенциальных возможностей;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определение специальных условий развития, воспитан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ия, обучения детей с проблемами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в развитии;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содействие и инициирование организации условий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азвития, обучения и воспитания,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адекватных индивидуальным особенностям ребенка;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внедрение современных технологий диагностики и коррекционной работы с детьми;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формирование банка данных о детях и подростках с проблемами в развитии;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своевременное направление детей в лечебно-про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филактические, оздоровительные,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реабилитационные и другие учреждения при возникновении трудностей диагностики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неэффективности оказываемой помощи;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консультирование родителей (законных представителей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педагогических и медицинских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работников, непосредственно представля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ющих интересы ребенка в семье и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образовательном учреждении;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участие в просветительской деятельности, напра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вленной на повышение психолого-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педагогической и медико-социальной культуры населения;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содействие процессам интеграции в обществе детей с отклонениями в развитии.</w:t>
      </w:r>
    </w:p>
    <w:p w:rsidR="0071772C" w:rsidRPr="0071772C" w:rsidRDefault="001D0482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="0071772C" w:rsidRPr="007177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Обратите внимание, что комиссия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ПМПК не принимает решения о необходимости обучен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ребенка на дому (этот вопрос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решается в медицинском учреждении).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- ПМПК не комплектует группы компенсирующей направленности и классы,</w:t>
      </w:r>
    </w:p>
    <w:p w:rsidR="0071772C" w:rsidRPr="0071772C" w:rsidRDefault="0071772C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72C">
        <w:rPr>
          <w:rFonts w:ascii="Times New Roman" w:hAnsi="Times New Roman" w:cs="Times New Roman"/>
          <w:color w:val="000000"/>
          <w:sz w:val="28"/>
          <w:szCs w:val="28"/>
        </w:rPr>
        <w:t>реализующие адаптированные основные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вательные программы для детей с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здоровья. Данну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функцию выполняют специалисты </w:t>
      </w:r>
      <w:r w:rsidRPr="0071772C">
        <w:rPr>
          <w:rFonts w:ascii="Times New Roman" w:hAnsi="Times New Roman" w:cs="Times New Roman"/>
          <w:color w:val="000000"/>
          <w:sz w:val="28"/>
          <w:szCs w:val="28"/>
        </w:rPr>
        <w:t>районного отдела образования.</w:t>
      </w:r>
    </w:p>
    <w:p w:rsidR="00E6636E" w:rsidRPr="0071772C" w:rsidRDefault="001D0482" w:rsidP="0071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1772C" w:rsidRPr="0071772C">
        <w:rPr>
          <w:rFonts w:ascii="Times New Roman" w:hAnsi="Times New Roman" w:cs="Times New Roman"/>
          <w:b/>
          <w:color w:val="000000"/>
          <w:sz w:val="28"/>
          <w:szCs w:val="28"/>
        </w:rPr>
        <w:t>Помните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, ПМПК дает рекомендации, а право выбора р</w:t>
      </w:r>
      <w:r w:rsidR="0071772C">
        <w:rPr>
          <w:rFonts w:ascii="Times New Roman" w:hAnsi="Times New Roman" w:cs="Times New Roman"/>
          <w:color w:val="000000"/>
          <w:sz w:val="28"/>
          <w:szCs w:val="28"/>
        </w:rPr>
        <w:t xml:space="preserve">екомендуемой программы остается </w:t>
      </w:r>
      <w:r w:rsidR="0071772C" w:rsidRPr="0071772C">
        <w:rPr>
          <w:rFonts w:ascii="Times New Roman" w:hAnsi="Times New Roman" w:cs="Times New Roman"/>
          <w:color w:val="000000"/>
          <w:sz w:val="28"/>
          <w:szCs w:val="28"/>
        </w:rPr>
        <w:t>за родителями.</w:t>
      </w:r>
    </w:p>
    <w:sectPr w:rsidR="00E6636E" w:rsidRPr="0071772C" w:rsidSect="0047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2AC5"/>
    <w:rsid w:val="001D0482"/>
    <w:rsid w:val="004764A1"/>
    <w:rsid w:val="0071772C"/>
    <w:rsid w:val="00E02AC5"/>
    <w:rsid w:val="00E6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4</cp:revision>
  <dcterms:created xsi:type="dcterms:W3CDTF">2016-03-04T10:03:00Z</dcterms:created>
  <dcterms:modified xsi:type="dcterms:W3CDTF">2024-12-10T12:16:00Z</dcterms:modified>
</cp:coreProperties>
</file>