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34" w:rsidRDefault="008A3E34" w:rsidP="008A3E34">
      <w:pPr>
        <w:jc w:val="center"/>
        <w:rPr>
          <w:rFonts w:eastAsia="Times New Roman" w:cs="Times New Roman"/>
          <w:sz w:val="28"/>
          <w:szCs w:val="28"/>
        </w:rPr>
      </w:pPr>
      <w:bookmarkStart w:id="0" w:name="OLE_LINK20"/>
      <w:bookmarkStart w:id="1" w:name="OLE_LINK21"/>
      <w:r>
        <w:rPr>
          <w:rFonts w:eastAsia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A3E34" w:rsidRPr="002B34BE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«Центр развития ребенка – детский сад» с. Новосысоевки</w:t>
      </w:r>
    </w:p>
    <w:p w:rsidR="008A3E34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3E34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</w:p>
    <w:p w:rsidR="008A3E34" w:rsidRPr="002B34BE" w:rsidRDefault="008A3E34" w:rsidP="008A3E34">
      <w:pPr>
        <w:jc w:val="center"/>
        <w:rPr>
          <w:rFonts w:eastAsia="Times New Roman" w:cs="Times New Roman"/>
          <w:b/>
          <w:sz w:val="28"/>
          <w:szCs w:val="28"/>
        </w:rPr>
      </w:pPr>
      <w:proofErr w:type="gramStart"/>
      <w:r>
        <w:rPr>
          <w:rFonts w:eastAsia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eastAsia="Times New Roman" w:cs="Times New Roman"/>
          <w:b/>
          <w:sz w:val="28"/>
          <w:szCs w:val="28"/>
        </w:rPr>
        <w:t xml:space="preserve"> Р И К А З  </w:t>
      </w:r>
    </w:p>
    <w:p w:rsidR="008A3E34" w:rsidRPr="002B34BE" w:rsidRDefault="008A3E34" w:rsidP="008A3E3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8A3E34" w:rsidRPr="002B34BE" w:rsidTr="008A3E34">
        <w:tc>
          <w:tcPr>
            <w:tcW w:w="3190" w:type="dxa"/>
          </w:tcPr>
          <w:p w:rsidR="008A3E34" w:rsidRPr="0083760B" w:rsidRDefault="008A3E34" w:rsidP="0017608F">
            <w:pPr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«</w:t>
            </w:r>
            <w:r w:rsidR="0017608F">
              <w:rPr>
                <w:rFonts w:eastAsia="Calibri" w:cs="Times New Roman"/>
                <w:sz w:val="28"/>
                <w:szCs w:val="28"/>
                <w:u w:val="single"/>
              </w:rPr>
              <w:t>20</w:t>
            </w: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» апреля  2020г.</w:t>
            </w:r>
          </w:p>
        </w:tc>
        <w:tc>
          <w:tcPr>
            <w:tcW w:w="3190" w:type="dxa"/>
          </w:tcPr>
          <w:p w:rsidR="008A3E34" w:rsidRPr="002B34BE" w:rsidRDefault="008A3E34" w:rsidP="008A3E3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B34BE">
              <w:rPr>
                <w:rFonts w:eastAsia="Calibri" w:cs="Times New Roman"/>
                <w:sz w:val="28"/>
                <w:szCs w:val="28"/>
              </w:rPr>
              <w:t>с. Новосысоевка</w:t>
            </w:r>
          </w:p>
        </w:tc>
        <w:tc>
          <w:tcPr>
            <w:tcW w:w="3191" w:type="dxa"/>
          </w:tcPr>
          <w:p w:rsidR="008A3E34" w:rsidRPr="0083760B" w:rsidRDefault="008A3E34" w:rsidP="0017608F">
            <w:pPr>
              <w:jc w:val="right"/>
              <w:rPr>
                <w:rFonts w:eastAsia="Calibri" w:cs="Times New Roman"/>
                <w:sz w:val="28"/>
                <w:szCs w:val="28"/>
                <w:u w:val="single"/>
              </w:rPr>
            </w:pP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№ 3</w:t>
            </w:r>
            <w:r w:rsidR="0017608F">
              <w:rPr>
                <w:rFonts w:eastAsia="Calibri" w:cs="Times New Roman"/>
                <w:sz w:val="28"/>
                <w:szCs w:val="28"/>
                <w:u w:val="single"/>
              </w:rPr>
              <w:t>1</w:t>
            </w: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/</w:t>
            </w:r>
            <w:r w:rsidR="0017608F">
              <w:rPr>
                <w:rFonts w:eastAsia="Calibri" w:cs="Times New Roman"/>
                <w:sz w:val="28"/>
                <w:szCs w:val="28"/>
                <w:u w:val="single"/>
              </w:rPr>
              <w:t>1</w:t>
            </w:r>
            <w:r w:rsidRPr="0083760B">
              <w:rPr>
                <w:rFonts w:eastAsia="Calibri" w:cs="Times New Roman"/>
                <w:sz w:val="28"/>
                <w:szCs w:val="28"/>
                <w:u w:val="single"/>
              </w:rPr>
              <w:t>-од</w:t>
            </w:r>
          </w:p>
        </w:tc>
      </w:tr>
    </w:tbl>
    <w:p w:rsidR="008A3E34" w:rsidRDefault="008A3E34" w:rsidP="00EE4B3B">
      <w:pPr>
        <w:pStyle w:val="a5"/>
        <w:jc w:val="left"/>
        <w:rPr>
          <w:b/>
          <w:sz w:val="28"/>
          <w:szCs w:val="28"/>
        </w:rPr>
      </w:pPr>
    </w:p>
    <w:p w:rsidR="008A3E34" w:rsidRDefault="008A3E34" w:rsidP="00EE4B3B">
      <w:pPr>
        <w:pStyle w:val="a5"/>
        <w:jc w:val="left"/>
        <w:rPr>
          <w:b/>
          <w:sz w:val="28"/>
          <w:szCs w:val="28"/>
        </w:rPr>
      </w:pPr>
    </w:p>
    <w:bookmarkEnd w:id="0"/>
    <w:bookmarkEnd w:id="1"/>
    <w:p w:rsidR="00C86B41" w:rsidRPr="00960DBF" w:rsidRDefault="008A3E34" w:rsidP="008A3E34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локальных актов в сфере защиты персональных данных</w:t>
      </w:r>
    </w:p>
    <w:p w:rsidR="00C86B41" w:rsidRPr="009D1929" w:rsidRDefault="00C86B41" w:rsidP="00D773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</w:rPr>
      </w:pPr>
    </w:p>
    <w:p w:rsidR="00DD19B8" w:rsidRPr="009D1929" w:rsidRDefault="00DD19B8" w:rsidP="00D7731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</w:rPr>
      </w:pPr>
    </w:p>
    <w:p w:rsidR="00C86B41" w:rsidRPr="00960DBF" w:rsidRDefault="00970132" w:rsidP="008A3E34">
      <w:pPr>
        <w:shd w:val="clear" w:color="auto" w:fill="FFFFFF"/>
        <w:spacing w:line="276" w:lineRule="auto"/>
        <w:ind w:firstLine="763"/>
        <w:rPr>
          <w:b/>
          <w:sz w:val="28"/>
          <w:szCs w:val="24"/>
        </w:rPr>
      </w:pPr>
      <w:proofErr w:type="gramStart"/>
      <w:r w:rsidRPr="009D1929">
        <w:rPr>
          <w:color w:val="000000"/>
          <w:spacing w:val="5"/>
          <w:sz w:val="28"/>
          <w:szCs w:val="28"/>
        </w:rPr>
        <w:t>В соответствии с требованиями Федеральн</w:t>
      </w:r>
      <w:r>
        <w:rPr>
          <w:color w:val="000000"/>
          <w:spacing w:val="5"/>
          <w:sz w:val="28"/>
          <w:szCs w:val="28"/>
        </w:rPr>
        <w:t>ого</w:t>
      </w:r>
      <w:r w:rsidRPr="009D1929">
        <w:rPr>
          <w:color w:val="000000"/>
          <w:spacing w:val="5"/>
          <w:sz w:val="28"/>
          <w:szCs w:val="28"/>
        </w:rPr>
        <w:t xml:space="preserve"> закона Российской Федерации </w:t>
      </w:r>
      <w:r>
        <w:rPr>
          <w:color w:val="000000"/>
          <w:spacing w:val="5"/>
          <w:sz w:val="28"/>
          <w:szCs w:val="28"/>
        </w:rPr>
        <w:t xml:space="preserve">от 27.07.2006 № 149-ФЗ </w:t>
      </w:r>
      <w:r w:rsidRPr="00BD136B">
        <w:rPr>
          <w:color w:val="000000"/>
          <w:spacing w:val="5"/>
          <w:sz w:val="28"/>
          <w:szCs w:val="28"/>
        </w:rPr>
        <w:t>«Об информации, информационных технологиях и о защите информации»</w:t>
      </w:r>
      <w:r>
        <w:rPr>
          <w:color w:val="000000"/>
          <w:spacing w:val="5"/>
          <w:sz w:val="28"/>
          <w:szCs w:val="28"/>
        </w:rPr>
        <w:t xml:space="preserve">, </w:t>
      </w:r>
      <w:r w:rsidRPr="009D1929">
        <w:rPr>
          <w:color w:val="000000"/>
          <w:spacing w:val="5"/>
          <w:sz w:val="28"/>
          <w:szCs w:val="28"/>
        </w:rPr>
        <w:t>Федеральн</w:t>
      </w:r>
      <w:r>
        <w:rPr>
          <w:color w:val="000000"/>
          <w:spacing w:val="5"/>
          <w:sz w:val="28"/>
          <w:szCs w:val="28"/>
        </w:rPr>
        <w:t>ого</w:t>
      </w:r>
      <w:r w:rsidRPr="009D1929">
        <w:rPr>
          <w:color w:val="000000"/>
          <w:spacing w:val="5"/>
          <w:sz w:val="28"/>
          <w:szCs w:val="28"/>
        </w:rPr>
        <w:t xml:space="preserve"> закона Российской Федерации от 27.07.2006 № 152-ФЗ «О персональных данных, Постановления Правительства Российской Федерации от 01.11.2012 </w:t>
      </w:r>
      <w:r w:rsidRPr="009D1929">
        <w:rPr>
          <w:color w:val="000000"/>
          <w:spacing w:val="5"/>
          <w:sz w:val="28"/>
          <w:szCs w:val="28"/>
        </w:rPr>
        <w:br/>
        <w:t>№ 1119 «Об утверждении требований к защите персональных данных при их обработке в информационных системах персональных данных»</w:t>
      </w:r>
      <w:r w:rsidR="008A3E34">
        <w:rPr>
          <w:color w:val="000000"/>
          <w:spacing w:val="5"/>
          <w:sz w:val="28"/>
          <w:szCs w:val="28"/>
        </w:rPr>
        <w:t xml:space="preserve">, </w:t>
      </w:r>
      <w:r w:rsidR="00C86B41" w:rsidRPr="00960DBF">
        <w:rPr>
          <w:b/>
          <w:sz w:val="28"/>
          <w:szCs w:val="28"/>
        </w:rPr>
        <w:t>ПРИКАЗЫВАЮ:</w:t>
      </w:r>
      <w:proofErr w:type="gramEnd"/>
    </w:p>
    <w:p w:rsidR="00EE4B3B" w:rsidRPr="009D1929" w:rsidRDefault="00EE4B3B" w:rsidP="0066787C">
      <w:pPr>
        <w:numPr>
          <w:ilvl w:val="0"/>
          <w:numId w:val="2"/>
        </w:numPr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bookmarkStart w:id="2" w:name="OLE_LINK27"/>
      <w:bookmarkStart w:id="3" w:name="OLE_LINK28"/>
      <w:r w:rsidRPr="009D1929">
        <w:rPr>
          <w:rFonts w:eastAsia="Times New Roman" w:cs="Times New Roman"/>
          <w:sz w:val="28"/>
          <w:szCs w:val="28"/>
        </w:rPr>
        <w:t>Возложить обязанности по защите информации: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pacing w:line="276" w:lineRule="auto"/>
        <w:jc w:val="left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Назначить </w:t>
      </w:r>
      <w:proofErr w:type="gramStart"/>
      <w:r w:rsidRPr="009D1929">
        <w:rPr>
          <w:rFonts w:eastAsia="Times New Roman" w:cs="Times New Roman"/>
          <w:sz w:val="28"/>
          <w:szCs w:val="28"/>
        </w:rPr>
        <w:t>ответственным</w:t>
      </w:r>
      <w:proofErr w:type="gramEnd"/>
      <w:r w:rsidRPr="009D1929">
        <w:rPr>
          <w:rFonts w:eastAsia="Times New Roman" w:cs="Times New Roman"/>
          <w:sz w:val="28"/>
          <w:szCs w:val="28"/>
        </w:rPr>
        <w:t xml:space="preserve"> за организацию обработки персональных данных</w:t>
      </w:r>
      <w:r w:rsidR="00451CB6">
        <w:rPr>
          <w:rFonts w:eastAsia="Times New Roman" w:cs="Times New Roman"/>
          <w:sz w:val="28"/>
          <w:szCs w:val="28"/>
        </w:rPr>
        <w:t xml:space="preserve"> </w:t>
      </w:r>
      <w:r w:rsidR="008A3E34">
        <w:rPr>
          <w:rFonts w:eastAsia="Times New Roman" w:cs="Times New Roman"/>
          <w:sz w:val="28"/>
          <w:szCs w:val="28"/>
        </w:rPr>
        <w:t>Пьянкову Зою Евгеньевну.</w:t>
      </w:r>
    </w:p>
    <w:p w:rsidR="00EE4B3B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6709DF">
        <w:rPr>
          <w:rFonts w:eastAsia="Times New Roman" w:cs="Times New Roman"/>
          <w:sz w:val="28"/>
          <w:szCs w:val="28"/>
        </w:rPr>
        <w:t>Назначить</w:t>
      </w:r>
      <w:r w:rsidR="00A25177" w:rsidRPr="006709DF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A25177" w:rsidRPr="006709DF">
        <w:rPr>
          <w:rFonts w:eastAsia="Times New Roman" w:cs="Times New Roman"/>
          <w:sz w:val="28"/>
          <w:szCs w:val="28"/>
        </w:rPr>
        <w:t>ответственным</w:t>
      </w:r>
      <w:proofErr w:type="gramEnd"/>
      <w:r w:rsidR="00A25177" w:rsidRPr="006709DF">
        <w:rPr>
          <w:rFonts w:eastAsia="Times New Roman" w:cs="Times New Roman"/>
          <w:sz w:val="28"/>
          <w:szCs w:val="28"/>
        </w:rPr>
        <w:t xml:space="preserve"> за обеспечение безопасности персональных данных в информационных системах</w:t>
      </w:r>
      <w:r w:rsidR="006709DF">
        <w:rPr>
          <w:rFonts w:eastAsia="Times New Roman" w:cs="Times New Roman"/>
          <w:sz w:val="28"/>
          <w:szCs w:val="28"/>
        </w:rPr>
        <w:t xml:space="preserve"> </w:t>
      </w:r>
      <w:r w:rsidR="000A5848" w:rsidRPr="006709DF">
        <w:rPr>
          <w:rFonts w:eastAsia="Times New Roman" w:cs="Times New Roman"/>
          <w:sz w:val="28"/>
          <w:szCs w:val="28"/>
        </w:rPr>
        <w:t xml:space="preserve">персональных данных </w:t>
      </w:r>
      <w:r w:rsidR="008A3E34">
        <w:rPr>
          <w:rFonts w:eastAsia="Times New Roman" w:cs="Times New Roman"/>
          <w:sz w:val="28"/>
          <w:szCs w:val="28"/>
        </w:rPr>
        <w:t xml:space="preserve">старшего воспитателя </w:t>
      </w:r>
      <w:proofErr w:type="spellStart"/>
      <w:r w:rsidR="008A3E34">
        <w:rPr>
          <w:rFonts w:eastAsia="Times New Roman" w:cs="Times New Roman"/>
          <w:sz w:val="28"/>
          <w:szCs w:val="28"/>
        </w:rPr>
        <w:t>Лутченко</w:t>
      </w:r>
      <w:proofErr w:type="spellEnd"/>
      <w:r w:rsidR="008A3E34">
        <w:rPr>
          <w:rFonts w:eastAsia="Times New Roman" w:cs="Times New Roman"/>
          <w:sz w:val="28"/>
          <w:szCs w:val="28"/>
        </w:rPr>
        <w:t xml:space="preserve"> Галину Владимировну.</w:t>
      </w:r>
    </w:p>
    <w:p w:rsidR="00AB50A5" w:rsidRPr="006709DF" w:rsidRDefault="00AB50A5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eastAsia="Times New Roman" w:cs="Times New Roman"/>
          <w:sz w:val="28"/>
          <w:szCs w:val="28"/>
        </w:rPr>
        <w:t>ответственным</w:t>
      </w:r>
      <w:proofErr w:type="gramEnd"/>
      <w:r>
        <w:rPr>
          <w:rFonts w:eastAsia="Times New Roman" w:cs="Times New Roman"/>
          <w:sz w:val="28"/>
          <w:szCs w:val="28"/>
        </w:rPr>
        <w:t xml:space="preserve"> за эксплуатацию </w:t>
      </w:r>
      <w:r w:rsidR="008A3E34"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ИС </w:t>
      </w:r>
      <w:r w:rsidR="008A3E34">
        <w:rPr>
          <w:rFonts w:eastAsia="Times New Roman" w:cs="Times New Roman"/>
          <w:sz w:val="28"/>
          <w:szCs w:val="28"/>
        </w:rPr>
        <w:t xml:space="preserve">«Сетевой город. Образование» старшего воспитателя </w:t>
      </w:r>
      <w:proofErr w:type="spellStart"/>
      <w:r w:rsidR="008A3E34">
        <w:rPr>
          <w:rFonts w:eastAsia="Times New Roman" w:cs="Times New Roman"/>
          <w:sz w:val="28"/>
          <w:szCs w:val="28"/>
        </w:rPr>
        <w:t>Лутченко</w:t>
      </w:r>
      <w:proofErr w:type="spellEnd"/>
      <w:r w:rsidR="008A3E34">
        <w:rPr>
          <w:rFonts w:eastAsia="Times New Roman" w:cs="Times New Roman"/>
          <w:sz w:val="28"/>
          <w:szCs w:val="28"/>
        </w:rPr>
        <w:t xml:space="preserve"> Галину Владимировну.</w:t>
      </w:r>
    </w:p>
    <w:p w:rsidR="005B07F0" w:rsidRPr="005B07F0" w:rsidRDefault="00EE4B3B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6709DF"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Правила обработки персональных данных, осуществляемой без использования средств автоматизации</w:t>
      </w:r>
      <w:r w:rsidR="005B07F0" w:rsidRPr="00AB50A5">
        <w:rPr>
          <w:rFonts w:eastAsia="Times New Roman" w:cs="Times New Roman"/>
          <w:sz w:val="28"/>
          <w:szCs w:val="28"/>
        </w:rPr>
        <w:t>.</w:t>
      </w:r>
    </w:p>
    <w:p w:rsidR="00EE4B3B" w:rsidRDefault="005B07F0" w:rsidP="00AB50A5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Политику в отношении обработки персональных данных работников учреждения, а также воспитанников и (или) родителей (законных представителей)</w:t>
      </w:r>
      <w:r w:rsidR="00EE4B3B" w:rsidRPr="00AB50A5">
        <w:rPr>
          <w:rFonts w:eastAsia="Times New Roman" w:cs="Times New Roman"/>
          <w:sz w:val="28"/>
          <w:szCs w:val="28"/>
        </w:rPr>
        <w:t>.</w:t>
      </w:r>
    </w:p>
    <w:p w:rsidR="005B07F0" w:rsidRDefault="005B07F0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</w:t>
      </w:r>
      <w:r w:rsidR="008A3E34">
        <w:rPr>
          <w:rFonts w:eastAsia="Times New Roman" w:cs="Times New Roman"/>
          <w:sz w:val="28"/>
          <w:szCs w:val="28"/>
        </w:rPr>
        <w:t>Порядок уточнения, блокирования, обезличивания и уничтожения персональных данных</w:t>
      </w:r>
      <w:r w:rsidRPr="00AB50A5">
        <w:rPr>
          <w:rFonts w:eastAsia="Times New Roman" w:cs="Times New Roman"/>
          <w:sz w:val="28"/>
          <w:szCs w:val="28"/>
        </w:rPr>
        <w:t>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Правила работы с обезличенными персональными данными в учреждении.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Положение </w:t>
      </w:r>
      <w:proofErr w:type="gramStart"/>
      <w:r>
        <w:rPr>
          <w:rFonts w:eastAsia="Times New Roman" w:cs="Times New Roman"/>
          <w:sz w:val="28"/>
          <w:szCs w:val="28"/>
        </w:rPr>
        <w:t>о контроле за выполнением требований к защите персональных данных при их обработке в информационных системах</w:t>
      </w:r>
      <w:proofErr w:type="gramEnd"/>
      <w:r>
        <w:rPr>
          <w:rFonts w:eastAsia="Times New Roman" w:cs="Times New Roman"/>
          <w:sz w:val="28"/>
          <w:szCs w:val="28"/>
        </w:rPr>
        <w:t xml:space="preserve"> персональных данных.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Утвердить Правила рассмотрения запросов субъектов персональных данных или их представителей.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Положение о режиме обеспечения безопасности помещений, в которых размещена информационная система, препятствующем возможности неконтролируемого проникновения или пребывания в этих помещениях лиц, не имеющих права доступа в эти помещения.</w:t>
      </w:r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Утвердить Правила  доступа к персональным данным, обрабатываемых в информационных системах, используемых в учреждении.</w:t>
      </w:r>
      <w:proofErr w:type="gramEnd"/>
    </w:p>
    <w:p w:rsidR="006808AF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учреждении.</w:t>
      </w:r>
    </w:p>
    <w:p w:rsidR="006808AF" w:rsidRPr="005B07F0" w:rsidRDefault="006808AF" w:rsidP="005B07F0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Утвердить Положение об осуществлении внутреннего контроля соответствия обработки персональных данных требованиям к защите персональных данных, установленным федеральным</w:t>
      </w:r>
      <w:r w:rsidR="00D95779">
        <w:rPr>
          <w:rFonts w:eastAsia="Times New Roman" w:cs="Times New Roman"/>
          <w:sz w:val="28"/>
          <w:szCs w:val="28"/>
        </w:rPr>
        <w:t xml:space="preserve"> законом «О персональных данных», принятыми в соответствии с ним нормативными правовыми актами и локальными актами. </w:t>
      </w:r>
    </w:p>
    <w:p w:rsidR="00EE4B3B" w:rsidRPr="009D1929" w:rsidRDefault="00EE4B3B" w:rsidP="0066787C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Создать комиссию по защите информации:</w:t>
      </w:r>
    </w:p>
    <w:p w:rsidR="00EE4B3B" w:rsidRPr="00D9577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Утвердить состав комиссии по защите информации</w:t>
      </w:r>
      <w:r w:rsidR="006709DF"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 xml:space="preserve">согласно </w:t>
      </w:r>
      <w:hyperlink w:anchor="Пр4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1</w:t>
        </w:r>
      </w:hyperlink>
      <w:r w:rsidRPr="00D9577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D95779">
        <w:rPr>
          <w:rFonts w:eastAsia="Times New Roman" w:cs="Times New Roman"/>
          <w:sz w:val="28"/>
          <w:szCs w:val="28"/>
        </w:rPr>
        <w:t xml:space="preserve">Утвердить </w:t>
      </w:r>
      <w:r w:rsidR="00467847">
        <w:rPr>
          <w:rFonts w:eastAsia="Times New Roman" w:cs="Times New Roman"/>
          <w:sz w:val="28"/>
          <w:szCs w:val="28"/>
        </w:rPr>
        <w:t>П</w:t>
      </w:r>
      <w:r w:rsidRPr="00D95779">
        <w:rPr>
          <w:rFonts w:eastAsia="Times New Roman" w:cs="Times New Roman"/>
          <w:sz w:val="28"/>
          <w:szCs w:val="28"/>
        </w:rPr>
        <w:t>оложение о комиссии по защите информации</w:t>
      </w:r>
      <w:r w:rsidR="006709DF" w:rsidRPr="00D95779">
        <w:rPr>
          <w:rFonts w:eastAsia="Times New Roman" w:cs="Times New Roman"/>
          <w:sz w:val="28"/>
          <w:szCs w:val="28"/>
        </w:rPr>
        <w:t xml:space="preserve"> </w:t>
      </w:r>
      <w:r w:rsidRPr="00D95779">
        <w:rPr>
          <w:rFonts w:eastAsia="Times New Roman" w:cs="Times New Roman"/>
          <w:sz w:val="28"/>
          <w:szCs w:val="28"/>
        </w:rPr>
        <w:t xml:space="preserve">согласно </w:t>
      </w:r>
      <w:hyperlink w:anchor="Пр5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2</w:t>
        </w:r>
      </w:hyperlink>
      <w:r w:rsidR="006709DF"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>к настоящему приказу.</w:t>
      </w:r>
    </w:p>
    <w:p w:rsidR="00EE4B3B" w:rsidRPr="009D1929" w:rsidRDefault="00EE4B3B" w:rsidP="0066787C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Утвердить типовые формы документов по защите информации: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Согласие на обработку персональных данных согласно </w:t>
      </w:r>
      <w:hyperlink w:anchor="Пр6" w:history="1">
        <w:r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D95779" w:rsidRPr="00D95779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3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8C3CEA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Разъяснение субъекту персональных данных </w:t>
      </w:r>
      <w:r w:rsidRPr="008C3CEA">
        <w:rPr>
          <w:rFonts w:eastAsia="Times New Roman" w:cs="Times New Roman"/>
          <w:sz w:val="28"/>
          <w:szCs w:val="28"/>
        </w:rPr>
        <w:t xml:space="preserve">согласно </w:t>
      </w:r>
      <w:hyperlink w:anchor="Пр7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4</w:t>
        </w:r>
      </w:hyperlink>
      <w:r w:rsidRPr="008C3CEA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8C3CEA">
        <w:rPr>
          <w:rFonts w:eastAsia="Times New Roman" w:cs="Times New Roman"/>
          <w:sz w:val="28"/>
          <w:szCs w:val="28"/>
        </w:rPr>
        <w:t>О</w:t>
      </w:r>
      <w:r w:rsidR="006709DF" w:rsidRPr="008C3CEA">
        <w:rPr>
          <w:rFonts w:eastAsia="Times New Roman" w:cs="Times New Roman"/>
          <w:sz w:val="28"/>
          <w:szCs w:val="28"/>
        </w:rPr>
        <w:t>бязательство о не</w:t>
      </w:r>
      <w:r w:rsidRPr="008C3CEA">
        <w:rPr>
          <w:rFonts w:eastAsia="Times New Roman" w:cs="Times New Roman"/>
          <w:sz w:val="28"/>
          <w:szCs w:val="28"/>
        </w:rPr>
        <w:t xml:space="preserve">разглашении информации, содержащей персональные данные, согласно </w:t>
      </w:r>
      <w:hyperlink w:anchor="пр8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5</w:t>
        </w:r>
      </w:hyperlink>
      <w:r w:rsidRPr="008C3CEA">
        <w:rPr>
          <w:rFonts w:eastAsia="Times New Roman" w:cs="Times New Roman"/>
          <w:sz w:val="28"/>
          <w:szCs w:val="28"/>
        </w:rPr>
        <w:t xml:space="preserve"> к настоящему приказу</w:t>
      </w:r>
      <w:r w:rsidRPr="009D1929">
        <w:rPr>
          <w:rFonts w:eastAsia="Times New Roman" w:cs="Times New Roman"/>
          <w:sz w:val="28"/>
          <w:szCs w:val="28"/>
        </w:rPr>
        <w:t>.</w:t>
      </w:r>
    </w:p>
    <w:p w:rsidR="00EE4B3B" w:rsidRPr="009D1929" w:rsidRDefault="00EE4B3B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Журналы по защите информации согласно </w:t>
      </w:r>
      <w:hyperlink w:anchor="Пр9" w:history="1">
        <w:r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8C3CEA" w:rsidRPr="008C3CEA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6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2310F1" w:rsidRPr="009D1929" w:rsidRDefault="002310F1" w:rsidP="0066787C">
      <w:pPr>
        <w:pStyle w:val="a7"/>
        <w:numPr>
          <w:ilvl w:val="1"/>
          <w:numId w:val="2"/>
        </w:numPr>
        <w:suppressAutoHyphens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Акт о</w:t>
      </w:r>
      <w:r w:rsidRPr="002310F1">
        <w:rPr>
          <w:rFonts w:eastAsia="Times New Roman" w:cs="Times New Roman"/>
          <w:sz w:val="28"/>
          <w:szCs w:val="28"/>
        </w:rPr>
        <w:t>б уничтожении персональных данных субъектов персональных данных</w:t>
      </w:r>
      <w:r>
        <w:rPr>
          <w:rFonts w:eastAsia="Times New Roman" w:cs="Times New Roman"/>
          <w:sz w:val="28"/>
          <w:szCs w:val="28"/>
        </w:rPr>
        <w:t xml:space="preserve"> </w:t>
      </w:r>
      <w:r w:rsidRPr="009D1929">
        <w:rPr>
          <w:rFonts w:eastAsia="Times New Roman" w:cs="Times New Roman"/>
          <w:sz w:val="28"/>
          <w:szCs w:val="28"/>
        </w:rPr>
        <w:t xml:space="preserve">согласно </w:t>
      </w:r>
      <w:hyperlink w:anchor="Пр12" w:history="1">
        <w:r w:rsidRPr="00467847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467847" w:rsidRPr="00467847">
          <w:rPr>
            <w:rStyle w:val="ab"/>
            <w:rFonts w:eastAsia="Times New Roman" w:cs="Times New Roman"/>
            <w:color w:val="auto"/>
            <w:sz w:val="28"/>
            <w:szCs w:val="28"/>
            <w:u w:val="none"/>
          </w:rPr>
          <w:t>7</w:t>
        </w:r>
      </w:hyperlink>
      <w:r w:rsidRPr="009D1929">
        <w:rPr>
          <w:rFonts w:eastAsia="Times New Roman" w:cs="Times New Roman"/>
          <w:sz w:val="28"/>
          <w:szCs w:val="28"/>
        </w:rPr>
        <w:t xml:space="preserve"> к настоящему приказу.</w:t>
      </w:r>
    </w:p>
    <w:p w:rsidR="00EE4B3B" w:rsidRPr="00B61D4A" w:rsidRDefault="00EE4B3B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 xml:space="preserve">Утвердить </w:t>
      </w:r>
      <w:r w:rsidRPr="00E74DAE">
        <w:rPr>
          <w:rFonts w:cs="Times New Roman"/>
          <w:sz w:val="28"/>
          <w:szCs w:val="28"/>
        </w:rPr>
        <w:t xml:space="preserve">Инструкцию по организации парольной защиты, согласно </w:t>
      </w:r>
      <w:r w:rsidRPr="00E74DAE">
        <w:rPr>
          <w:rFonts w:cs="Times New Roman"/>
          <w:sz w:val="28"/>
          <w:szCs w:val="28"/>
        </w:rPr>
        <w:br/>
      </w:r>
      <w:hyperlink w:anchor="Пр21" w:history="1">
        <w:r w:rsidR="00B77743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61D4A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8</w:t>
        </w:r>
      </w:hyperlink>
      <w:r w:rsidRPr="00B61D4A">
        <w:rPr>
          <w:rFonts w:cs="Times New Roman"/>
          <w:sz w:val="28"/>
          <w:szCs w:val="28"/>
        </w:rPr>
        <w:t xml:space="preserve"> к настоящему приказу</w:t>
      </w:r>
      <w:r w:rsidR="00B61D4A" w:rsidRPr="00B61D4A">
        <w:rPr>
          <w:rFonts w:cs="Times New Roman"/>
          <w:sz w:val="28"/>
          <w:szCs w:val="28"/>
        </w:rPr>
        <w:t>.</w:t>
      </w:r>
    </w:p>
    <w:p w:rsidR="00EE4B3B" w:rsidRPr="00E74DAE" w:rsidRDefault="00B61D4A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B61D4A">
        <w:rPr>
          <w:rFonts w:cs="Times New Roman"/>
          <w:sz w:val="28"/>
          <w:szCs w:val="28"/>
        </w:rPr>
        <w:t xml:space="preserve">Утвердить </w:t>
      </w:r>
      <w:r w:rsidR="00EE4B3B" w:rsidRPr="00B61D4A">
        <w:rPr>
          <w:rFonts w:cs="Times New Roman"/>
          <w:sz w:val="28"/>
          <w:szCs w:val="28"/>
        </w:rPr>
        <w:t xml:space="preserve">Инструкцию по организации антивирусной защиты, согласно </w:t>
      </w:r>
      <w:hyperlink w:anchor="Пр22" w:history="1">
        <w:r w:rsidR="00B77743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9</w:t>
        </w:r>
      </w:hyperlink>
      <w:r w:rsidR="00EE4B3B" w:rsidRPr="00E74DAE">
        <w:rPr>
          <w:rFonts w:cs="Times New Roman"/>
          <w:sz w:val="28"/>
          <w:szCs w:val="28"/>
        </w:rPr>
        <w:t xml:space="preserve"> к настоящему приказу</w:t>
      </w:r>
      <w:r>
        <w:rPr>
          <w:rFonts w:cs="Times New Roman"/>
          <w:sz w:val="28"/>
          <w:szCs w:val="28"/>
        </w:rPr>
        <w:t>.</w:t>
      </w:r>
    </w:p>
    <w:p w:rsidR="00B61D4A" w:rsidRPr="00B61D4A" w:rsidRDefault="00B61D4A" w:rsidP="00B61D4A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Утвердить </w:t>
      </w:r>
      <w:r w:rsidR="00EE4B3B" w:rsidRPr="00E74DAE">
        <w:rPr>
          <w:rFonts w:cs="Times New Roman"/>
          <w:sz w:val="28"/>
          <w:szCs w:val="28"/>
        </w:rPr>
        <w:t xml:space="preserve">Инструкцию по проверке электронного журнала обращений к информационной системе персональных данных, согласно </w:t>
      </w:r>
      <w:hyperlink w:anchor="Пр23" w:history="1">
        <w:r w:rsidR="00EE4B3B"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Pr="00B61D4A">
          <w:rPr>
            <w:rStyle w:val="ab"/>
            <w:rFonts w:cs="Times New Roman"/>
            <w:color w:val="auto"/>
            <w:sz w:val="28"/>
            <w:szCs w:val="28"/>
            <w:u w:val="none"/>
          </w:rPr>
          <w:t>10</w:t>
        </w:r>
      </w:hyperlink>
      <w:r>
        <w:rPr>
          <w:rFonts w:cs="Times New Roman"/>
          <w:sz w:val="28"/>
          <w:szCs w:val="28"/>
        </w:rPr>
        <w:t xml:space="preserve"> к настоящему приказу.</w:t>
      </w:r>
    </w:p>
    <w:p w:rsidR="007B75ED" w:rsidRPr="00240FB9" w:rsidRDefault="0017608F" w:rsidP="007B75ED">
      <w:pPr>
        <w:pStyle w:val="a7"/>
        <w:numPr>
          <w:ilvl w:val="0"/>
          <w:numId w:val="2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281305</wp:posOffset>
            </wp:positionV>
            <wp:extent cx="1213485" cy="1677670"/>
            <wp:effectExtent l="190500" t="0" r="215265" b="0"/>
            <wp:wrapNone/>
            <wp:docPr id="6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21348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75ED">
        <w:rPr>
          <w:rFonts w:cs="Times New Roman"/>
          <w:sz w:val="28"/>
          <w:szCs w:val="28"/>
        </w:rPr>
        <w:t xml:space="preserve">Утвердить план мероприятий по защите информации согласно </w:t>
      </w:r>
      <w:r w:rsidR="007B75ED" w:rsidRPr="007B75ED">
        <w:rPr>
          <w:rFonts w:cs="Times New Roman"/>
          <w:sz w:val="28"/>
          <w:szCs w:val="28"/>
        </w:rPr>
        <w:t xml:space="preserve"> </w:t>
      </w:r>
      <w:hyperlink w:anchor="Пр32" w:history="1">
        <w:r w:rsidR="007B75ED" w:rsidRPr="0017608F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приложению </w:t>
        </w:r>
        <w:r w:rsidRPr="0017608F">
          <w:rPr>
            <w:rStyle w:val="ab"/>
            <w:rFonts w:cs="Times New Roman"/>
            <w:color w:val="auto"/>
            <w:sz w:val="28"/>
            <w:szCs w:val="28"/>
            <w:u w:val="none"/>
          </w:rPr>
          <w:t>11</w:t>
        </w:r>
      </w:hyperlink>
      <w:r w:rsidR="007B75ED" w:rsidRPr="0017608F">
        <w:rPr>
          <w:rFonts w:cs="Times New Roman"/>
          <w:sz w:val="28"/>
          <w:szCs w:val="28"/>
        </w:rPr>
        <w:t xml:space="preserve"> </w:t>
      </w:r>
      <w:r w:rsidR="007B75ED" w:rsidRPr="007B75ED">
        <w:rPr>
          <w:rFonts w:cs="Times New Roman"/>
          <w:sz w:val="28"/>
          <w:szCs w:val="28"/>
        </w:rPr>
        <w:t>к настоящему приказу.</w:t>
      </w:r>
    </w:p>
    <w:bookmarkEnd w:id="2"/>
    <w:bookmarkEnd w:id="3"/>
    <w:p w:rsidR="00240FB9" w:rsidRDefault="00240FB9" w:rsidP="007D4730">
      <w:pPr>
        <w:ind w:firstLine="0"/>
        <w:rPr>
          <w:sz w:val="28"/>
          <w:szCs w:val="28"/>
        </w:rPr>
      </w:pPr>
    </w:p>
    <w:p w:rsidR="0017608F" w:rsidRDefault="0017608F" w:rsidP="007D4730">
      <w:pPr>
        <w:ind w:firstLine="0"/>
        <w:rPr>
          <w:sz w:val="28"/>
          <w:szCs w:val="28"/>
        </w:rPr>
      </w:pPr>
    </w:p>
    <w:p w:rsidR="0017608F" w:rsidRDefault="0017608F" w:rsidP="007D4730">
      <w:pPr>
        <w:ind w:firstLine="0"/>
        <w:rPr>
          <w:sz w:val="28"/>
          <w:szCs w:val="28"/>
        </w:rPr>
      </w:pPr>
    </w:p>
    <w:p w:rsidR="0017608F" w:rsidRPr="008E0D57" w:rsidRDefault="0017608F" w:rsidP="0017608F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МБДОУ «ЦРР» с. Новосысоевки                   З.Е. Пьянкова</w:t>
      </w:r>
    </w:p>
    <w:p w:rsidR="0017608F" w:rsidRPr="009D1929" w:rsidRDefault="0017608F" w:rsidP="007D4730">
      <w:pPr>
        <w:ind w:firstLine="0"/>
        <w:rPr>
          <w:sz w:val="28"/>
          <w:szCs w:val="28"/>
        </w:rPr>
        <w:sectPr w:rsidR="0017608F" w:rsidRPr="009D1929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730" w:rsidRPr="009D1929" w:rsidRDefault="007D4730" w:rsidP="005D7020">
      <w:pPr>
        <w:ind w:firstLine="0"/>
        <w:rPr>
          <w:rFonts w:eastAsia="Times New Roman" w:cs="Times New Roman"/>
          <w:sz w:val="28"/>
          <w:szCs w:val="28"/>
        </w:rPr>
      </w:pPr>
    </w:p>
    <w:p w:rsidR="009D1929" w:rsidRPr="009D1929" w:rsidRDefault="00A32B48" w:rsidP="009D1929">
      <w:pPr>
        <w:jc w:val="right"/>
        <w:rPr>
          <w:rFonts w:cs="Times New Roman"/>
          <w:sz w:val="28"/>
          <w:szCs w:val="28"/>
        </w:rPr>
      </w:pPr>
      <w:hyperlink w:anchor="П3О" w:history="1"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П</w:t>
        </w:r>
        <w:bookmarkStart w:id="4" w:name="Пр4"/>
        <w:bookmarkEnd w:id="4"/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риложение </w:t>
        </w:r>
        <w:r w:rsidR="00D95779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1</w:t>
        </w:r>
      </w:hyperlink>
      <w:r w:rsidR="007D4730" w:rsidRPr="009D1929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D95779">
        <w:rPr>
          <w:rFonts w:cs="Times New Roman"/>
          <w:sz w:val="28"/>
          <w:szCs w:val="28"/>
        </w:rPr>
        <w:t>МБДОУ «ЦРР» с. Новосысоевки</w:t>
      </w:r>
    </w:p>
    <w:p w:rsidR="009D1929" w:rsidRPr="009D1929" w:rsidRDefault="00D95779" w:rsidP="009D1929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 w:rsidR="0017608F">
        <w:rPr>
          <w:rFonts w:cs="Times New Roman"/>
          <w:sz w:val="28"/>
          <w:szCs w:val="28"/>
        </w:rPr>
        <w:t xml:space="preserve">31/1-од </w:t>
      </w:r>
      <w:r w:rsidR="009D1929" w:rsidRPr="009D1929">
        <w:rPr>
          <w:rFonts w:cs="Times New Roman"/>
          <w:sz w:val="28"/>
          <w:szCs w:val="28"/>
        </w:rPr>
        <w:t xml:space="preserve">от </w:t>
      </w:r>
      <w:r w:rsidR="0017608F">
        <w:rPr>
          <w:rFonts w:cs="Times New Roman"/>
          <w:sz w:val="28"/>
          <w:szCs w:val="28"/>
        </w:rPr>
        <w:t>20.04.2020 г.</w:t>
      </w:r>
      <w:r w:rsidR="009D1929"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9D1929">
      <w:pPr>
        <w:jc w:val="right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t>Состав комиссии по защите информации</w:t>
      </w:r>
    </w:p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7D4730" w:rsidRPr="009D1929" w:rsidTr="00D95779">
        <w:tc>
          <w:tcPr>
            <w:tcW w:w="3114" w:type="dxa"/>
            <w:vAlign w:val="center"/>
          </w:tcPr>
          <w:p w:rsidR="007D4730" w:rsidRPr="009D1929" w:rsidRDefault="007D4730" w:rsidP="0056692B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9D1929">
              <w:rPr>
                <w:rFonts w:eastAsia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D95779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D95779">
              <w:rPr>
                <w:rFonts w:eastAsia="Times New Roman" w:cs="Times New Roman"/>
                <w:sz w:val="28"/>
                <w:szCs w:val="28"/>
              </w:rPr>
              <w:t>Пьянкова Зоя Евгеньевна, заведующий</w:t>
            </w:r>
          </w:p>
        </w:tc>
      </w:tr>
      <w:tr w:rsidR="007D4730" w:rsidRPr="009D1929" w:rsidTr="00D95779">
        <w:trPr>
          <w:trHeight w:val="454"/>
        </w:trPr>
        <w:tc>
          <w:tcPr>
            <w:tcW w:w="3114" w:type="dxa"/>
            <w:vMerge w:val="restart"/>
            <w:vAlign w:val="center"/>
          </w:tcPr>
          <w:p w:rsidR="007D4730" w:rsidRPr="009D1929" w:rsidRDefault="007D4730" w:rsidP="0056692B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9D1929">
              <w:rPr>
                <w:rFonts w:eastAsia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D95779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95779">
              <w:rPr>
                <w:rFonts w:eastAsia="Times New Roman" w:cs="Times New Roman"/>
                <w:sz w:val="28"/>
                <w:szCs w:val="28"/>
              </w:rPr>
              <w:t>Лутченко</w:t>
            </w:r>
            <w:proofErr w:type="spellEnd"/>
            <w:r w:rsidRPr="00D95779">
              <w:rPr>
                <w:rFonts w:eastAsia="Times New Roman" w:cs="Times New Roman"/>
                <w:sz w:val="28"/>
                <w:szCs w:val="28"/>
              </w:rPr>
              <w:t xml:space="preserve"> Галина Владимировна, старший воспитатель</w:t>
            </w:r>
          </w:p>
        </w:tc>
      </w:tr>
      <w:tr w:rsidR="007D4730" w:rsidRPr="009D1929" w:rsidTr="00D95779">
        <w:trPr>
          <w:trHeight w:val="452"/>
        </w:trPr>
        <w:tc>
          <w:tcPr>
            <w:tcW w:w="3114" w:type="dxa"/>
            <w:vMerge/>
          </w:tcPr>
          <w:p w:rsidR="007D4730" w:rsidRPr="009D1929" w:rsidRDefault="007D4730" w:rsidP="00C529A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D95779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D95779">
              <w:rPr>
                <w:rFonts w:eastAsia="Times New Roman" w:cs="Times New Roman"/>
                <w:sz w:val="28"/>
                <w:szCs w:val="28"/>
              </w:rPr>
              <w:t>Дижевская</w:t>
            </w:r>
            <w:proofErr w:type="spellEnd"/>
            <w:r w:rsidRPr="00D95779">
              <w:rPr>
                <w:rFonts w:eastAsia="Times New Roman" w:cs="Times New Roman"/>
                <w:sz w:val="28"/>
                <w:szCs w:val="28"/>
              </w:rPr>
              <w:t xml:space="preserve"> Евгения Сергеевна, педагог-психолог</w:t>
            </w:r>
          </w:p>
        </w:tc>
      </w:tr>
      <w:tr w:rsidR="007D4730" w:rsidRPr="009D1929" w:rsidTr="00D95779">
        <w:trPr>
          <w:trHeight w:val="452"/>
        </w:trPr>
        <w:tc>
          <w:tcPr>
            <w:tcW w:w="3114" w:type="dxa"/>
            <w:vMerge/>
          </w:tcPr>
          <w:p w:rsidR="007D4730" w:rsidRPr="009D1929" w:rsidRDefault="007D4730" w:rsidP="00C529A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7D4730" w:rsidRPr="00D95779" w:rsidRDefault="00D95779" w:rsidP="009D1929">
            <w:pPr>
              <w:ind w:firstLine="0"/>
              <w:rPr>
                <w:rFonts w:eastAsia="Times New Roman" w:cs="Times New Roman"/>
                <w:sz w:val="28"/>
                <w:szCs w:val="28"/>
              </w:rPr>
            </w:pPr>
            <w:r w:rsidRPr="00D95779">
              <w:rPr>
                <w:rFonts w:eastAsia="Times New Roman" w:cs="Times New Roman"/>
                <w:sz w:val="28"/>
                <w:szCs w:val="28"/>
              </w:rPr>
              <w:t>Федорова Марина Викторовна, заведующий хозяйством</w:t>
            </w:r>
          </w:p>
        </w:tc>
      </w:tr>
    </w:tbl>
    <w:p w:rsidR="007D4730" w:rsidRPr="009D1929" w:rsidRDefault="007D4730" w:rsidP="007D4730">
      <w:pPr>
        <w:jc w:val="center"/>
        <w:rPr>
          <w:rFonts w:eastAsia="Times New Roman" w:cs="Times New Roman"/>
          <w:sz w:val="28"/>
          <w:szCs w:val="28"/>
        </w:rPr>
      </w:pPr>
    </w:p>
    <w:p w:rsidR="007D4730" w:rsidRPr="009D1929" w:rsidRDefault="007D4730" w:rsidP="007D4730">
      <w:pPr>
        <w:rPr>
          <w:rFonts w:eastAsia="Times New Roman" w:cs="Times New Roman"/>
          <w:sz w:val="28"/>
          <w:szCs w:val="28"/>
        </w:rPr>
      </w:pPr>
      <w:r w:rsidRPr="009D1929">
        <w:rPr>
          <w:rFonts w:eastAsia="Times New Roman" w:cs="Times New Roman"/>
          <w:sz w:val="28"/>
          <w:szCs w:val="28"/>
        </w:rPr>
        <w:br w:type="page"/>
      </w:r>
    </w:p>
    <w:p w:rsidR="009D1929" w:rsidRPr="009D1929" w:rsidRDefault="00A32B48" w:rsidP="009D1929">
      <w:pPr>
        <w:jc w:val="right"/>
        <w:rPr>
          <w:rFonts w:cs="Times New Roman"/>
          <w:sz w:val="28"/>
          <w:szCs w:val="28"/>
        </w:rPr>
      </w:pPr>
      <w:hyperlink w:anchor="П4О" w:history="1"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Приложен</w:t>
        </w:r>
        <w:bookmarkStart w:id="5" w:name="Пр5"/>
        <w:bookmarkEnd w:id="5"/>
        <w:r w:rsidR="007D4730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ие </w:t>
        </w:r>
        <w:r w:rsidR="00D95779" w:rsidRPr="00D95779">
          <w:rPr>
            <w:rStyle w:val="ab"/>
            <w:rFonts w:cs="Times New Roman"/>
            <w:color w:val="auto"/>
            <w:sz w:val="28"/>
            <w:szCs w:val="28"/>
            <w:u w:val="none"/>
          </w:rPr>
          <w:t>2</w:t>
        </w:r>
      </w:hyperlink>
      <w:r w:rsidR="007D4730" w:rsidRPr="009D1929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D95779">
        <w:rPr>
          <w:rFonts w:cs="Times New Roman"/>
          <w:sz w:val="28"/>
          <w:szCs w:val="28"/>
        </w:rPr>
        <w:t>МБДОУ «ЦРР» с. Новосысоевки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9D1929">
      <w:pPr>
        <w:jc w:val="right"/>
        <w:rPr>
          <w:rFonts w:eastAsia="Times New Roman" w:cs="Times New Roman"/>
          <w:sz w:val="28"/>
          <w:szCs w:val="28"/>
        </w:rPr>
      </w:pPr>
    </w:p>
    <w:p w:rsidR="007D4730" w:rsidRPr="00D95779" w:rsidRDefault="007D4730" w:rsidP="009D1929">
      <w:pPr>
        <w:ind w:firstLine="0"/>
        <w:jc w:val="center"/>
        <w:rPr>
          <w:rFonts w:cs="Times New Roman"/>
          <w:b/>
          <w:sz w:val="28"/>
          <w:szCs w:val="28"/>
        </w:rPr>
      </w:pPr>
      <w:r w:rsidRPr="00D95779">
        <w:rPr>
          <w:rFonts w:cs="Times New Roman"/>
          <w:b/>
          <w:sz w:val="28"/>
          <w:szCs w:val="28"/>
        </w:rPr>
        <w:t xml:space="preserve">ПОЛОЖЕНИЕ </w:t>
      </w:r>
      <w:r w:rsidRPr="00D95779">
        <w:rPr>
          <w:rFonts w:cs="Times New Roman"/>
          <w:b/>
          <w:sz w:val="28"/>
          <w:szCs w:val="28"/>
        </w:rPr>
        <w:br/>
        <w:t>о комиссии по защите информации</w:t>
      </w:r>
    </w:p>
    <w:p w:rsidR="007D4730" w:rsidRPr="009D1929" w:rsidRDefault="007D4730" w:rsidP="007D4730">
      <w:pPr>
        <w:jc w:val="center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Общие положения</w:t>
      </w:r>
    </w:p>
    <w:p w:rsidR="007D4730" w:rsidRPr="009D1929" w:rsidRDefault="007D4730" w:rsidP="0066787C">
      <w:pPr>
        <w:numPr>
          <w:ilvl w:val="1"/>
          <w:numId w:val="5"/>
        </w:numPr>
        <w:tabs>
          <w:tab w:val="left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Настоящее Положение определяет основные задачи, порядок формирования, полномочия и ответственность комиссии.</w:t>
      </w:r>
    </w:p>
    <w:p w:rsidR="007D4730" w:rsidRPr="009D1929" w:rsidRDefault="007D4730" w:rsidP="007D4730">
      <w:pPr>
        <w:tabs>
          <w:tab w:val="left" w:pos="1134"/>
        </w:tabs>
        <w:ind w:left="709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Основные задачи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Основными задачами комиссии являются: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Сбор и анализ исходных данных по информационным системам </w:t>
      </w:r>
      <w:r w:rsidR="009D1929">
        <w:rPr>
          <w:rFonts w:cs="Times New Roman"/>
          <w:sz w:val="28"/>
          <w:szCs w:val="28"/>
        </w:rPr>
        <w:t xml:space="preserve">персональных данных </w:t>
      </w:r>
      <w:r w:rsidR="00D95779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Определение значений параметров для проведения классификации информационных систем в соответствии с Приказом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значений параметров для установления уровня защищенности персональных данных в соответствии с </w:t>
      </w:r>
      <w:r w:rsidR="009D1929">
        <w:rPr>
          <w:rFonts w:cs="Times New Roman"/>
          <w:sz w:val="28"/>
          <w:szCs w:val="28"/>
        </w:rPr>
        <w:t>п</w:t>
      </w:r>
      <w:r w:rsidRPr="009D1929">
        <w:rPr>
          <w:rFonts w:cs="Times New Roman"/>
          <w:sz w:val="28"/>
          <w:szCs w:val="28"/>
        </w:rPr>
        <w:t xml:space="preserve">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  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класса защищенности информационных систем персональных данных </w:t>
      </w:r>
      <w:r w:rsidR="00D95779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 xml:space="preserve"> на основании собранных данных.</w:t>
      </w:r>
    </w:p>
    <w:p w:rsidR="007D4730" w:rsidRPr="009D1929" w:rsidRDefault="007D4730" w:rsidP="0066787C">
      <w:pPr>
        <w:numPr>
          <w:ilvl w:val="2"/>
          <w:numId w:val="5"/>
        </w:numPr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Определение уровня защищенности персональных данных при их обработке в информационных </w:t>
      </w:r>
      <w:r w:rsidR="009D1929">
        <w:rPr>
          <w:rFonts w:cs="Times New Roman"/>
          <w:sz w:val="28"/>
          <w:szCs w:val="28"/>
        </w:rPr>
        <w:t>системах персональных данных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7D4730">
      <w:pPr>
        <w:tabs>
          <w:tab w:val="num" w:pos="1134"/>
          <w:tab w:val="num" w:pos="1303"/>
        </w:tabs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Порядок формирования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Комиссия формируется из числа штатных сотрудников </w:t>
      </w:r>
      <w:r w:rsidR="00D95779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>, участвующих в процессе обработки персональных данных.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В состав Комиссии входит не менее четырех человек – членов Комиссии, в их числе – председатель Комиссии.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Члены комиссии назначаются приказом </w:t>
      </w:r>
      <w:r w:rsidR="00D95779">
        <w:rPr>
          <w:rFonts w:cs="Times New Roman"/>
          <w:sz w:val="28"/>
          <w:szCs w:val="28"/>
        </w:rPr>
        <w:t>заведующего</w:t>
      </w:r>
      <w:r w:rsidRPr="009D1929">
        <w:rPr>
          <w:rFonts w:cs="Times New Roman"/>
          <w:sz w:val="28"/>
          <w:szCs w:val="28"/>
        </w:rPr>
        <w:t xml:space="preserve"> </w:t>
      </w:r>
      <w:r w:rsidR="00D95779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lastRenderedPageBreak/>
        <w:t>В случае изменения состава Комиссии, в приказ вносятся соответствующие изменения.</w:t>
      </w:r>
    </w:p>
    <w:p w:rsidR="007D4730" w:rsidRDefault="007D4730" w:rsidP="007D4730">
      <w:pPr>
        <w:tabs>
          <w:tab w:val="num" w:pos="1134"/>
        </w:tabs>
        <w:ind w:left="709"/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Полномочия комиссии</w:t>
      </w:r>
    </w:p>
    <w:p w:rsidR="007D4730" w:rsidRPr="009D1929" w:rsidRDefault="007D4730" w:rsidP="0066787C">
      <w:pPr>
        <w:numPr>
          <w:ilvl w:val="1"/>
          <w:numId w:val="5"/>
        </w:numPr>
        <w:tabs>
          <w:tab w:val="left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 Для осуществления задач, указанных в разделе 2 настоящего Положения, Комиссия имеет право: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Получать необходимые сведения у всех работников </w:t>
      </w:r>
      <w:r w:rsidR="008C3CEA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>, участвующих в обработке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Просматривать электронные базы данных и бумажные носители, содержащие персональные данные, с целью выявления состава обрабатываемых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Отслеживать технологический процесс обработки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Выявлять или получать готовые сведения о структуре локальной вычислительной сети </w:t>
      </w:r>
      <w:r w:rsidR="008C3CEA">
        <w:rPr>
          <w:rFonts w:cs="Times New Roman"/>
          <w:sz w:val="28"/>
          <w:szCs w:val="28"/>
        </w:rPr>
        <w:t>МБДОУ «ЦРР» с. Новосысоевки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 наличии и способах доступа к сетям общего пользования.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 технических и программных средствах обработки персональных данных.</w:t>
      </w:r>
    </w:p>
    <w:p w:rsidR="007D4730" w:rsidRPr="009D1929" w:rsidRDefault="007D4730" w:rsidP="0066787C">
      <w:pPr>
        <w:numPr>
          <w:ilvl w:val="2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Определять или получать готовые сведения об условиях, местах и способах передачи персональных данных в сторонние организации.</w:t>
      </w:r>
    </w:p>
    <w:p w:rsidR="007D4730" w:rsidRPr="009D1929" w:rsidRDefault="007D4730" w:rsidP="007D4730">
      <w:pPr>
        <w:rPr>
          <w:rFonts w:cs="Times New Roman"/>
          <w:sz w:val="28"/>
          <w:szCs w:val="28"/>
        </w:rPr>
      </w:pPr>
    </w:p>
    <w:p w:rsidR="007D4730" w:rsidRPr="009D1929" w:rsidRDefault="007D4730" w:rsidP="0066787C">
      <w:pPr>
        <w:numPr>
          <w:ilvl w:val="0"/>
          <w:numId w:val="5"/>
        </w:numPr>
        <w:suppressAutoHyphens w:val="0"/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Отчетность комиссии</w:t>
      </w:r>
    </w:p>
    <w:p w:rsidR="007D4730" w:rsidRPr="009D1929" w:rsidRDefault="007D4730" w:rsidP="0066787C">
      <w:pPr>
        <w:numPr>
          <w:ilvl w:val="1"/>
          <w:numId w:val="5"/>
        </w:numPr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Комиссия при выполнении своих задач должна составить протокол заседания комиссии.</w:t>
      </w:r>
    </w:p>
    <w:p w:rsidR="007D4730" w:rsidRPr="009D1929" w:rsidRDefault="007D4730" w:rsidP="0066787C">
      <w:pPr>
        <w:numPr>
          <w:ilvl w:val="1"/>
          <w:numId w:val="5"/>
        </w:numPr>
        <w:tabs>
          <w:tab w:val="num" w:pos="720"/>
          <w:tab w:val="num" w:pos="1134"/>
        </w:tabs>
        <w:suppressAutoHyphens w:val="0"/>
        <w:spacing w:line="276" w:lineRule="auto"/>
        <w:ind w:firstLine="709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>В результате своей деятельности Комиссия должна составить Ак</w:t>
      </w:r>
      <w:proofErr w:type="gramStart"/>
      <w:r w:rsidRPr="009D1929">
        <w:rPr>
          <w:rFonts w:cs="Times New Roman"/>
          <w:sz w:val="28"/>
          <w:szCs w:val="28"/>
        </w:rPr>
        <w:t>т(</w:t>
      </w:r>
      <w:proofErr w:type="spellStart"/>
      <w:proofErr w:type="gramEnd"/>
      <w:r w:rsidRPr="009D1929">
        <w:rPr>
          <w:rFonts w:cs="Times New Roman"/>
          <w:sz w:val="28"/>
          <w:szCs w:val="28"/>
        </w:rPr>
        <w:t>ы</w:t>
      </w:r>
      <w:proofErr w:type="spellEnd"/>
      <w:r w:rsidRPr="009D1929">
        <w:rPr>
          <w:rFonts w:cs="Times New Roman"/>
          <w:sz w:val="28"/>
          <w:szCs w:val="28"/>
        </w:rPr>
        <w:t>) определения уровня защ</w:t>
      </w:r>
      <w:r w:rsidR="009D1929">
        <w:rPr>
          <w:rFonts w:cs="Times New Roman"/>
          <w:sz w:val="28"/>
          <w:szCs w:val="28"/>
        </w:rPr>
        <w:t xml:space="preserve">ищенности </w:t>
      </w:r>
      <w:r w:rsidRPr="009D1929">
        <w:rPr>
          <w:rFonts w:cs="Times New Roman"/>
          <w:sz w:val="28"/>
          <w:szCs w:val="28"/>
        </w:rPr>
        <w:t xml:space="preserve">персональных данных </w:t>
      </w:r>
      <w:r w:rsidR="009D1929">
        <w:rPr>
          <w:rFonts w:cs="Times New Roman"/>
          <w:sz w:val="28"/>
          <w:szCs w:val="28"/>
        </w:rPr>
        <w:t>и класса защищенности информационных систем персональных данных</w:t>
      </w:r>
      <w:r w:rsidRPr="009D1929">
        <w:rPr>
          <w:rFonts w:cs="Times New Roman"/>
          <w:sz w:val="28"/>
          <w:szCs w:val="28"/>
        </w:rPr>
        <w:t>.</w:t>
      </w:r>
    </w:p>
    <w:p w:rsidR="007D4730" w:rsidRPr="009D1929" w:rsidRDefault="007D4730" w:rsidP="007D4730">
      <w:pPr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br w:type="page"/>
      </w:r>
    </w:p>
    <w:p w:rsidR="003C06B6" w:rsidRPr="009D1929" w:rsidRDefault="00A32B48" w:rsidP="003C06B6">
      <w:pPr>
        <w:jc w:val="right"/>
        <w:rPr>
          <w:rFonts w:cs="Times New Roman"/>
          <w:sz w:val="28"/>
          <w:szCs w:val="28"/>
        </w:rPr>
      </w:pPr>
      <w:hyperlink w:anchor="П5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При</w:t>
        </w:r>
        <w:bookmarkStart w:id="6" w:name="Пр6"/>
        <w:bookmarkEnd w:id="6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ложение 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3</w:t>
        </w:r>
      </w:hyperlink>
      <w:r w:rsidR="007D4730" w:rsidRPr="008C3CEA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8C3CEA">
        <w:rPr>
          <w:rFonts w:cs="Times New Roman"/>
          <w:sz w:val="28"/>
          <w:szCs w:val="28"/>
        </w:rPr>
        <w:t>МБДОУ «ЦРР» с. Новосысоевки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3C06B6">
      <w:pPr>
        <w:jc w:val="right"/>
        <w:rPr>
          <w:rFonts w:cs="Times New Roman"/>
          <w:szCs w:val="26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СОГЛАСИЕ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на обработку персональных данных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jc w:val="center"/>
        <w:rPr>
          <w:rFonts w:cs="Times New Roman"/>
          <w:sz w:val="20"/>
          <w:szCs w:val="20"/>
        </w:rPr>
      </w:pP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Я</w:t>
      </w:r>
      <w:proofErr w:type="gramStart"/>
      <w:r w:rsidRPr="008C3CEA">
        <w:rPr>
          <w:rFonts w:cs="Times New Roman"/>
          <w:sz w:val="20"/>
          <w:szCs w:val="20"/>
        </w:rPr>
        <w:t xml:space="preserve"> ,</w:t>
      </w:r>
      <w:proofErr w:type="gramEnd"/>
      <w:r w:rsidRPr="008C3CEA">
        <w:rPr>
          <w:rFonts w:cs="Times New Roman"/>
          <w:sz w:val="20"/>
          <w:szCs w:val="20"/>
        </w:rPr>
        <w:t xml:space="preserve"> ______________________________________________________________________________________,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>(фамилия, имя, отчество)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color w:val="000000"/>
          <w:sz w:val="20"/>
          <w:szCs w:val="20"/>
        </w:rPr>
        <w:t>Документ, удостоверяющий личность_____________________ № 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color w:val="000000"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 xml:space="preserve">       (вид документа)</w:t>
      </w: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выдан ___________________________________________________________________________________,</w:t>
      </w:r>
    </w:p>
    <w:p w:rsidR="008C3CEA" w:rsidRPr="008C3CEA" w:rsidRDefault="008C3CEA" w:rsidP="008C3CEA">
      <w:pPr>
        <w:ind w:left="-1134" w:right="-284"/>
        <w:jc w:val="center"/>
        <w:rPr>
          <w:rFonts w:cs="Times New Roman"/>
          <w:i/>
          <w:sz w:val="20"/>
          <w:szCs w:val="20"/>
        </w:rPr>
      </w:pPr>
      <w:r w:rsidRPr="008C3CEA">
        <w:rPr>
          <w:rFonts w:cs="Times New Roman"/>
          <w:i/>
          <w:sz w:val="20"/>
          <w:szCs w:val="20"/>
        </w:rPr>
        <w:t>(кем и когда)</w:t>
      </w:r>
    </w:p>
    <w:p w:rsidR="008C3CEA" w:rsidRPr="008C3CEA" w:rsidRDefault="008C3CEA" w:rsidP="008C3CEA">
      <w:pPr>
        <w:ind w:left="-1134" w:right="-284"/>
        <w:rPr>
          <w:rFonts w:cs="Times New Roman"/>
          <w:sz w:val="20"/>
          <w:szCs w:val="20"/>
        </w:rPr>
      </w:pPr>
      <w:proofErr w:type="gramStart"/>
      <w:r w:rsidRPr="008C3CEA">
        <w:rPr>
          <w:rFonts w:cs="Times New Roman"/>
          <w:sz w:val="20"/>
          <w:szCs w:val="20"/>
        </w:rPr>
        <w:t>зарегистрированный</w:t>
      </w:r>
      <w:proofErr w:type="gramEnd"/>
      <w:r w:rsidRPr="008C3CEA">
        <w:rPr>
          <w:rFonts w:cs="Times New Roman"/>
          <w:sz w:val="20"/>
          <w:szCs w:val="20"/>
        </w:rPr>
        <w:t xml:space="preserve"> (</w:t>
      </w:r>
      <w:proofErr w:type="spellStart"/>
      <w:r w:rsidRPr="008C3CEA">
        <w:rPr>
          <w:rFonts w:cs="Times New Roman"/>
          <w:sz w:val="20"/>
          <w:szCs w:val="20"/>
        </w:rPr>
        <w:t>ая</w:t>
      </w:r>
      <w:proofErr w:type="spellEnd"/>
      <w:r w:rsidRPr="008C3CEA">
        <w:rPr>
          <w:rFonts w:cs="Times New Roman"/>
          <w:sz w:val="20"/>
          <w:szCs w:val="20"/>
        </w:rPr>
        <w:t>) по адресу: __________________________________________________________,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 xml:space="preserve">в соответствии со </w:t>
      </w:r>
      <w:hyperlink r:id="rId10" w:history="1">
        <w:r w:rsidRPr="008C3CEA">
          <w:rPr>
            <w:sz w:val="20"/>
            <w:szCs w:val="20"/>
          </w:rPr>
          <w:t>статьей 9</w:t>
        </w:r>
      </w:hyperlink>
      <w:r w:rsidRPr="008C3CEA">
        <w:rPr>
          <w:sz w:val="20"/>
          <w:szCs w:val="20"/>
        </w:rPr>
        <w:t xml:space="preserve"> Федерального закона от 27.07.2006 N 152-ФЗ "О персональных данных", в целях: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соблюдения законов и иных нормативных правовых актов;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заключения и регулирования трудовых отношений и иных непосредственно связанных с ними отношений;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отражения информации в кадровых документах;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начисления заработной платы;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сведений в банк для оформления банковской карты и перечисления на нее заработной платы;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сведений третьим лицам для оформления полиса ДМС;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предоставления налоговых вычетов;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моей безопасности;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контроля количества и качества выполняемой мной работы;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обеспечения сохранности имущества работодателя;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- указания сведений в различных документах, издаваемых в компании, которые могут быть размещены на информационном стенде и/или оглашены на собрании, а также на корпоративных мероприятиях различного рода;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b/>
          <w:bCs/>
          <w:sz w:val="20"/>
          <w:szCs w:val="20"/>
        </w:rPr>
        <w:t>даю согласие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 xml:space="preserve">муниципальному бюджетному  дошкольному образовательному учреждению «Центр развития ребенка – детский сад» с. Новосысоевки (МБДОУ «ЦРР» с. Новосысоевки),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1" w:history="1">
        <w:r w:rsidRPr="008C3CEA">
          <w:rPr>
            <w:sz w:val="20"/>
            <w:szCs w:val="20"/>
          </w:rPr>
          <w:t>пунктом 3 статьи 3</w:t>
        </w:r>
      </w:hyperlink>
      <w:r w:rsidRPr="008C3CEA">
        <w:rPr>
          <w:sz w:val="20"/>
          <w:szCs w:val="20"/>
        </w:rPr>
        <w:t xml:space="preserve"> Федерального закона от 27.07.2006 N 152-ФЗ "О персональных данных".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Перечень моих персональных данных, на обработку которых я даю согласие: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паспортные данные работника,  ИНН;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данные страхового свидетельства государственного пенсионного страхования;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данные документов об образовании, квалификации или наличии специальных знаний;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анкетные данные, (в том числе сведения о семейном положении, перемене фамилии, наличии детей и иждивенцев);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возрасте малолетних детей и месте их обучения;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состоянии здоровья (сведения об инвалидности, о беременности и т.п.);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документы о прохождении работником аттестации, повышения квалификации;</w:t>
      </w:r>
    </w:p>
    <w:p w:rsidR="008C3CEA" w:rsidRPr="008C3CEA" w:rsidRDefault="008C3CEA" w:rsidP="008C3CEA">
      <w:pPr>
        <w:rPr>
          <w:rFonts w:cs="Times New Roman"/>
          <w:sz w:val="20"/>
          <w:szCs w:val="20"/>
        </w:rPr>
      </w:pPr>
      <w:r w:rsidRPr="008C3CEA">
        <w:rPr>
          <w:rFonts w:cs="Times New Roman"/>
          <w:sz w:val="20"/>
          <w:szCs w:val="20"/>
        </w:rPr>
        <w:t>– иные документы, содержащие сведения, необходимые для расчета заработной платы, выплаты компенсаций.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sz w:val="20"/>
          <w:szCs w:val="20"/>
        </w:rPr>
      </w:pPr>
      <w:r w:rsidRPr="008C3CEA">
        <w:rPr>
          <w:sz w:val="20"/>
          <w:szCs w:val="20"/>
        </w:rPr>
        <w:t>«____»_________________20___г.                                            ___________________/___________________________</w:t>
      </w:r>
    </w:p>
    <w:p w:rsidR="008C3CEA" w:rsidRP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i/>
          <w:sz w:val="20"/>
          <w:szCs w:val="20"/>
        </w:rPr>
      </w:pPr>
      <w:r w:rsidRPr="008C3CEA">
        <w:rPr>
          <w:i/>
          <w:sz w:val="20"/>
          <w:szCs w:val="20"/>
        </w:rPr>
        <w:t xml:space="preserve">              (дата)                                                                                       (подпись)                    (расшифровка подписи)</w:t>
      </w:r>
    </w:p>
    <w:p w:rsidR="008C3CEA" w:rsidRDefault="008C3CEA" w:rsidP="008C3CEA">
      <w:pPr>
        <w:widowControl w:val="0"/>
        <w:autoSpaceDE w:val="0"/>
        <w:autoSpaceDN w:val="0"/>
        <w:adjustRightInd w:val="0"/>
        <w:ind w:left="-1134" w:right="-285"/>
        <w:rPr>
          <w:i/>
          <w:sz w:val="20"/>
          <w:szCs w:val="20"/>
        </w:rPr>
      </w:pPr>
    </w:p>
    <w:p w:rsidR="008C3CEA" w:rsidRDefault="008C3CEA" w:rsidP="00D3768A">
      <w:pPr>
        <w:jc w:val="right"/>
      </w:pPr>
    </w:p>
    <w:p w:rsidR="008C3CEA" w:rsidRDefault="008C3CEA" w:rsidP="00D3768A">
      <w:pPr>
        <w:jc w:val="right"/>
      </w:pPr>
    </w:p>
    <w:p w:rsidR="00D3768A" w:rsidRPr="009D1929" w:rsidRDefault="00A32B48" w:rsidP="00D3768A">
      <w:pPr>
        <w:jc w:val="right"/>
        <w:rPr>
          <w:rFonts w:cs="Times New Roman"/>
          <w:sz w:val="28"/>
          <w:szCs w:val="28"/>
        </w:rPr>
      </w:pPr>
      <w:hyperlink w:anchor="П6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</w:t>
        </w:r>
        <w:bookmarkStart w:id="7" w:name="Пр7"/>
        <w:bookmarkEnd w:id="7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иложение 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4</w:t>
        </w:r>
      </w:hyperlink>
      <w:r w:rsidR="007D4730" w:rsidRPr="00D3768A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8C3CEA">
        <w:rPr>
          <w:rFonts w:cs="Times New Roman"/>
          <w:sz w:val="28"/>
          <w:szCs w:val="28"/>
        </w:rPr>
        <w:t>МБДОУ «ЦРР» с. Новосысоевки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D3768A" w:rsidRDefault="007D4730" w:rsidP="00D3768A">
      <w:pPr>
        <w:jc w:val="right"/>
        <w:rPr>
          <w:rFonts w:cs="Times New Roman"/>
          <w:sz w:val="28"/>
          <w:szCs w:val="28"/>
        </w:rPr>
      </w:pPr>
    </w:p>
    <w:p w:rsidR="008C3CEA" w:rsidRDefault="008C3CEA" w:rsidP="007D4730">
      <w:pPr>
        <w:jc w:val="center"/>
        <w:rPr>
          <w:rFonts w:cs="Times New Roman"/>
          <w:sz w:val="28"/>
          <w:szCs w:val="28"/>
        </w:rPr>
      </w:pPr>
    </w:p>
    <w:p w:rsidR="007D4730" w:rsidRPr="008C3CEA" w:rsidRDefault="007D4730" w:rsidP="007D4730">
      <w:pPr>
        <w:jc w:val="center"/>
        <w:rPr>
          <w:rFonts w:cs="Times New Roman"/>
          <w:b/>
          <w:sz w:val="28"/>
          <w:szCs w:val="28"/>
        </w:rPr>
      </w:pPr>
      <w:r w:rsidRPr="008C3CEA">
        <w:rPr>
          <w:rFonts w:cs="Times New Roman"/>
          <w:b/>
          <w:sz w:val="28"/>
          <w:szCs w:val="28"/>
        </w:rPr>
        <w:t>Разъяснение</w:t>
      </w:r>
      <w:r w:rsidRPr="008C3CEA">
        <w:rPr>
          <w:rFonts w:cs="Times New Roman"/>
          <w:b/>
          <w:sz w:val="28"/>
          <w:szCs w:val="28"/>
        </w:rPr>
        <w:br/>
        <w:t>субъекту п</w:t>
      </w:r>
      <w:r w:rsidR="00D3768A" w:rsidRPr="008C3CEA">
        <w:rPr>
          <w:rFonts w:cs="Times New Roman"/>
          <w:b/>
          <w:sz w:val="28"/>
          <w:szCs w:val="28"/>
        </w:rPr>
        <w:t>ерсональных данных</w:t>
      </w:r>
    </w:p>
    <w:p w:rsidR="007D4730" w:rsidRPr="00D3768A" w:rsidRDefault="007D4730" w:rsidP="007D4730">
      <w:pPr>
        <w:jc w:val="center"/>
        <w:rPr>
          <w:rFonts w:cs="Times New Roman"/>
          <w:sz w:val="28"/>
          <w:szCs w:val="28"/>
        </w:rPr>
      </w:pPr>
    </w:p>
    <w:p w:rsidR="007D4730" w:rsidRPr="00D3768A" w:rsidRDefault="007D4730" w:rsidP="007D4730">
      <w:pPr>
        <w:ind w:firstLine="709"/>
        <w:rPr>
          <w:rFonts w:cs="Times New Roman"/>
          <w:color w:val="000000"/>
          <w:sz w:val="28"/>
          <w:szCs w:val="28"/>
        </w:rPr>
      </w:pPr>
      <w:r w:rsidRPr="00D3768A">
        <w:rPr>
          <w:rFonts w:cs="Times New Roman"/>
          <w:sz w:val="28"/>
          <w:szCs w:val="28"/>
        </w:rPr>
        <w:t xml:space="preserve">Мне, </w:t>
      </w:r>
      <w:r w:rsidR="00D3768A">
        <w:rPr>
          <w:rFonts w:cs="Times New Roman"/>
          <w:sz w:val="28"/>
          <w:szCs w:val="28"/>
        </w:rPr>
        <w:t>_</w:t>
      </w:r>
      <w:r w:rsidRPr="00D3768A">
        <w:rPr>
          <w:rFonts w:cs="Times New Roman"/>
          <w:sz w:val="28"/>
          <w:szCs w:val="28"/>
        </w:rPr>
        <w:t>________________________________________________________</w:t>
      </w:r>
      <w:r w:rsidRPr="00D3768A">
        <w:rPr>
          <w:rFonts w:cs="Times New Roman"/>
          <w:sz w:val="28"/>
          <w:szCs w:val="28"/>
        </w:rPr>
        <w:br/>
      </w:r>
      <w:r w:rsidRPr="00D3768A">
        <w:rPr>
          <w:rFonts w:cs="Times New Roman"/>
          <w:color w:val="000000"/>
          <w:sz w:val="28"/>
          <w:szCs w:val="28"/>
        </w:rPr>
        <w:t xml:space="preserve">разъяснены юридические последствия отказа </w:t>
      </w:r>
      <w:proofErr w:type="gramStart"/>
      <w:r w:rsidRPr="00D3768A">
        <w:rPr>
          <w:rFonts w:cs="Times New Roman"/>
          <w:color w:val="000000"/>
          <w:sz w:val="28"/>
          <w:szCs w:val="28"/>
        </w:rPr>
        <w:t>предоставить</w:t>
      </w:r>
      <w:proofErr w:type="gramEnd"/>
      <w:r w:rsidRPr="00D3768A">
        <w:rPr>
          <w:rFonts w:cs="Times New Roman"/>
          <w:color w:val="000000"/>
          <w:sz w:val="28"/>
          <w:szCs w:val="28"/>
        </w:rPr>
        <w:t xml:space="preserve"> свои персональные данные в </w:t>
      </w:r>
      <w:r w:rsidR="008C3CEA">
        <w:rPr>
          <w:rFonts w:cs="Times New Roman"/>
          <w:sz w:val="28"/>
          <w:szCs w:val="28"/>
        </w:rPr>
        <w:t>МБДОУ «ЦРР» с. Новосысоевки</w:t>
      </w:r>
      <w:r w:rsidR="000775CC">
        <w:rPr>
          <w:rFonts w:cs="Times New Roman"/>
          <w:color w:val="000000"/>
          <w:sz w:val="28"/>
          <w:szCs w:val="28"/>
        </w:rPr>
        <w:t>.</w:t>
      </w:r>
    </w:p>
    <w:p w:rsidR="007D4730" w:rsidRPr="00D3768A" w:rsidRDefault="007D4730" w:rsidP="007D4730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 w:rsidRPr="00D3768A">
        <w:rPr>
          <w:rFonts w:cs="Times New Roman"/>
          <w:color w:val="000000"/>
          <w:sz w:val="28"/>
          <w:szCs w:val="28"/>
        </w:rPr>
        <w:t xml:space="preserve">В соответствии с </w:t>
      </w:r>
      <w:r w:rsidRPr="00D3768A">
        <w:rPr>
          <w:rFonts w:cs="Times New Roman"/>
          <w:sz w:val="28"/>
          <w:szCs w:val="28"/>
        </w:rPr>
        <w:t>Трудовым кодексом Российской Федерации, Федеральным законом от 27.07.2006 № 152 ФЗ «О персональных данных»,</w:t>
      </w:r>
      <w:r w:rsidRPr="00D3768A">
        <w:rPr>
          <w:rFonts w:cs="Times New Roman"/>
          <w:color w:val="000000"/>
          <w:sz w:val="28"/>
          <w:szCs w:val="28"/>
        </w:rPr>
        <w:t xml:space="preserve"> определен перечень персональных данных, которые субъект персональных данных обязан предоставить в </w:t>
      </w:r>
      <w:r w:rsidR="008C3CEA">
        <w:rPr>
          <w:rFonts w:cs="Times New Roman"/>
          <w:sz w:val="28"/>
          <w:szCs w:val="28"/>
        </w:rPr>
        <w:t>МБДОУ «ЦРР» с. Новосысоевки</w:t>
      </w:r>
      <w:r w:rsidRPr="00D3768A">
        <w:rPr>
          <w:rFonts w:cs="Times New Roman"/>
          <w:color w:val="000000"/>
          <w:sz w:val="28"/>
          <w:szCs w:val="28"/>
        </w:rPr>
        <w:t xml:space="preserve"> в связи с поступлением на работу.</w:t>
      </w:r>
    </w:p>
    <w:p w:rsidR="007D4730" w:rsidRPr="00D3768A" w:rsidRDefault="007D4730" w:rsidP="007D4730">
      <w:pPr>
        <w:shd w:val="clear" w:color="auto" w:fill="FFFFFF"/>
        <w:ind w:firstLine="709"/>
        <w:rPr>
          <w:rFonts w:cs="Times New Roman"/>
          <w:color w:val="000000"/>
          <w:sz w:val="28"/>
          <w:szCs w:val="28"/>
        </w:rPr>
      </w:pPr>
      <w:r w:rsidRPr="00D3768A">
        <w:rPr>
          <w:rFonts w:cs="Times New Roman"/>
          <w:color w:val="000000"/>
          <w:sz w:val="28"/>
          <w:szCs w:val="28"/>
        </w:rPr>
        <w:t xml:space="preserve">Без представления субъектом персональных данных обязательных для заключения трудового договора сведений, трудовой договор не может </w:t>
      </w:r>
      <w:r w:rsidRPr="00D3768A">
        <w:rPr>
          <w:rFonts w:cs="Times New Roman"/>
          <w:color w:val="000000"/>
          <w:sz w:val="28"/>
          <w:szCs w:val="28"/>
        </w:rPr>
        <w:br/>
        <w:t>быть заключен.</w:t>
      </w: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p w:rsidR="007D4730" w:rsidRPr="00D3768A" w:rsidRDefault="007D4730" w:rsidP="007D4730">
      <w:pPr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7D4730" w:rsidRPr="00D3768A" w:rsidTr="00C529AD">
        <w:tc>
          <w:tcPr>
            <w:tcW w:w="2518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730" w:rsidRPr="00D3768A" w:rsidRDefault="007D4730" w:rsidP="00C529A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4730" w:rsidRPr="00D3768A" w:rsidTr="00C529AD">
        <w:tc>
          <w:tcPr>
            <w:tcW w:w="2518" w:type="dxa"/>
            <w:tcBorders>
              <w:top w:val="single" w:sz="4" w:space="0" w:color="auto"/>
            </w:tcBorders>
          </w:tcPr>
          <w:p w:rsidR="007D4730" w:rsidRPr="00D3768A" w:rsidRDefault="007D4730" w:rsidP="00D3768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7D4730" w:rsidRPr="00D3768A" w:rsidRDefault="007D4730" w:rsidP="00C529A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7D4730" w:rsidRPr="00D3768A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730" w:rsidRPr="00D3768A" w:rsidRDefault="007D4730" w:rsidP="00C529AD">
            <w:pPr>
              <w:ind w:firstLine="27"/>
              <w:jc w:val="center"/>
              <w:rPr>
                <w:rFonts w:cs="Times New Roman"/>
                <w:szCs w:val="24"/>
              </w:rPr>
            </w:pPr>
            <w:r w:rsidRPr="00D3768A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7D4730" w:rsidRPr="009D1929" w:rsidRDefault="007D4730" w:rsidP="007D4730">
      <w:pPr>
        <w:jc w:val="center"/>
        <w:rPr>
          <w:rFonts w:cs="Times New Roman"/>
          <w:sz w:val="26"/>
          <w:szCs w:val="26"/>
        </w:rPr>
      </w:pP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8F3CA0" w:rsidRPr="008F3CA0" w:rsidRDefault="00A32B48" w:rsidP="008F3CA0">
      <w:pPr>
        <w:jc w:val="right"/>
        <w:rPr>
          <w:rFonts w:cs="Times New Roman"/>
          <w:sz w:val="28"/>
          <w:szCs w:val="28"/>
        </w:rPr>
      </w:pPr>
      <w:hyperlink w:anchor="П7О" w:history="1"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При</w:t>
        </w:r>
        <w:bookmarkStart w:id="8" w:name="пр8"/>
        <w:bookmarkEnd w:id="8"/>
        <w:r w:rsidR="007D4730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>ложение</w:t>
        </w:r>
        <w:r w:rsidR="008C3CEA" w:rsidRPr="008C3CEA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 5</w:t>
        </w:r>
      </w:hyperlink>
      <w:r w:rsidR="007D4730" w:rsidRPr="008C3CEA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8C3CEA">
        <w:rPr>
          <w:rFonts w:cs="Times New Roman"/>
          <w:sz w:val="28"/>
          <w:szCs w:val="28"/>
        </w:rPr>
        <w:t>МБДОУ «ЦРР» с. Новосысоевки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8F3CA0" w:rsidRDefault="007D4730" w:rsidP="008F3CA0">
      <w:pPr>
        <w:jc w:val="right"/>
        <w:rPr>
          <w:rFonts w:cs="Times New Roman"/>
          <w:sz w:val="28"/>
          <w:szCs w:val="28"/>
        </w:rPr>
      </w:pPr>
    </w:p>
    <w:p w:rsidR="007D4730" w:rsidRPr="008C3CEA" w:rsidRDefault="007D4730" w:rsidP="007D4730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8C3CEA">
        <w:rPr>
          <w:b/>
          <w:sz w:val="28"/>
          <w:szCs w:val="28"/>
        </w:rPr>
        <w:t>Обязательство</w:t>
      </w:r>
      <w:r w:rsidRPr="008C3CEA">
        <w:rPr>
          <w:b/>
          <w:sz w:val="28"/>
          <w:szCs w:val="28"/>
        </w:rPr>
        <w:br/>
        <w:t>о неразглашении информации, содержащей персональные данные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</w:p>
    <w:p w:rsidR="007D4730" w:rsidRPr="008F3CA0" w:rsidRDefault="008F3CA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Я, __</w:t>
      </w:r>
      <w:r w:rsidR="007D4730" w:rsidRPr="008F3CA0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(фамилия, имя, отчество полностью)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 xml:space="preserve">являясь работником </w:t>
      </w:r>
      <w:r w:rsidR="008C3CEA">
        <w:rPr>
          <w:rFonts w:cs="Times New Roman"/>
          <w:sz w:val="28"/>
          <w:szCs w:val="28"/>
        </w:rPr>
        <w:t>МБДОУ «ЦРР» с. Новосысоевки</w:t>
      </w:r>
      <w:r w:rsidRPr="008F3CA0">
        <w:rPr>
          <w:rFonts w:cs="Times New Roman"/>
          <w:sz w:val="28"/>
          <w:szCs w:val="28"/>
        </w:rPr>
        <w:t xml:space="preserve">, в </w:t>
      </w:r>
      <w:r w:rsidR="008F3CA0" w:rsidRPr="008F3CA0">
        <w:rPr>
          <w:rFonts w:cs="Times New Roman"/>
          <w:sz w:val="28"/>
          <w:szCs w:val="28"/>
        </w:rPr>
        <w:t>должности</w:t>
      </w:r>
      <w:r w:rsidR="008F3CA0">
        <w:rPr>
          <w:rFonts w:cs="Times New Roman"/>
          <w:sz w:val="28"/>
          <w:szCs w:val="28"/>
        </w:rPr>
        <w:t xml:space="preserve"> _______</w:t>
      </w:r>
      <w:r w:rsidRPr="008F3CA0">
        <w:rPr>
          <w:rFonts w:cs="Times New Roman"/>
          <w:sz w:val="28"/>
          <w:szCs w:val="28"/>
        </w:rPr>
        <w:t>_____________________________________________________________________________________________________________________________,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680"/>
        <w:contextualSpacing/>
        <w:jc w:val="center"/>
        <w:rPr>
          <w:rFonts w:cs="Times New Roman"/>
          <w:sz w:val="28"/>
          <w:szCs w:val="28"/>
          <w:vertAlign w:val="superscript"/>
        </w:rPr>
      </w:pPr>
      <w:r w:rsidRPr="008F3CA0">
        <w:rPr>
          <w:rFonts w:cs="Times New Roman"/>
          <w:sz w:val="28"/>
          <w:szCs w:val="28"/>
          <w:vertAlign w:val="superscript"/>
        </w:rPr>
        <w:t>(указать должность и наименование структурного подразделения)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договора.</w:t>
      </w:r>
    </w:p>
    <w:p w:rsidR="007D4730" w:rsidRPr="008F3CA0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В соответствии со статьей 7 Федерального закона от 27.07.2006 № 152-ФЗ «О персональных данных» я уведомле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данных, ставшие известными мне в связи с исполнением должностных обязанностей.</w:t>
      </w:r>
    </w:p>
    <w:p w:rsidR="007D4730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  <w:r w:rsidRPr="008F3CA0">
        <w:rPr>
          <w:rFonts w:cs="Times New Roman"/>
          <w:sz w:val="28"/>
          <w:szCs w:val="28"/>
        </w:rPr>
        <w:t>Я предупрежде</w:t>
      </w:r>
      <w:proofErr w:type="gramStart"/>
      <w:r w:rsidRPr="008F3CA0">
        <w:rPr>
          <w:rFonts w:cs="Times New Roman"/>
          <w:sz w:val="28"/>
          <w:szCs w:val="28"/>
        </w:rPr>
        <w:t>н(</w:t>
      </w:r>
      <w:proofErr w:type="gramEnd"/>
      <w:r w:rsidRPr="008F3CA0">
        <w:rPr>
          <w:rFonts w:cs="Times New Roman"/>
          <w:sz w:val="28"/>
          <w:szCs w:val="28"/>
        </w:rPr>
        <w:t>а) о том, что в случае нарушения данного обязательства буду привлечен(а) к ответственности в соответствии с законодательством Российской Федерации.</w:t>
      </w:r>
    </w:p>
    <w:p w:rsidR="0038615E" w:rsidRPr="008F3CA0" w:rsidRDefault="0038615E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 w:val="28"/>
          <w:szCs w:val="28"/>
        </w:rPr>
      </w:pPr>
    </w:p>
    <w:p w:rsidR="007D4730" w:rsidRPr="009D1929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10"/>
        <w:gridCol w:w="1809"/>
        <w:gridCol w:w="1275"/>
        <w:gridCol w:w="2552"/>
      </w:tblGrid>
      <w:tr w:rsidR="007D4730" w:rsidRPr="009D1929" w:rsidTr="00C529AD">
        <w:tc>
          <w:tcPr>
            <w:tcW w:w="2518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10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D4730" w:rsidRPr="009D1929" w:rsidTr="00C529AD">
        <w:tc>
          <w:tcPr>
            <w:tcW w:w="2518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1310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1275" w:type="dxa"/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4730" w:rsidRPr="009D1929" w:rsidRDefault="007D4730" w:rsidP="00C529AD">
            <w:pPr>
              <w:jc w:val="center"/>
              <w:rPr>
                <w:rFonts w:cs="Times New Roman"/>
                <w:szCs w:val="24"/>
              </w:rPr>
            </w:pPr>
            <w:r w:rsidRPr="009D1929">
              <w:rPr>
                <w:rFonts w:cs="Times New Roman"/>
                <w:szCs w:val="24"/>
              </w:rPr>
              <w:t>расшифровка</w:t>
            </w:r>
          </w:p>
        </w:tc>
      </w:tr>
    </w:tbl>
    <w:p w:rsidR="007D4730" w:rsidRPr="009D1929" w:rsidRDefault="007D4730" w:rsidP="007D4730">
      <w:pPr>
        <w:widowControl w:val="0"/>
        <w:autoSpaceDE w:val="0"/>
        <w:autoSpaceDN w:val="0"/>
        <w:adjustRightInd w:val="0"/>
        <w:ind w:firstLine="709"/>
        <w:contextualSpacing/>
        <w:rPr>
          <w:rFonts w:cs="Times New Roman"/>
          <w:szCs w:val="26"/>
        </w:rPr>
      </w:pP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7D4730" w:rsidRPr="009D1929" w:rsidRDefault="007D4730" w:rsidP="007D4730">
      <w:pPr>
        <w:jc w:val="right"/>
        <w:rPr>
          <w:rFonts w:cs="Times New Roman"/>
          <w:sz w:val="26"/>
          <w:szCs w:val="26"/>
        </w:rPr>
        <w:sectPr w:rsidR="007D4730" w:rsidRPr="009D1929" w:rsidSect="00285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EB9" w:rsidRPr="009D1929" w:rsidRDefault="00A32B48" w:rsidP="000A2EB9">
      <w:pPr>
        <w:jc w:val="right"/>
        <w:rPr>
          <w:rFonts w:cs="Times New Roman"/>
          <w:sz w:val="28"/>
          <w:szCs w:val="28"/>
        </w:rPr>
      </w:pPr>
      <w:hyperlink w:anchor="П8О" w:history="1">
        <w:r w:rsidR="007D4730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Прилож</w:t>
        </w:r>
        <w:bookmarkStart w:id="9" w:name="Пр9"/>
        <w:bookmarkEnd w:id="9"/>
        <w:r w:rsidR="007D4730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ение </w:t>
        </w:r>
        <w:r w:rsidR="008C3CEA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6</w:t>
        </w:r>
      </w:hyperlink>
      <w:r w:rsidR="007D4730" w:rsidRPr="009D1929">
        <w:rPr>
          <w:rFonts w:cs="Times New Roman"/>
          <w:szCs w:val="24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8C3CEA">
        <w:rPr>
          <w:rFonts w:cs="Times New Roman"/>
          <w:sz w:val="28"/>
          <w:szCs w:val="28"/>
        </w:rPr>
        <w:t>МБДОУ «ЦРР» с. Новосысоевки</w:t>
      </w:r>
    </w:p>
    <w:p w:rsidR="0017608F" w:rsidRPr="009D1929" w:rsidRDefault="0017608F" w:rsidP="0017608F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7D4730">
      <w:pPr>
        <w:pStyle w:val="a5"/>
        <w:rPr>
          <w:szCs w:val="24"/>
          <w:highlight w:val="yellow"/>
        </w:rPr>
      </w:pPr>
    </w:p>
    <w:p w:rsidR="007D4730" w:rsidRDefault="007D4730" w:rsidP="007D4730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Pr="00643324">
        <w:rPr>
          <w:rFonts w:cs="Times New Roman"/>
          <w:sz w:val="28"/>
          <w:szCs w:val="28"/>
        </w:rPr>
        <w:br/>
        <w:t>учета машинных носителей персональ</w:t>
      </w:r>
      <w:r w:rsidR="00483FE0" w:rsidRPr="00643324">
        <w:rPr>
          <w:rFonts w:cs="Times New Roman"/>
          <w:sz w:val="28"/>
          <w:szCs w:val="28"/>
        </w:rPr>
        <w:t>ных данных (стационарные носители</w:t>
      </w:r>
      <w:r w:rsidRPr="00643324">
        <w:rPr>
          <w:rFonts w:cs="Times New Roman"/>
          <w:sz w:val="28"/>
          <w:szCs w:val="28"/>
        </w:rPr>
        <w:t>)</w:t>
      </w:r>
    </w:p>
    <w:p w:rsidR="008C3CEA" w:rsidRPr="00643324" w:rsidRDefault="008C3CEA" w:rsidP="007D4730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2670"/>
        <w:gridCol w:w="1576"/>
        <w:gridCol w:w="7399"/>
        <w:gridCol w:w="2673"/>
      </w:tblGrid>
      <w:tr w:rsidR="00173117" w:rsidRPr="00E317AC" w:rsidTr="0069320C">
        <w:trPr>
          <w:trHeight w:val="327"/>
          <w:jc w:val="center"/>
        </w:trPr>
        <w:tc>
          <w:tcPr>
            <w:tcW w:w="158" w:type="pct"/>
            <w:vAlign w:val="center"/>
          </w:tcPr>
          <w:p w:rsidR="00173117" w:rsidRPr="00E317AC" w:rsidRDefault="00173117" w:rsidP="0009116D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03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E317AC">
              <w:rPr>
                <w:rFonts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533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Тип и ёмкость</w:t>
            </w:r>
          </w:p>
        </w:tc>
        <w:tc>
          <w:tcPr>
            <w:tcW w:w="2502" w:type="pct"/>
            <w:vAlign w:val="center"/>
          </w:tcPr>
          <w:p w:rsidR="00173117" w:rsidRPr="00E317AC" w:rsidRDefault="00173117" w:rsidP="0009116D">
            <w:pPr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Дата и место установки (использования)</w:t>
            </w:r>
          </w:p>
        </w:tc>
        <w:tc>
          <w:tcPr>
            <w:tcW w:w="904" w:type="pct"/>
            <w:vAlign w:val="center"/>
          </w:tcPr>
          <w:p w:rsidR="00173117" w:rsidRPr="00E317AC" w:rsidRDefault="00173117" w:rsidP="006E272E">
            <w:pPr>
              <w:ind w:right="-108" w:firstLine="0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 xml:space="preserve">Ответственное </w:t>
            </w:r>
            <w:r w:rsidRPr="00E317AC">
              <w:rPr>
                <w:rFonts w:cs="Times New Roman"/>
                <w:sz w:val="16"/>
                <w:szCs w:val="16"/>
              </w:rPr>
              <w:br/>
              <w:t>должностное лицо (Ф.И.О)</w:t>
            </w:r>
          </w:p>
        </w:tc>
      </w:tr>
      <w:tr w:rsidR="00173117" w:rsidRPr="00E317AC" w:rsidTr="0069320C">
        <w:trPr>
          <w:trHeight w:val="189"/>
          <w:jc w:val="center"/>
        </w:trPr>
        <w:tc>
          <w:tcPr>
            <w:tcW w:w="158" w:type="pct"/>
          </w:tcPr>
          <w:p w:rsidR="00173117" w:rsidRPr="00E317AC" w:rsidRDefault="00173117" w:rsidP="0009116D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502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4" w:type="pct"/>
            <w:vAlign w:val="center"/>
          </w:tcPr>
          <w:p w:rsidR="00173117" w:rsidRPr="00E317AC" w:rsidRDefault="00173117" w:rsidP="0009116D">
            <w:pPr>
              <w:ind w:left="-108" w:right="-108"/>
              <w:jc w:val="center"/>
              <w:rPr>
                <w:rFonts w:cs="Times New Roman"/>
                <w:sz w:val="18"/>
                <w:szCs w:val="20"/>
              </w:rPr>
            </w:pPr>
          </w:p>
        </w:tc>
      </w:tr>
    </w:tbl>
    <w:p w:rsidR="007D4730" w:rsidRPr="00643324" w:rsidRDefault="007D4730" w:rsidP="007D4730">
      <w:pPr>
        <w:rPr>
          <w:rFonts w:cs="Times New Roman"/>
          <w:sz w:val="28"/>
          <w:szCs w:val="28"/>
        </w:rPr>
      </w:pPr>
    </w:p>
    <w:p w:rsidR="008C3CEA" w:rsidRDefault="008C3CEA" w:rsidP="00DA6EA8">
      <w:pPr>
        <w:jc w:val="center"/>
        <w:rPr>
          <w:rFonts w:cs="Times New Roman"/>
          <w:sz w:val="28"/>
          <w:szCs w:val="28"/>
        </w:rPr>
      </w:pPr>
    </w:p>
    <w:p w:rsidR="00DA6EA8" w:rsidRDefault="00DA6EA8" w:rsidP="00DA6EA8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Pr="00643324">
        <w:rPr>
          <w:rFonts w:cs="Times New Roman"/>
          <w:sz w:val="28"/>
          <w:szCs w:val="28"/>
        </w:rPr>
        <w:br/>
        <w:t>учета машинных носителей персональных данных (съемные носители)</w:t>
      </w:r>
    </w:p>
    <w:p w:rsidR="008C3CEA" w:rsidRPr="00643324" w:rsidRDefault="008C3CEA" w:rsidP="00DA6EA8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2517"/>
        <w:gridCol w:w="1733"/>
        <w:gridCol w:w="2676"/>
        <w:gridCol w:w="2517"/>
        <w:gridCol w:w="2200"/>
        <w:gridCol w:w="2673"/>
      </w:tblGrid>
      <w:tr w:rsidR="0069320C" w:rsidRPr="00E317AC" w:rsidTr="0069320C">
        <w:trPr>
          <w:trHeight w:val="246"/>
          <w:jc w:val="center"/>
        </w:trPr>
        <w:tc>
          <w:tcPr>
            <w:tcW w:w="159" w:type="pct"/>
            <w:vAlign w:val="center"/>
          </w:tcPr>
          <w:p w:rsidR="00173117" w:rsidRPr="00E317AC" w:rsidRDefault="00173117" w:rsidP="00F052D5">
            <w:pPr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1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  <w:lang w:val="en-US"/>
              </w:rPr>
            </w:pPr>
            <w:r w:rsidRPr="00E317AC">
              <w:rPr>
                <w:rFonts w:cs="Times New Roman"/>
                <w:sz w:val="16"/>
                <w:szCs w:val="20"/>
              </w:rPr>
              <w:t>Регистрационный номер</w:t>
            </w:r>
          </w:p>
        </w:tc>
        <w:tc>
          <w:tcPr>
            <w:tcW w:w="586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Тип и ёмкость</w:t>
            </w:r>
          </w:p>
        </w:tc>
        <w:tc>
          <w:tcPr>
            <w:tcW w:w="905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Получил</w:t>
            </w:r>
          </w:p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(Ф.И.О, дата, подпись)</w:t>
            </w:r>
          </w:p>
        </w:tc>
        <w:tc>
          <w:tcPr>
            <w:tcW w:w="851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Сдал </w:t>
            </w:r>
          </w:p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(Ф.И.О, дата, подпись)</w:t>
            </w:r>
          </w:p>
        </w:tc>
        <w:tc>
          <w:tcPr>
            <w:tcW w:w="744" w:type="pct"/>
            <w:vAlign w:val="center"/>
          </w:tcPr>
          <w:p w:rsidR="00173117" w:rsidRPr="00E317AC" w:rsidRDefault="00173117" w:rsidP="00F052D5">
            <w:pPr>
              <w:ind w:right="-108" w:firstLine="0"/>
              <w:jc w:val="center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Место хранения</w:t>
            </w:r>
          </w:p>
        </w:tc>
        <w:tc>
          <w:tcPr>
            <w:tcW w:w="904" w:type="pct"/>
            <w:vAlign w:val="center"/>
          </w:tcPr>
          <w:p w:rsidR="00173117" w:rsidRPr="00E317AC" w:rsidRDefault="00173117" w:rsidP="006E272E">
            <w:pPr>
              <w:ind w:right="-108" w:firstLine="0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Ответственное </w:t>
            </w:r>
            <w:r>
              <w:rPr>
                <w:rFonts w:cs="Times New Roman"/>
                <w:sz w:val="16"/>
                <w:szCs w:val="20"/>
              </w:rPr>
              <w:br/>
            </w:r>
            <w:r w:rsidRPr="00E317AC">
              <w:rPr>
                <w:rFonts w:cs="Times New Roman"/>
                <w:sz w:val="16"/>
                <w:szCs w:val="20"/>
              </w:rPr>
              <w:t>должностное лицо (Ф.И.О)</w:t>
            </w:r>
          </w:p>
        </w:tc>
      </w:tr>
      <w:tr w:rsidR="0069320C" w:rsidRPr="00E317AC" w:rsidTr="0069320C">
        <w:trPr>
          <w:trHeight w:val="186"/>
          <w:jc w:val="center"/>
        </w:trPr>
        <w:tc>
          <w:tcPr>
            <w:tcW w:w="159" w:type="pct"/>
          </w:tcPr>
          <w:p w:rsidR="00173117" w:rsidRPr="00E317AC" w:rsidRDefault="00173117" w:rsidP="00DA6EA8">
            <w:pPr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05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744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904" w:type="pct"/>
            <w:vAlign w:val="center"/>
          </w:tcPr>
          <w:p w:rsidR="00173117" w:rsidRPr="00E317AC" w:rsidRDefault="00173117" w:rsidP="00DA6EA8">
            <w:pPr>
              <w:ind w:right="-108" w:firstLine="0"/>
              <w:rPr>
                <w:rFonts w:cs="Times New Roman"/>
                <w:sz w:val="16"/>
                <w:szCs w:val="20"/>
              </w:rPr>
            </w:pPr>
          </w:p>
        </w:tc>
      </w:tr>
    </w:tbl>
    <w:p w:rsidR="007D4730" w:rsidRPr="00643324" w:rsidRDefault="007D4730" w:rsidP="0034704E">
      <w:pPr>
        <w:ind w:firstLine="0"/>
        <w:rPr>
          <w:rFonts w:cs="Times New Roman"/>
          <w:sz w:val="28"/>
          <w:szCs w:val="28"/>
        </w:rPr>
      </w:pPr>
    </w:p>
    <w:p w:rsidR="008C3CEA" w:rsidRDefault="008C3CEA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64039C" w:rsidRDefault="005B07F0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643324">
        <w:rPr>
          <w:sz w:val="28"/>
          <w:szCs w:val="28"/>
        </w:rPr>
        <w:t>ЖУРНАЛ</w:t>
      </w:r>
      <w:r w:rsidRPr="00643324">
        <w:rPr>
          <w:sz w:val="28"/>
          <w:szCs w:val="28"/>
        </w:rPr>
        <w:br/>
        <w:t xml:space="preserve">учета </w:t>
      </w:r>
      <w:r>
        <w:rPr>
          <w:sz w:val="28"/>
          <w:szCs w:val="28"/>
        </w:rPr>
        <w:t xml:space="preserve">лиц, допущенных к </w:t>
      </w:r>
      <w:r w:rsidR="000C7831">
        <w:rPr>
          <w:sz w:val="28"/>
          <w:szCs w:val="28"/>
        </w:rPr>
        <w:t>работе с персональными данными в информационных системах персональных данных</w:t>
      </w:r>
    </w:p>
    <w:p w:rsidR="008C3CEA" w:rsidRDefault="008C3CEA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640" w:type="dxa"/>
        <w:tblInd w:w="93" w:type="dxa"/>
        <w:tblLook w:val="04A0"/>
      </w:tblPr>
      <w:tblGrid>
        <w:gridCol w:w="493"/>
        <w:gridCol w:w="1827"/>
        <w:gridCol w:w="1992"/>
        <w:gridCol w:w="3656"/>
        <w:gridCol w:w="1755"/>
        <w:gridCol w:w="1754"/>
        <w:gridCol w:w="3163"/>
      </w:tblGrid>
      <w:tr w:rsidR="0064039C" w:rsidRPr="0064039C" w:rsidTr="0064039C">
        <w:trPr>
          <w:trHeight w:val="35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  <w:proofErr w:type="gramEnd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/</w:t>
            </w:r>
            <w:proofErr w:type="spellStart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допуске к персональным данным</w:t>
            </w:r>
          </w:p>
        </w:tc>
        <w:tc>
          <w:tcPr>
            <w:tcW w:w="4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прекращении допуска к персональным данным</w:t>
            </w:r>
          </w:p>
        </w:tc>
      </w:tr>
      <w:tr w:rsidR="0064039C" w:rsidRPr="0064039C" w:rsidTr="0064039C">
        <w:trPr>
          <w:trHeight w:val="109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left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D0FF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информационной системы персональных данных</w:t>
            </w:r>
            <w:r w:rsidR="006D0FFC" w:rsidRPr="006D0FF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/</w:t>
            </w:r>
            <w:r w:rsidR="006D0FF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способ обработки </w:t>
            </w:r>
            <w:proofErr w:type="spellStart"/>
            <w:r w:rsidR="006D0FF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ФИО, должность </w:t>
            </w:r>
            <w:proofErr w:type="gramStart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получившего</w:t>
            </w:r>
            <w:proofErr w:type="gramEnd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допуск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номер приказа о допуске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подпись допускаемого лица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и номер приказа о прекращении допуска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Номер приказа об увольнении или дата и подпись лица об ознакомлении с документом, прекращающим допуск к </w:t>
            </w:r>
            <w:proofErr w:type="spellStart"/>
            <w:r w:rsidRPr="0064039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ПДн</w:t>
            </w:r>
            <w:proofErr w:type="spellEnd"/>
          </w:p>
        </w:tc>
      </w:tr>
      <w:tr w:rsidR="0064039C" w:rsidRPr="0064039C" w:rsidTr="0064039C">
        <w:trPr>
          <w:trHeight w:val="1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9C" w:rsidRPr="0064039C" w:rsidRDefault="0064039C" w:rsidP="0064039C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64039C" w:rsidRDefault="0064039C" w:rsidP="005B07F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8C3CEA" w:rsidRDefault="008C3CEA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7D4730" w:rsidRDefault="000C7831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4730" w:rsidRPr="00643324">
        <w:rPr>
          <w:sz w:val="28"/>
          <w:szCs w:val="28"/>
        </w:rPr>
        <w:t>ЖУРНАЛ</w:t>
      </w:r>
      <w:r w:rsidR="007D4730" w:rsidRPr="00643324">
        <w:rPr>
          <w:sz w:val="28"/>
          <w:szCs w:val="28"/>
        </w:rPr>
        <w:br/>
      </w:r>
      <w:r w:rsidR="00254376" w:rsidRPr="00643324">
        <w:rPr>
          <w:sz w:val="28"/>
          <w:szCs w:val="28"/>
        </w:rPr>
        <w:t>учета средств защиты информации</w:t>
      </w:r>
    </w:p>
    <w:p w:rsidR="008C3CEA" w:rsidRDefault="008C3CEA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511" w:type="dxa"/>
        <w:tblInd w:w="93" w:type="dxa"/>
        <w:tblLook w:val="04A0"/>
      </w:tblPr>
      <w:tblGrid>
        <w:gridCol w:w="614"/>
        <w:gridCol w:w="2012"/>
        <w:gridCol w:w="1441"/>
        <w:gridCol w:w="4300"/>
        <w:gridCol w:w="2246"/>
        <w:gridCol w:w="2627"/>
        <w:gridCol w:w="1271"/>
      </w:tblGrid>
      <w:tr w:rsidR="00427482" w:rsidRPr="00427482" w:rsidTr="00427482">
        <w:trPr>
          <w:trHeight w:val="10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  <w:proofErr w:type="gramEnd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/</w:t>
            </w:r>
            <w:proofErr w:type="spell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Индекс и наименование средства защиты информации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Серийный (заводской) номер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Номер специального защитного знака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Наименование организации, установившей СЗИ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Место установки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427482" w:rsidRPr="00427482" w:rsidTr="00427482">
        <w:trPr>
          <w:trHeight w:val="41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27482" w:rsidRDefault="00427482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427482" w:rsidRPr="00643324" w:rsidRDefault="00427482" w:rsidP="007D4730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p w:rsidR="00FB27F7" w:rsidRDefault="00FB27F7" w:rsidP="00FB27F7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643324">
        <w:rPr>
          <w:sz w:val="28"/>
          <w:szCs w:val="28"/>
        </w:rPr>
        <w:t>ЖУРНАЛ</w:t>
      </w:r>
      <w:r w:rsidRPr="00643324">
        <w:rPr>
          <w:sz w:val="28"/>
          <w:szCs w:val="28"/>
        </w:rPr>
        <w:br/>
        <w:t>учета сре</w:t>
      </w:r>
      <w:proofErr w:type="gramStart"/>
      <w:r w:rsidRPr="00643324">
        <w:rPr>
          <w:sz w:val="28"/>
          <w:szCs w:val="28"/>
        </w:rPr>
        <w:t xml:space="preserve">дств </w:t>
      </w:r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 xml:space="preserve">иптографической </w:t>
      </w:r>
      <w:r w:rsidRPr="00643324">
        <w:rPr>
          <w:sz w:val="28"/>
          <w:szCs w:val="28"/>
        </w:rPr>
        <w:t>защиты информации</w:t>
      </w:r>
    </w:p>
    <w:p w:rsidR="008C3CEA" w:rsidRDefault="008C3CEA" w:rsidP="00FB27F7">
      <w:pPr>
        <w:pStyle w:val="a0"/>
        <w:numPr>
          <w:ilvl w:val="0"/>
          <w:numId w:val="0"/>
        </w:numPr>
        <w:ind w:left="360"/>
        <w:jc w:val="center"/>
        <w:rPr>
          <w:sz w:val="28"/>
          <w:szCs w:val="28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9"/>
        <w:gridCol w:w="1664"/>
        <w:gridCol w:w="1701"/>
        <w:gridCol w:w="850"/>
        <w:gridCol w:w="993"/>
        <w:gridCol w:w="707"/>
        <w:gridCol w:w="846"/>
        <w:gridCol w:w="846"/>
        <w:gridCol w:w="1261"/>
        <w:gridCol w:w="1677"/>
        <w:gridCol w:w="1261"/>
        <w:gridCol w:w="638"/>
        <w:gridCol w:w="846"/>
        <w:gridCol w:w="638"/>
        <w:gridCol w:w="430"/>
      </w:tblGrid>
      <w:tr w:rsidR="00FB27F7" w:rsidRPr="00D60535" w:rsidTr="0069320C">
        <w:trPr>
          <w:trHeight w:val="274"/>
          <w:tblHeader/>
        </w:trPr>
        <w:tc>
          <w:tcPr>
            <w:tcW w:w="429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b/>
                <w:sz w:val="16"/>
                <w:szCs w:val="28"/>
              </w:rPr>
              <w:br w:type="page"/>
            </w:r>
            <w:r w:rsidRPr="00FB27F7">
              <w:rPr>
                <w:rFonts w:eastAsia="Calibri" w:cs="Times New Roman"/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п</w:t>
            </w:r>
            <w:proofErr w:type="spellEnd"/>
            <w:proofErr w:type="gramEnd"/>
            <w:r w:rsidRPr="00FB27F7">
              <w:rPr>
                <w:rFonts w:eastAsia="Calibri" w:cs="Times New Roman"/>
                <w:sz w:val="16"/>
                <w:szCs w:val="18"/>
              </w:rPr>
              <w:t>/</w:t>
            </w:r>
            <w:proofErr w:type="spellStart"/>
            <w:r w:rsidRPr="00FB27F7">
              <w:rPr>
                <w:rFonts w:eastAsia="Calibri" w:cs="Times New Roman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1664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Наименование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spellStart"/>
            <w:r w:rsidRPr="00FB27F7">
              <w:rPr>
                <w:rFonts w:eastAsia="Calibri" w:cs="Times New Roman"/>
                <w:sz w:val="16"/>
                <w:szCs w:val="18"/>
              </w:rPr>
              <w:t>криптосредства</w:t>
            </w:r>
            <w:proofErr w:type="spellEnd"/>
            <w:r w:rsidRPr="00FB27F7">
              <w:rPr>
                <w:rFonts w:eastAsia="Calibri" w:cs="Times New Roman"/>
                <w:sz w:val="16"/>
                <w:szCs w:val="18"/>
              </w:rPr>
              <w:t>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эксплуатационной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и технической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 xml:space="preserve">документации </w:t>
            </w: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к</w:t>
            </w:r>
            <w:proofErr w:type="gramEnd"/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 xml:space="preserve">ним, </w:t>
            </w: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ключевых</w:t>
            </w:r>
            <w:proofErr w:type="gramEnd"/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Регистрационные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СКЗИ,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эксплуатационной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технической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документации к ним,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серий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ключевых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документов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экземпляров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(криптографические номера)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ключевых документов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получении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выдаче</w:t>
            </w:r>
          </w:p>
        </w:tc>
        <w:tc>
          <w:tcPr>
            <w:tcW w:w="4199" w:type="dxa"/>
            <w:gridSpan w:val="3"/>
            <w:shd w:val="clear" w:color="auto" w:fill="auto"/>
            <w:vAlign w:val="center"/>
          </w:tcPr>
          <w:p w:rsidR="00FB27F7" w:rsidRPr="00FB27F7" w:rsidRDefault="00FB27F7" w:rsidP="0069320C">
            <w:pPr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 подключении (установке) СКЗИ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Отметка об изъятии СКЗИ из аппаратных средств,</w:t>
            </w:r>
          </w:p>
          <w:p w:rsidR="00FB27F7" w:rsidRPr="00FB27F7" w:rsidRDefault="00FB27F7" w:rsidP="0069320C">
            <w:pPr>
              <w:ind w:firstLine="0"/>
              <w:rPr>
                <w:rFonts w:eastAsia="Calibri" w:cs="Times New Roman"/>
                <w:sz w:val="16"/>
                <w:szCs w:val="18"/>
              </w:rPr>
            </w:pP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уничтожении</w:t>
            </w:r>
            <w:proofErr w:type="gramEnd"/>
            <w:r w:rsidRPr="00FB27F7">
              <w:rPr>
                <w:rFonts w:eastAsia="Calibri" w:cs="Times New Roman"/>
                <w:sz w:val="16"/>
                <w:szCs w:val="18"/>
              </w:rPr>
              <w:t xml:space="preserve"> ключевых документов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Примечания</w:t>
            </w:r>
          </w:p>
        </w:tc>
      </w:tr>
      <w:tr w:rsidR="00FB27F7" w:rsidRPr="00D60535" w:rsidTr="0069320C">
        <w:trPr>
          <w:cantSplit/>
          <w:trHeight w:val="2230"/>
          <w:tblHeader/>
        </w:trPr>
        <w:tc>
          <w:tcPr>
            <w:tcW w:w="429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От кого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получены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 номер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сопроводительного письма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spellStart"/>
            <w:r w:rsidRPr="00FB27F7">
              <w:rPr>
                <w:rFonts w:eastAsia="Calibri" w:cs="Times New Roman"/>
                <w:sz w:val="16"/>
                <w:szCs w:val="18"/>
              </w:rPr>
              <w:t>криптосредств</w:t>
            </w:r>
            <w:proofErr w:type="spellEnd"/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 xml:space="preserve">расписка </w:t>
            </w: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в</w:t>
            </w:r>
            <w:proofErr w:type="gramEnd"/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получении</w:t>
            </w:r>
            <w:proofErr w:type="gramEnd"/>
          </w:p>
        </w:tc>
        <w:tc>
          <w:tcPr>
            <w:tcW w:w="1261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 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spellStart"/>
            <w:r w:rsidRPr="00FB27F7">
              <w:rPr>
                <w:rFonts w:eastAsia="Calibri" w:cs="Times New Roman"/>
                <w:sz w:val="16"/>
                <w:szCs w:val="18"/>
              </w:rPr>
              <w:t>криптосредств</w:t>
            </w:r>
            <w:proofErr w:type="spellEnd"/>
            <w:r w:rsidRPr="00FB27F7">
              <w:rPr>
                <w:rFonts w:eastAsia="Calibri" w:cs="Times New Roman"/>
                <w:sz w:val="16"/>
                <w:szCs w:val="18"/>
              </w:rPr>
              <w:t>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производившего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(установку)</w:t>
            </w:r>
          </w:p>
        </w:tc>
        <w:tc>
          <w:tcPr>
            <w:tcW w:w="1677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(установки) и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подписи лиц,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произведших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подключение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(установку)</w:t>
            </w:r>
          </w:p>
        </w:tc>
        <w:tc>
          <w:tcPr>
            <w:tcW w:w="1261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Номера аппаратных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средств, в которые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установлены</w:t>
            </w:r>
            <w:proofErr w:type="gramEnd"/>
            <w:r w:rsidRPr="00FB27F7">
              <w:rPr>
                <w:rFonts w:eastAsia="Calibri" w:cs="Times New Roman"/>
                <w:sz w:val="16"/>
                <w:szCs w:val="18"/>
              </w:rPr>
              <w:t xml:space="preserve"> или к кот-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 xml:space="preserve">рым </w:t>
            </w:r>
            <w:proofErr w:type="gramStart"/>
            <w:r w:rsidRPr="00FB27F7">
              <w:rPr>
                <w:rFonts w:eastAsia="Calibri" w:cs="Times New Roman"/>
                <w:sz w:val="16"/>
                <w:szCs w:val="18"/>
              </w:rPr>
              <w:t>подключены</w:t>
            </w:r>
            <w:proofErr w:type="gramEnd"/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proofErr w:type="spellStart"/>
            <w:r w:rsidRPr="00FB27F7">
              <w:rPr>
                <w:rFonts w:eastAsia="Calibri" w:cs="Times New Roman"/>
                <w:sz w:val="16"/>
                <w:szCs w:val="18"/>
              </w:rPr>
              <w:t>криптосредства</w:t>
            </w:r>
            <w:proofErr w:type="spellEnd"/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Дата изъятия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(уничтожения)</w:t>
            </w:r>
          </w:p>
        </w:tc>
        <w:tc>
          <w:tcPr>
            <w:tcW w:w="846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Ф.И.О. пользователя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СКЗИ, производившего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изъятие (уничтожение)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Номер акта или расписка</w:t>
            </w:r>
          </w:p>
          <w:p w:rsidR="00FB27F7" w:rsidRPr="00FB27F7" w:rsidRDefault="00FB27F7" w:rsidP="008A5D51">
            <w:pPr>
              <w:ind w:left="113" w:right="113"/>
              <w:jc w:val="center"/>
              <w:rPr>
                <w:rFonts w:eastAsia="Calibri" w:cs="Times New Roman"/>
                <w:sz w:val="16"/>
                <w:szCs w:val="18"/>
              </w:rPr>
            </w:pPr>
            <w:r w:rsidRPr="00FB27F7">
              <w:rPr>
                <w:rFonts w:eastAsia="Calibri" w:cs="Times New Roman"/>
                <w:sz w:val="16"/>
                <w:szCs w:val="18"/>
              </w:rPr>
              <w:t>Об уничтожении</w:t>
            </w: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B27F7" w:rsidRPr="00D60535" w:rsidTr="0069320C">
        <w:trPr>
          <w:trHeight w:val="136"/>
          <w:tblHeader/>
        </w:trPr>
        <w:tc>
          <w:tcPr>
            <w:tcW w:w="429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D6053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FB27F7" w:rsidRPr="00D60535" w:rsidRDefault="00FB27F7" w:rsidP="008A5D5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FB27F7" w:rsidRDefault="00FB27F7" w:rsidP="007D4730">
      <w:pPr>
        <w:jc w:val="center"/>
        <w:rPr>
          <w:rFonts w:cs="Times New Roman"/>
          <w:sz w:val="28"/>
          <w:szCs w:val="28"/>
        </w:rPr>
      </w:pPr>
    </w:p>
    <w:p w:rsidR="007D4730" w:rsidRPr="00643324" w:rsidRDefault="00254376" w:rsidP="007D4730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</w:t>
      </w:r>
      <w:r w:rsidR="007D4730" w:rsidRPr="00643324">
        <w:rPr>
          <w:rFonts w:cs="Times New Roman"/>
          <w:sz w:val="28"/>
          <w:szCs w:val="28"/>
        </w:rPr>
        <w:t>УРНАЛ</w:t>
      </w:r>
      <w:r w:rsidR="007D4730" w:rsidRPr="00643324">
        <w:rPr>
          <w:rFonts w:cs="Times New Roman"/>
          <w:sz w:val="28"/>
          <w:szCs w:val="28"/>
        </w:rPr>
        <w:br/>
        <w:t xml:space="preserve">учета согласий субъектов персональных данных 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6780"/>
        <w:gridCol w:w="7376"/>
      </w:tblGrid>
      <w:tr w:rsidR="007D4730" w:rsidRPr="00E317AC" w:rsidTr="0069320C">
        <w:trPr>
          <w:trHeight w:val="404"/>
          <w:jc w:val="center"/>
        </w:trPr>
        <w:tc>
          <w:tcPr>
            <w:tcW w:w="445" w:type="dxa"/>
            <w:vAlign w:val="center"/>
          </w:tcPr>
          <w:p w:rsidR="007D4730" w:rsidRPr="00E317AC" w:rsidRDefault="0034704E" w:rsidP="003470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780" w:type="dxa"/>
            <w:vAlign w:val="center"/>
          </w:tcPr>
          <w:p w:rsidR="007D4730" w:rsidRPr="00E317AC" w:rsidRDefault="007D4730" w:rsidP="003470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Дата</w:t>
            </w:r>
            <w:r w:rsidR="0034704E" w:rsidRPr="00E317AC">
              <w:rPr>
                <w:rFonts w:cs="Times New Roman"/>
                <w:sz w:val="16"/>
                <w:szCs w:val="16"/>
              </w:rPr>
              <w:t xml:space="preserve"> и номер</w:t>
            </w:r>
            <w:r w:rsidRPr="00E317AC">
              <w:rPr>
                <w:rFonts w:cs="Times New Roman"/>
                <w:sz w:val="16"/>
                <w:szCs w:val="16"/>
              </w:rPr>
              <w:t xml:space="preserve"> согласия</w:t>
            </w:r>
          </w:p>
        </w:tc>
        <w:tc>
          <w:tcPr>
            <w:tcW w:w="7376" w:type="dxa"/>
            <w:vAlign w:val="center"/>
          </w:tcPr>
          <w:p w:rsidR="007D4730" w:rsidRPr="00E317AC" w:rsidRDefault="0034704E" w:rsidP="003470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317AC">
              <w:rPr>
                <w:rFonts w:cs="Times New Roman"/>
                <w:sz w:val="16"/>
                <w:szCs w:val="16"/>
              </w:rPr>
              <w:t>Ф.И.О. субъекта персональных данных</w:t>
            </w:r>
          </w:p>
        </w:tc>
      </w:tr>
      <w:tr w:rsidR="007D4730" w:rsidRPr="00E317AC" w:rsidTr="0034704E">
        <w:trPr>
          <w:trHeight w:val="138"/>
          <w:jc w:val="center"/>
        </w:trPr>
        <w:tc>
          <w:tcPr>
            <w:tcW w:w="445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80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6" w:type="dxa"/>
          </w:tcPr>
          <w:p w:rsidR="007D4730" w:rsidRPr="00E317AC" w:rsidRDefault="007D4730" w:rsidP="00C529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7D4730" w:rsidRDefault="00A8530B" w:rsidP="00A8530B">
      <w:pPr>
        <w:ind w:firstLine="0"/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lastRenderedPageBreak/>
        <w:t>ЖУРНАЛ</w:t>
      </w:r>
      <w:r w:rsidRPr="00643324">
        <w:rPr>
          <w:rFonts w:cs="Times New Roman"/>
          <w:sz w:val="28"/>
          <w:szCs w:val="28"/>
        </w:rPr>
        <w:br/>
        <w:t>учета хранилищ</w:t>
      </w:r>
    </w:p>
    <w:p w:rsidR="008C3CEA" w:rsidRDefault="008C3CEA" w:rsidP="00A8530B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040" w:type="dxa"/>
        <w:tblInd w:w="93" w:type="dxa"/>
        <w:tblLook w:val="04A0"/>
      </w:tblPr>
      <w:tblGrid>
        <w:gridCol w:w="700"/>
        <w:gridCol w:w="2380"/>
        <w:gridCol w:w="2580"/>
        <w:gridCol w:w="1800"/>
        <w:gridCol w:w="1800"/>
        <w:gridCol w:w="1480"/>
        <w:gridCol w:w="1640"/>
        <w:gridCol w:w="1660"/>
      </w:tblGrid>
      <w:tr w:rsidR="00427482" w:rsidRPr="00427482" w:rsidTr="00427482">
        <w:trPr>
          <w:trHeight w:val="12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  <w:proofErr w:type="gramEnd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/</w:t>
            </w:r>
            <w:proofErr w:type="spell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Регистрационный (учетный) номер хранилища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Вид хранилища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постановки на учет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Фамилия и подпись </w:t>
            </w:r>
            <w:proofErr w:type="gram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принявшего</w:t>
            </w:r>
            <w:proofErr w:type="gramEnd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(ответственного), дата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Место расположения (номер помещения)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Дата и номер акта о выводе из </w:t>
            </w:r>
            <w:proofErr w:type="spellStart"/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эксплуатаци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42748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427482" w:rsidRPr="00427482" w:rsidTr="00427482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82" w:rsidRPr="00427482" w:rsidRDefault="00427482" w:rsidP="00427482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27482" w:rsidRDefault="00427482" w:rsidP="00A8530B">
      <w:pPr>
        <w:ind w:firstLine="0"/>
        <w:jc w:val="center"/>
        <w:rPr>
          <w:rFonts w:cs="Times New Roman"/>
          <w:sz w:val="28"/>
          <w:szCs w:val="28"/>
        </w:rPr>
      </w:pPr>
    </w:p>
    <w:p w:rsidR="00427482" w:rsidRPr="00643324" w:rsidRDefault="00427482" w:rsidP="00A8530B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3D104B">
      <w:pPr>
        <w:jc w:val="center"/>
        <w:rPr>
          <w:rFonts w:cs="Times New Roman"/>
          <w:sz w:val="28"/>
          <w:szCs w:val="28"/>
        </w:rPr>
      </w:pPr>
      <w:r w:rsidRPr="00643324">
        <w:rPr>
          <w:rFonts w:cs="Times New Roman"/>
          <w:sz w:val="28"/>
          <w:szCs w:val="28"/>
        </w:rPr>
        <w:t>ЖУРНАЛ</w:t>
      </w:r>
      <w:r w:rsidR="003D104B" w:rsidRPr="00643324">
        <w:rPr>
          <w:rFonts w:cs="Times New Roman"/>
          <w:sz w:val="28"/>
          <w:szCs w:val="28"/>
        </w:rPr>
        <w:t xml:space="preserve"> </w:t>
      </w:r>
    </w:p>
    <w:p w:rsidR="003D104B" w:rsidRDefault="00961B34" w:rsidP="003D104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Э</w:t>
      </w:r>
      <w:r w:rsidR="003D104B" w:rsidRPr="00643324">
        <w:rPr>
          <w:rFonts w:cs="Times New Roman"/>
          <w:sz w:val="28"/>
          <w:szCs w:val="28"/>
        </w:rPr>
        <w:t>П</w:t>
      </w:r>
    </w:p>
    <w:p w:rsidR="008C3CEA" w:rsidRPr="00643324" w:rsidRDefault="008C3CEA" w:rsidP="003D104B">
      <w:pPr>
        <w:jc w:val="center"/>
        <w:rPr>
          <w:rFonts w:cs="Times New Roman"/>
          <w:sz w:val="28"/>
          <w:szCs w:val="28"/>
        </w:rPr>
      </w:pPr>
    </w:p>
    <w:tbl>
      <w:tblPr>
        <w:tblStyle w:val="ac"/>
        <w:tblW w:w="14596" w:type="dxa"/>
        <w:tblLayout w:type="fixed"/>
        <w:tblLook w:val="04A0"/>
      </w:tblPr>
      <w:tblGrid>
        <w:gridCol w:w="421"/>
        <w:gridCol w:w="1842"/>
        <w:gridCol w:w="3402"/>
        <w:gridCol w:w="2127"/>
        <w:gridCol w:w="2409"/>
        <w:gridCol w:w="1134"/>
        <w:gridCol w:w="1560"/>
        <w:gridCol w:w="850"/>
        <w:gridCol w:w="851"/>
      </w:tblGrid>
      <w:tr w:rsidR="00E317AC" w:rsidRPr="00E317AC" w:rsidTr="00643324">
        <w:trPr>
          <w:trHeight w:val="135"/>
        </w:trPr>
        <w:tc>
          <w:tcPr>
            <w:tcW w:w="421" w:type="dxa"/>
            <w:vMerge w:val="restart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Номера </w:t>
            </w:r>
            <w:r>
              <w:rPr>
                <w:rFonts w:cs="Times New Roman"/>
                <w:sz w:val="16"/>
                <w:szCs w:val="20"/>
              </w:rPr>
              <w:t xml:space="preserve">экземпляров </w:t>
            </w:r>
            <w:r w:rsidRPr="00E317AC">
              <w:rPr>
                <w:rFonts w:cs="Times New Roman"/>
                <w:sz w:val="16"/>
                <w:szCs w:val="20"/>
              </w:rPr>
              <w:t>ключевых документов</w:t>
            </w:r>
          </w:p>
        </w:tc>
        <w:tc>
          <w:tcPr>
            <w:tcW w:w="3402" w:type="dxa"/>
            <w:vMerge w:val="restart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Номера криптографических ключей</w:t>
            </w:r>
          </w:p>
        </w:tc>
        <w:tc>
          <w:tcPr>
            <w:tcW w:w="2127" w:type="dxa"/>
            <w:vMerge w:val="restart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Наименование СКЗИ</w:t>
            </w:r>
          </w:p>
        </w:tc>
        <w:tc>
          <w:tcPr>
            <w:tcW w:w="3543" w:type="dxa"/>
            <w:gridSpan w:val="2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Отметка о получении</w:t>
            </w:r>
          </w:p>
        </w:tc>
        <w:tc>
          <w:tcPr>
            <w:tcW w:w="3261" w:type="dxa"/>
            <w:gridSpan w:val="3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Отметка о выдаче</w:t>
            </w:r>
          </w:p>
        </w:tc>
      </w:tr>
      <w:tr w:rsidR="00E317AC" w:rsidRPr="00E317AC" w:rsidTr="00643324">
        <w:trPr>
          <w:trHeight w:val="134"/>
        </w:trPr>
        <w:tc>
          <w:tcPr>
            <w:tcW w:w="421" w:type="dxa"/>
            <w:vMerge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 xml:space="preserve">От кого </w:t>
            </w:r>
            <w:proofErr w:type="gramStart"/>
            <w:r w:rsidRPr="00E317AC">
              <w:rPr>
                <w:rFonts w:cs="Times New Roman"/>
                <w:sz w:val="16"/>
                <w:szCs w:val="20"/>
              </w:rPr>
              <w:t>получены</w:t>
            </w:r>
            <w:proofErr w:type="gramEnd"/>
            <w:r w:rsidRPr="00E317AC">
              <w:rPr>
                <w:rFonts w:cs="Times New Roman"/>
                <w:sz w:val="16"/>
                <w:szCs w:val="20"/>
              </w:rPr>
              <w:t xml:space="preserve"> (УУЦ)</w:t>
            </w:r>
          </w:p>
        </w:tc>
        <w:tc>
          <w:tcPr>
            <w:tcW w:w="1134" w:type="dxa"/>
            <w:vAlign w:val="center"/>
          </w:tcPr>
          <w:p w:rsidR="00E317AC" w:rsidRPr="00E317AC" w:rsidRDefault="00E317AC" w:rsidP="00E317AC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Д</w:t>
            </w:r>
            <w:r>
              <w:rPr>
                <w:rFonts w:cs="Times New Roman"/>
                <w:sz w:val="16"/>
                <w:szCs w:val="20"/>
              </w:rPr>
              <w:t>ата</w:t>
            </w:r>
          </w:p>
        </w:tc>
        <w:tc>
          <w:tcPr>
            <w:tcW w:w="1560" w:type="dxa"/>
            <w:vAlign w:val="center"/>
          </w:tcPr>
          <w:p w:rsidR="00E317AC" w:rsidRPr="00E317AC" w:rsidRDefault="00E317AC" w:rsidP="0034704E">
            <w:pPr>
              <w:tabs>
                <w:tab w:val="left" w:pos="5459"/>
              </w:tabs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E317AC">
              <w:rPr>
                <w:rFonts w:cs="Times New Roman"/>
                <w:sz w:val="16"/>
                <w:szCs w:val="20"/>
              </w:rPr>
              <w:t>ФИО пользователя</w:t>
            </w:r>
          </w:p>
        </w:tc>
        <w:tc>
          <w:tcPr>
            <w:tcW w:w="850" w:type="dxa"/>
            <w:vAlign w:val="center"/>
          </w:tcPr>
          <w:p w:rsid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Д</w:t>
            </w:r>
            <w:r w:rsidRPr="00E317AC">
              <w:rPr>
                <w:rFonts w:cs="Times New Roman"/>
                <w:sz w:val="16"/>
                <w:szCs w:val="20"/>
              </w:rPr>
              <w:t>ата</w:t>
            </w:r>
          </w:p>
        </w:tc>
        <w:tc>
          <w:tcPr>
            <w:tcW w:w="851" w:type="dxa"/>
            <w:vAlign w:val="center"/>
          </w:tcPr>
          <w:p w:rsidR="00E317AC" w:rsidRDefault="00E317AC" w:rsidP="00E317AC">
            <w:pPr>
              <w:tabs>
                <w:tab w:val="left" w:pos="5459"/>
              </w:tabs>
              <w:ind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П</w:t>
            </w:r>
            <w:r w:rsidRPr="00E317AC">
              <w:rPr>
                <w:rFonts w:cs="Times New Roman"/>
                <w:sz w:val="16"/>
                <w:szCs w:val="20"/>
              </w:rPr>
              <w:t>одпись</w:t>
            </w:r>
          </w:p>
        </w:tc>
      </w:tr>
      <w:tr w:rsidR="00E317AC" w:rsidRPr="00E317AC" w:rsidTr="00643324">
        <w:tc>
          <w:tcPr>
            <w:tcW w:w="421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317AC" w:rsidRPr="00E317AC" w:rsidRDefault="00E317AC" w:rsidP="007D23E0">
            <w:pPr>
              <w:tabs>
                <w:tab w:val="left" w:pos="5459"/>
              </w:tabs>
              <w:ind w:firstLine="0"/>
              <w:rPr>
                <w:rFonts w:cs="Times New Roman"/>
                <w:sz w:val="16"/>
                <w:szCs w:val="20"/>
              </w:rPr>
            </w:pPr>
          </w:p>
        </w:tc>
      </w:tr>
    </w:tbl>
    <w:p w:rsidR="007D4730" w:rsidRDefault="007D4730" w:rsidP="007D23E0">
      <w:pPr>
        <w:tabs>
          <w:tab w:val="left" w:pos="5459"/>
        </w:tabs>
        <w:ind w:firstLine="0"/>
        <w:rPr>
          <w:rFonts w:cs="Times New Roman"/>
          <w:sz w:val="26"/>
          <w:szCs w:val="26"/>
        </w:rPr>
      </w:pPr>
    </w:p>
    <w:p w:rsidR="0069320C" w:rsidRDefault="0069320C" w:rsidP="002F6F56">
      <w:pPr>
        <w:jc w:val="center"/>
        <w:rPr>
          <w:rFonts w:cs="Times New Roman"/>
          <w:sz w:val="28"/>
          <w:szCs w:val="28"/>
        </w:rPr>
      </w:pPr>
    </w:p>
    <w:p w:rsidR="00AB1929" w:rsidRDefault="00AB1929" w:rsidP="002F6F5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2F6F56">
        <w:rPr>
          <w:rFonts w:cs="Times New Roman"/>
          <w:sz w:val="28"/>
          <w:szCs w:val="28"/>
        </w:rPr>
        <w:t xml:space="preserve"> </w:t>
      </w:r>
    </w:p>
    <w:p w:rsidR="002F6F56" w:rsidRDefault="002F6F56" w:rsidP="002F6F5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персональных идентификаторов и электронных ключей</w:t>
      </w:r>
      <w:r w:rsidR="00C60868">
        <w:rPr>
          <w:rFonts w:cs="Times New Roman"/>
          <w:sz w:val="28"/>
          <w:szCs w:val="28"/>
        </w:rPr>
        <w:br/>
        <w:t>(для администратора зала)</w:t>
      </w:r>
    </w:p>
    <w:p w:rsidR="008C3CEA" w:rsidRDefault="008C3CEA" w:rsidP="002F6F56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2"/>
        <w:gridCol w:w="3436"/>
        <w:gridCol w:w="1139"/>
        <w:gridCol w:w="1280"/>
        <w:gridCol w:w="1573"/>
        <w:gridCol w:w="5146"/>
      </w:tblGrid>
      <w:tr w:rsidR="00BB6C0E" w:rsidRPr="00A8530B" w:rsidTr="0022613E">
        <w:trPr>
          <w:trHeight w:val="524"/>
          <w:jc w:val="center"/>
        </w:trPr>
        <w:tc>
          <w:tcPr>
            <w:tcW w:w="748" w:type="pct"/>
            <w:shd w:val="clear" w:color="auto" w:fill="auto"/>
            <w:vAlign w:val="center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62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Получил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Время</w:t>
            </w:r>
          </w:p>
        </w:tc>
        <w:tc>
          <w:tcPr>
            <w:tcW w:w="1740" w:type="pct"/>
            <w:shd w:val="clear" w:color="auto" w:fill="auto"/>
            <w:vAlign w:val="center"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Отметка о возврате (подпись администратора)</w:t>
            </w:r>
          </w:p>
        </w:tc>
      </w:tr>
      <w:tr w:rsidR="00BB6C0E" w:rsidRPr="00A8530B" w:rsidTr="0022613E">
        <w:trPr>
          <w:trHeight w:val="418"/>
          <w:jc w:val="center"/>
        </w:trPr>
        <w:tc>
          <w:tcPr>
            <w:tcW w:w="748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162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85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532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740" w:type="pct"/>
            <w:shd w:val="clear" w:color="auto" w:fill="auto"/>
            <w:hideMark/>
          </w:tcPr>
          <w:p w:rsidR="00BB6C0E" w:rsidRPr="00A8530B" w:rsidRDefault="00BB6C0E" w:rsidP="002F6F5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2F6F56" w:rsidRDefault="002F6F56" w:rsidP="002F6F56">
      <w:pPr>
        <w:jc w:val="center"/>
        <w:rPr>
          <w:rFonts w:cs="Times New Roman"/>
          <w:sz w:val="28"/>
          <w:szCs w:val="28"/>
        </w:rPr>
      </w:pP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p w:rsidR="00AB1929" w:rsidRDefault="00AB1929" w:rsidP="00C6086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ЖУРНАЛ</w:t>
      </w:r>
      <w:r w:rsidR="00C60868">
        <w:rPr>
          <w:rFonts w:cs="Times New Roman"/>
          <w:sz w:val="28"/>
          <w:szCs w:val="28"/>
        </w:rPr>
        <w:t xml:space="preserve"> </w:t>
      </w:r>
    </w:p>
    <w:p w:rsidR="00C60868" w:rsidRDefault="00C60868" w:rsidP="00C6086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</w:t>
      </w:r>
      <w:r w:rsidR="00083C8B">
        <w:rPr>
          <w:rFonts w:cs="Times New Roman"/>
          <w:sz w:val="28"/>
          <w:szCs w:val="28"/>
        </w:rPr>
        <w:t xml:space="preserve"> выдачи</w:t>
      </w:r>
      <w:r>
        <w:rPr>
          <w:rFonts w:cs="Times New Roman"/>
          <w:sz w:val="28"/>
          <w:szCs w:val="28"/>
        </w:rPr>
        <w:t xml:space="preserve"> персональных идентификаторов и электронных ключей </w:t>
      </w:r>
      <w:r>
        <w:rPr>
          <w:rFonts w:cs="Times New Roman"/>
          <w:sz w:val="28"/>
          <w:szCs w:val="28"/>
        </w:rPr>
        <w:br/>
        <w:t>(для администратора информационной безопасности)</w:t>
      </w:r>
    </w:p>
    <w:p w:rsidR="008C3CEA" w:rsidRDefault="008C3CEA" w:rsidP="00C60868">
      <w:pPr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3203"/>
        <w:gridCol w:w="2298"/>
        <w:gridCol w:w="1144"/>
        <w:gridCol w:w="1141"/>
        <w:gridCol w:w="1000"/>
        <w:gridCol w:w="5568"/>
      </w:tblGrid>
      <w:tr w:rsidR="00083C8B" w:rsidRPr="00A8530B" w:rsidTr="0022613E">
        <w:trPr>
          <w:trHeight w:val="276"/>
          <w:jc w:val="center"/>
        </w:trPr>
        <w:tc>
          <w:tcPr>
            <w:tcW w:w="146" w:type="pct"/>
            <w:shd w:val="clear" w:color="auto" w:fill="auto"/>
            <w:vAlign w:val="center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83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</w:t>
            </w:r>
          </w:p>
        </w:tc>
        <w:tc>
          <w:tcPr>
            <w:tcW w:w="777" w:type="pct"/>
          </w:tcPr>
          <w:p w:rsidR="00083C8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 идентификатора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Получил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Сдал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Отметка о возврате</w:t>
            </w:r>
          </w:p>
        </w:tc>
      </w:tr>
      <w:tr w:rsidR="00083C8B" w:rsidRPr="00A8530B" w:rsidTr="0022613E">
        <w:trPr>
          <w:trHeight w:val="355"/>
          <w:jc w:val="center"/>
        </w:trPr>
        <w:tc>
          <w:tcPr>
            <w:tcW w:w="146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083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77" w:type="pct"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86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338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883" w:type="pct"/>
            <w:shd w:val="clear" w:color="auto" w:fill="auto"/>
            <w:hideMark/>
          </w:tcPr>
          <w:p w:rsidR="00083C8B" w:rsidRPr="00A8530B" w:rsidRDefault="00083C8B" w:rsidP="000F3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C60868" w:rsidRDefault="00C60868" w:rsidP="00C60868">
      <w:pPr>
        <w:jc w:val="center"/>
        <w:rPr>
          <w:rFonts w:cs="Times New Roman"/>
          <w:sz w:val="28"/>
          <w:szCs w:val="28"/>
        </w:rPr>
      </w:pPr>
    </w:p>
    <w:p w:rsidR="00AB1929" w:rsidRDefault="00AB1929" w:rsidP="00FF5F7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FF5F73" w:rsidRDefault="00FF5F73" w:rsidP="00FF5F7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выдачи паролей</w:t>
      </w:r>
    </w:p>
    <w:p w:rsidR="008C3CEA" w:rsidRDefault="008C3CEA" w:rsidP="00FF5F73">
      <w:pPr>
        <w:jc w:val="center"/>
        <w:rPr>
          <w:rFonts w:cs="Times New Roman"/>
          <w:sz w:val="28"/>
          <w:szCs w:val="28"/>
        </w:rPr>
      </w:pPr>
    </w:p>
    <w:tbl>
      <w:tblPr>
        <w:tblW w:w="4945" w:type="pct"/>
        <w:jc w:val="center"/>
        <w:tblInd w:w="-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2211"/>
        <w:gridCol w:w="6478"/>
        <w:gridCol w:w="2685"/>
      </w:tblGrid>
      <w:tr w:rsidR="00FF5F73" w:rsidRPr="00A8530B" w:rsidTr="0022613E">
        <w:trPr>
          <w:trHeight w:val="457"/>
          <w:jc w:val="center"/>
        </w:trPr>
        <w:tc>
          <w:tcPr>
            <w:tcW w:w="1111" w:type="pct"/>
            <w:shd w:val="clear" w:color="auto" w:fill="auto"/>
            <w:vAlign w:val="center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56" w:type="pct"/>
            <w:shd w:val="clear" w:color="auto" w:fill="auto"/>
            <w:vAlign w:val="center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получения пароля</w:t>
            </w:r>
          </w:p>
        </w:tc>
        <w:tc>
          <w:tcPr>
            <w:tcW w:w="2215" w:type="pct"/>
            <w:vAlign w:val="center"/>
          </w:tcPr>
          <w:p w:rsidR="00FF5F73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Ф.И.О. получателя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Подпись получателя</w:t>
            </w:r>
          </w:p>
        </w:tc>
      </w:tr>
      <w:tr w:rsidR="00FF5F73" w:rsidRPr="00A8530B" w:rsidTr="0022613E">
        <w:trPr>
          <w:trHeight w:val="320"/>
          <w:jc w:val="center"/>
        </w:trPr>
        <w:tc>
          <w:tcPr>
            <w:tcW w:w="1111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756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215" w:type="pct"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pct"/>
            <w:shd w:val="clear" w:color="auto" w:fill="auto"/>
            <w:hideMark/>
          </w:tcPr>
          <w:p w:rsidR="00FF5F73" w:rsidRPr="00A8530B" w:rsidRDefault="00FF5F73" w:rsidP="002165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8530B">
              <w:rPr>
                <w:rFonts w:cs="Times New Roman"/>
                <w:sz w:val="16"/>
                <w:szCs w:val="16"/>
              </w:rPr>
              <w:t> </w:t>
            </w:r>
          </w:p>
        </w:tc>
      </w:tr>
    </w:tbl>
    <w:p w:rsidR="00FF5F73" w:rsidRDefault="00FF5F73" w:rsidP="00FF5F73">
      <w:pPr>
        <w:jc w:val="center"/>
        <w:rPr>
          <w:rFonts w:cs="Times New Roman"/>
          <w:sz w:val="28"/>
          <w:szCs w:val="28"/>
        </w:rPr>
      </w:pPr>
    </w:p>
    <w:p w:rsidR="002759F6" w:rsidRDefault="002759F6" w:rsidP="00D57080">
      <w:pPr>
        <w:jc w:val="center"/>
        <w:rPr>
          <w:rFonts w:cs="Times New Roman"/>
          <w:sz w:val="28"/>
          <w:szCs w:val="28"/>
        </w:rPr>
      </w:pPr>
    </w:p>
    <w:p w:rsidR="00AB1929" w:rsidRDefault="00AB1929" w:rsidP="00D5708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D57080">
        <w:rPr>
          <w:rFonts w:cs="Times New Roman"/>
          <w:sz w:val="28"/>
          <w:szCs w:val="28"/>
        </w:rPr>
        <w:t xml:space="preserve"> </w:t>
      </w:r>
    </w:p>
    <w:p w:rsidR="00D57080" w:rsidRDefault="00AB1929" w:rsidP="00D57080">
      <w:pPr>
        <w:jc w:val="center"/>
        <w:rPr>
          <w:rFonts w:cs="Times New Roman"/>
          <w:sz w:val="28"/>
          <w:szCs w:val="28"/>
        </w:rPr>
      </w:pPr>
      <w:r w:rsidRPr="00AB1929">
        <w:rPr>
          <w:rFonts w:cs="Times New Roman"/>
          <w:sz w:val="28"/>
          <w:szCs w:val="28"/>
        </w:rPr>
        <w:t>учета обращений субъектов персональных данных по вопросам обработки персональных данных</w:t>
      </w:r>
    </w:p>
    <w:p w:rsidR="00E70FA2" w:rsidRDefault="00E70FA2" w:rsidP="00D57080">
      <w:pPr>
        <w:jc w:val="center"/>
        <w:rPr>
          <w:rFonts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9"/>
        <w:gridCol w:w="1325"/>
        <w:gridCol w:w="2361"/>
        <w:gridCol w:w="3013"/>
        <w:gridCol w:w="3402"/>
        <w:gridCol w:w="1843"/>
        <w:gridCol w:w="2268"/>
      </w:tblGrid>
      <w:tr w:rsidR="00D57080" w:rsidRPr="00A8060D" w:rsidTr="000C7831">
        <w:tc>
          <w:tcPr>
            <w:tcW w:w="389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№</w:t>
            </w:r>
            <w:r w:rsidR="00D817A9">
              <w:rPr>
                <w:sz w:val="16"/>
              </w:rPr>
              <w:t>№</w:t>
            </w:r>
            <w:r w:rsidRPr="000C7831">
              <w:rPr>
                <w:sz w:val="16"/>
              </w:rPr>
              <w:t xml:space="preserve"> </w:t>
            </w:r>
            <w:proofErr w:type="spellStart"/>
            <w:proofErr w:type="gramStart"/>
            <w:r w:rsidRPr="000C7831">
              <w:rPr>
                <w:sz w:val="16"/>
              </w:rPr>
              <w:t>п</w:t>
            </w:r>
            <w:proofErr w:type="spellEnd"/>
            <w:proofErr w:type="gramEnd"/>
            <w:r w:rsidRPr="000C7831">
              <w:rPr>
                <w:sz w:val="16"/>
              </w:rPr>
              <w:t>/</w:t>
            </w:r>
            <w:proofErr w:type="spellStart"/>
            <w:r w:rsidRPr="000C7831">
              <w:rPr>
                <w:sz w:val="16"/>
              </w:rPr>
              <w:t>п</w:t>
            </w:r>
            <w:proofErr w:type="spellEnd"/>
          </w:p>
        </w:tc>
        <w:tc>
          <w:tcPr>
            <w:tcW w:w="1325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>Дата обращения</w:t>
            </w:r>
          </w:p>
        </w:tc>
        <w:tc>
          <w:tcPr>
            <w:tcW w:w="2361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 xml:space="preserve">ФИО </w:t>
            </w:r>
            <w:proofErr w:type="gramStart"/>
            <w:r w:rsidRPr="000C7831">
              <w:rPr>
                <w:sz w:val="16"/>
              </w:rPr>
              <w:t>обратившегося</w:t>
            </w:r>
            <w:proofErr w:type="gramEnd"/>
          </w:p>
        </w:tc>
        <w:tc>
          <w:tcPr>
            <w:tcW w:w="3013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Цель обращения</w:t>
            </w:r>
          </w:p>
        </w:tc>
        <w:tc>
          <w:tcPr>
            <w:tcW w:w="3402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>Отметка о предоставлении информации или отказе в ее предоставлении / дата предоставления или отказа в предоставлении информации</w:t>
            </w:r>
          </w:p>
        </w:tc>
        <w:tc>
          <w:tcPr>
            <w:tcW w:w="1843" w:type="dxa"/>
            <w:vAlign w:val="center"/>
          </w:tcPr>
          <w:p w:rsidR="00D57080" w:rsidRPr="000C7831" w:rsidRDefault="00D57080" w:rsidP="000C7831">
            <w:pPr>
              <w:ind w:firstLine="0"/>
              <w:jc w:val="center"/>
              <w:rPr>
                <w:sz w:val="16"/>
              </w:rPr>
            </w:pPr>
            <w:r w:rsidRPr="000C7831">
              <w:rPr>
                <w:sz w:val="16"/>
              </w:rPr>
              <w:t xml:space="preserve">Подпись </w:t>
            </w:r>
            <w:proofErr w:type="gramStart"/>
            <w:r w:rsidRPr="000C7831">
              <w:rPr>
                <w:sz w:val="16"/>
              </w:rPr>
              <w:t>ответственного</w:t>
            </w:r>
            <w:proofErr w:type="gramEnd"/>
          </w:p>
        </w:tc>
        <w:tc>
          <w:tcPr>
            <w:tcW w:w="2268" w:type="dxa"/>
            <w:vAlign w:val="center"/>
          </w:tcPr>
          <w:p w:rsidR="00D57080" w:rsidRPr="000C7831" w:rsidRDefault="00D57080" w:rsidP="000C7831">
            <w:pPr>
              <w:jc w:val="center"/>
              <w:rPr>
                <w:sz w:val="16"/>
              </w:rPr>
            </w:pPr>
            <w:r w:rsidRPr="000C7831">
              <w:rPr>
                <w:sz w:val="16"/>
              </w:rPr>
              <w:t>Примечание</w:t>
            </w:r>
          </w:p>
        </w:tc>
      </w:tr>
      <w:tr w:rsidR="00D57080" w:rsidRPr="00A8060D" w:rsidTr="000C7831">
        <w:trPr>
          <w:trHeight w:val="322"/>
        </w:trPr>
        <w:tc>
          <w:tcPr>
            <w:tcW w:w="389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1325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2361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3013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3402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1843" w:type="dxa"/>
          </w:tcPr>
          <w:p w:rsidR="00D57080" w:rsidRPr="00A8060D" w:rsidRDefault="00D57080" w:rsidP="008A5D51">
            <w:pPr>
              <w:spacing w:line="288" w:lineRule="auto"/>
            </w:pPr>
          </w:p>
        </w:tc>
        <w:tc>
          <w:tcPr>
            <w:tcW w:w="2268" w:type="dxa"/>
          </w:tcPr>
          <w:p w:rsidR="00D57080" w:rsidRPr="00A8060D" w:rsidRDefault="00D57080" w:rsidP="008A5D51">
            <w:pPr>
              <w:spacing w:line="288" w:lineRule="auto"/>
            </w:pPr>
          </w:p>
        </w:tc>
      </w:tr>
    </w:tbl>
    <w:p w:rsidR="00D57080" w:rsidRDefault="00D57080" w:rsidP="002F6F56">
      <w:pPr>
        <w:ind w:firstLine="0"/>
        <w:rPr>
          <w:rFonts w:cs="Times New Roman"/>
          <w:sz w:val="28"/>
          <w:szCs w:val="28"/>
        </w:rPr>
      </w:pPr>
    </w:p>
    <w:p w:rsidR="000C7831" w:rsidRDefault="000C7831" w:rsidP="002F6F56">
      <w:pPr>
        <w:ind w:firstLine="0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ЖУРНАЛ</w:t>
      </w:r>
      <w:r w:rsidR="000C7831">
        <w:rPr>
          <w:rFonts w:cs="Times New Roman"/>
          <w:sz w:val="28"/>
          <w:szCs w:val="28"/>
        </w:rPr>
        <w:t xml:space="preserve"> </w:t>
      </w:r>
    </w:p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антивирусных проверок информационных систем</w:t>
      </w:r>
    </w:p>
    <w:p w:rsidR="000C7831" w:rsidRDefault="000C7831" w:rsidP="000C7831">
      <w:pPr>
        <w:ind w:firstLine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93"/>
        <w:gridCol w:w="2013"/>
        <w:gridCol w:w="2230"/>
        <w:gridCol w:w="2435"/>
        <w:gridCol w:w="1156"/>
        <w:gridCol w:w="1156"/>
        <w:gridCol w:w="2080"/>
        <w:gridCol w:w="1264"/>
        <w:gridCol w:w="1509"/>
      </w:tblGrid>
      <w:tr w:rsidR="000C7831" w:rsidRPr="000C7831" w:rsidTr="000C7831">
        <w:trPr>
          <w:trHeight w:val="276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№</w:t>
            </w:r>
          </w:p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proofErr w:type="spellStart"/>
            <w:proofErr w:type="gramStart"/>
            <w:r w:rsidRPr="000C7831">
              <w:rPr>
                <w:rFonts w:cs="Times New Roman"/>
                <w:color w:val="000000"/>
                <w:sz w:val="16"/>
                <w:szCs w:val="20"/>
              </w:rPr>
              <w:t>п</w:t>
            </w:r>
            <w:proofErr w:type="spellEnd"/>
            <w:proofErr w:type="gramEnd"/>
            <w:r w:rsidRPr="000C7831">
              <w:rPr>
                <w:rFonts w:cs="Times New Roman"/>
                <w:color w:val="000000"/>
                <w:sz w:val="16"/>
                <w:szCs w:val="20"/>
              </w:rPr>
              <w:t>/</w:t>
            </w:r>
            <w:proofErr w:type="spellStart"/>
            <w:r w:rsidRPr="000C7831">
              <w:rPr>
                <w:rFonts w:cs="Times New Roman"/>
                <w:color w:val="000000"/>
                <w:sz w:val="16"/>
                <w:szCs w:val="20"/>
              </w:rPr>
              <w:t>п</w:t>
            </w:r>
            <w:proofErr w:type="spellEnd"/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Дата и время проверки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 xml:space="preserve">Наименование </w:t>
            </w:r>
            <w:proofErr w:type="spellStart"/>
            <w:r w:rsidRPr="000C7831">
              <w:rPr>
                <w:rFonts w:cs="Times New Roman"/>
                <w:color w:val="000000"/>
                <w:sz w:val="16"/>
                <w:szCs w:val="20"/>
              </w:rPr>
              <w:t>ИСПДн</w:t>
            </w:r>
            <w:proofErr w:type="spellEnd"/>
            <w:r w:rsidRPr="000C7831">
              <w:rPr>
                <w:rFonts w:cs="Times New Roman"/>
                <w:color w:val="000000"/>
                <w:sz w:val="16"/>
                <w:szCs w:val="20"/>
              </w:rPr>
              <w:t xml:space="preserve"> (составной части </w:t>
            </w:r>
            <w:proofErr w:type="spellStart"/>
            <w:r w:rsidRPr="000C7831">
              <w:rPr>
                <w:rFonts w:cs="Times New Roman"/>
                <w:color w:val="000000"/>
                <w:sz w:val="16"/>
                <w:szCs w:val="20"/>
              </w:rPr>
              <w:t>ИСПДн</w:t>
            </w:r>
            <w:proofErr w:type="spellEnd"/>
            <w:r w:rsidRPr="000C7831">
              <w:rPr>
                <w:rFonts w:cs="Times New Roman"/>
                <w:color w:val="000000"/>
                <w:sz w:val="16"/>
                <w:szCs w:val="20"/>
              </w:rPr>
              <w:t>)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Какими средствами проводилась проверка</w:t>
            </w:r>
          </w:p>
        </w:tc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Результаты проверки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Наименование инфицированных файлов, источника поступления (носитель, организация)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Примечание (принятые меры)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Фамилия и подпись лица, проводившего проверку</w:t>
            </w:r>
          </w:p>
        </w:tc>
      </w:tr>
      <w:tr w:rsidR="000C7831" w:rsidRPr="000C7831" w:rsidTr="0069320C">
        <w:trPr>
          <w:trHeight w:val="647"/>
        </w:trPr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кол-во проверенных файлов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0C7831">
              <w:rPr>
                <w:rFonts w:cs="Times New Roman"/>
                <w:color w:val="000000"/>
                <w:sz w:val="16"/>
                <w:szCs w:val="20"/>
              </w:rPr>
              <w:t>кол-во инфицированных файлов</w:t>
            </w:r>
          </w:p>
        </w:tc>
        <w:tc>
          <w:tcPr>
            <w:tcW w:w="12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  <w:tr w:rsidR="000C7831" w:rsidRPr="000C7831" w:rsidTr="000C7831">
        <w:trPr>
          <w:trHeight w:val="386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31" w:rsidRPr="000C7831" w:rsidRDefault="000C7831" w:rsidP="000C7831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0C7831" w:rsidRDefault="000C7831" w:rsidP="00442453">
      <w:pPr>
        <w:ind w:firstLine="0"/>
        <w:rPr>
          <w:rFonts w:cs="Times New Roman"/>
          <w:sz w:val="28"/>
          <w:szCs w:val="28"/>
        </w:rPr>
      </w:pPr>
    </w:p>
    <w:p w:rsidR="00AB1929" w:rsidRDefault="00AB1929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ЖУРНАЛ</w:t>
      </w:r>
      <w:r w:rsidR="000C7831">
        <w:rPr>
          <w:rFonts w:cs="Times New Roman"/>
          <w:sz w:val="28"/>
          <w:szCs w:val="28"/>
        </w:rPr>
        <w:t xml:space="preserve"> </w:t>
      </w:r>
    </w:p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учета </w:t>
      </w:r>
      <w:r w:rsidR="0022613E">
        <w:rPr>
          <w:rFonts w:cs="Times New Roman"/>
          <w:sz w:val="28"/>
          <w:szCs w:val="28"/>
        </w:rPr>
        <w:t>выявленных инцидентов информационной безопасности</w:t>
      </w:r>
    </w:p>
    <w:p w:rsidR="00E70FA2" w:rsidRDefault="00E70FA2" w:rsidP="000C7831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5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8"/>
        <w:gridCol w:w="1220"/>
        <w:gridCol w:w="3570"/>
        <w:gridCol w:w="1988"/>
        <w:gridCol w:w="1773"/>
        <w:gridCol w:w="1446"/>
        <w:gridCol w:w="2067"/>
        <w:gridCol w:w="2067"/>
      </w:tblGrid>
      <w:tr w:rsidR="000F42D5" w:rsidRPr="00442453" w:rsidTr="000F42D5">
        <w:trPr>
          <w:trHeight w:val="9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sz w:val="16"/>
                <w:szCs w:val="24"/>
                <w:lang w:eastAsia="ru-RU"/>
              </w:rPr>
              <w:t>№</w:t>
            </w:r>
            <w:proofErr w:type="spellEnd"/>
            <w:r>
              <w:rPr>
                <w:sz w:val="16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42D5">
              <w:rPr>
                <w:sz w:val="16"/>
                <w:szCs w:val="24"/>
                <w:lang w:eastAsia="ru-RU"/>
              </w:rPr>
              <w:t>п</w:t>
            </w:r>
            <w:proofErr w:type="spellEnd"/>
            <w:proofErr w:type="gramEnd"/>
            <w:r w:rsidRPr="000F42D5">
              <w:rPr>
                <w:sz w:val="16"/>
                <w:szCs w:val="24"/>
                <w:lang w:eastAsia="ru-RU"/>
              </w:rPr>
              <w:t>/</w:t>
            </w:r>
            <w:proofErr w:type="spellStart"/>
            <w:r w:rsidRPr="000F42D5">
              <w:rPr>
                <w:sz w:val="16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>
              <w:rPr>
                <w:sz w:val="16"/>
                <w:szCs w:val="24"/>
                <w:lang w:eastAsia="ru-RU"/>
              </w:rPr>
              <w:t>Дата и время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Описание </w:t>
            </w:r>
            <w:r>
              <w:rPr>
                <w:sz w:val="16"/>
                <w:szCs w:val="24"/>
                <w:lang w:eastAsia="ru-RU"/>
              </w:rPr>
              <w:t>инцидента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proofErr w:type="gramStart"/>
            <w:r w:rsidRPr="000F42D5">
              <w:rPr>
                <w:sz w:val="16"/>
                <w:szCs w:val="24"/>
                <w:lang w:eastAsia="ru-RU"/>
              </w:rPr>
              <w:t xml:space="preserve">Ответственный за </w:t>
            </w:r>
            <w:r>
              <w:rPr>
                <w:sz w:val="16"/>
                <w:szCs w:val="24"/>
                <w:lang w:eastAsia="ru-RU"/>
              </w:rPr>
              <w:t>реагирование на</w:t>
            </w:r>
            <w:r w:rsidRPr="000F42D5">
              <w:rPr>
                <w:sz w:val="16"/>
                <w:szCs w:val="24"/>
                <w:lang w:eastAsia="ru-RU"/>
              </w:rPr>
              <w:t xml:space="preserve"> </w:t>
            </w:r>
            <w:r>
              <w:rPr>
                <w:sz w:val="16"/>
                <w:szCs w:val="24"/>
                <w:lang w:eastAsia="ru-RU"/>
              </w:rPr>
              <w:t>инцидент</w:t>
            </w:r>
            <w:proofErr w:type="gram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 xml:space="preserve">Отметка об устранении </w:t>
            </w:r>
            <w:r>
              <w:rPr>
                <w:sz w:val="16"/>
                <w:szCs w:val="24"/>
                <w:lang w:eastAsia="ru-RU"/>
              </w:rPr>
              <w:t>инцидента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>Дата</w:t>
            </w:r>
            <w:r>
              <w:rPr>
                <w:sz w:val="16"/>
                <w:szCs w:val="24"/>
                <w:lang w:eastAsia="ru-RU"/>
              </w:rPr>
              <w:t xml:space="preserve"> устранения инцидента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ind w:firstLine="0"/>
              <w:jc w:val="center"/>
              <w:outlineLvl w:val="0"/>
              <w:rPr>
                <w:sz w:val="16"/>
                <w:szCs w:val="24"/>
                <w:lang w:eastAsia="ru-RU"/>
              </w:rPr>
            </w:pPr>
            <w:r w:rsidRPr="000F42D5">
              <w:rPr>
                <w:sz w:val="16"/>
                <w:szCs w:val="24"/>
                <w:lang w:eastAsia="ru-RU"/>
              </w:rPr>
              <w:t>Подпись ответственного лица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0F42D5" w:rsidRDefault="000F42D5" w:rsidP="000F42D5">
            <w:pPr>
              <w:outlineLvl w:val="0"/>
              <w:rPr>
                <w:sz w:val="16"/>
                <w:szCs w:val="24"/>
                <w:lang w:eastAsia="ru-RU"/>
              </w:rPr>
            </w:pPr>
            <w:r>
              <w:rPr>
                <w:sz w:val="16"/>
                <w:szCs w:val="24"/>
                <w:lang w:eastAsia="ru-RU"/>
              </w:rPr>
              <w:t>Примечание</w:t>
            </w:r>
          </w:p>
        </w:tc>
      </w:tr>
      <w:tr w:rsidR="000F42D5" w:rsidRPr="00442453" w:rsidTr="000F42D5">
        <w:trPr>
          <w:trHeight w:val="378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5" w:rsidRPr="00442453" w:rsidRDefault="000F42D5" w:rsidP="00766820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0C7831" w:rsidRDefault="000C7831" w:rsidP="000C7831">
      <w:pPr>
        <w:ind w:firstLine="0"/>
        <w:jc w:val="center"/>
        <w:rPr>
          <w:rFonts w:cs="Times New Roman"/>
          <w:sz w:val="28"/>
          <w:szCs w:val="28"/>
        </w:rPr>
      </w:pPr>
    </w:p>
    <w:p w:rsidR="002759F6" w:rsidRDefault="002759F6" w:rsidP="00AB1929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учета передачи персональных данных</w:t>
      </w:r>
    </w:p>
    <w:p w:rsidR="00E70FA2" w:rsidRDefault="00E70FA2" w:rsidP="00AB1929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4536" w:type="dxa"/>
        <w:tblInd w:w="95" w:type="dxa"/>
        <w:tblLook w:val="04A0"/>
      </w:tblPr>
      <w:tblGrid>
        <w:gridCol w:w="683"/>
        <w:gridCol w:w="2227"/>
        <w:gridCol w:w="3881"/>
        <w:gridCol w:w="2945"/>
        <w:gridCol w:w="2078"/>
        <w:gridCol w:w="1320"/>
        <w:gridCol w:w="1402"/>
      </w:tblGrid>
      <w:tr w:rsidR="00AB1929" w:rsidRPr="00AB1929" w:rsidTr="0069320C">
        <w:trPr>
          <w:trHeight w:val="100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Сведения о запрашивающем лице</w:t>
            </w: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Состав запрашиваемых персональных данных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Цель получения персональных данных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Отметка о передаче или отказе в передаче персональных данных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Дата передачи/отказа в передаче персональных данных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B192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Подпись запрашивающего лица</w:t>
            </w:r>
          </w:p>
        </w:tc>
      </w:tr>
      <w:tr w:rsidR="00AB1929" w:rsidRPr="00AB1929" w:rsidTr="00AB1929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9" w:rsidRPr="00AB1929" w:rsidRDefault="00AB1929" w:rsidP="00AB1929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ЖУРНАЛ </w:t>
      </w: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периодического тестирования средств защиты информации</w:t>
      </w:r>
    </w:p>
    <w:p w:rsidR="00E70FA2" w:rsidRDefault="00E70FA2" w:rsidP="00AB1929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53"/>
        <w:gridCol w:w="2470"/>
        <w:gridCol w:w="3075"/>
        <w:gridCol w:w="1413"/>
        <w:gridCol w:w="1864"/>
        <w:gridCol w:w="1770"/>
        <w:gridCol w:w="1878"/>
        <w:gridCol w:w="1414"/>
      </w:tblGrid>
      <w:tr w:rsidR="00AB1929" w:rsidRPr="00AB1929" w:rsidTr="0069320C">
        <w:trPr>
          <w:trHeight w:val="99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№</w:t>
            </w:r>
          </w:p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proofErr w:type="spellStart"/>
            <w:proofErr w:type="gramStart"/>
            <w:r w:rsidRPr="00AB1929">
              <w:rPr>
                <w:rFonts w:cs="Times New Roman"/>
                <w:color w:val="000000"/>
                <w:sz w:val="16"/>
                <w:szCs w:val="20"/>
              </w:rPr>
              <w:t>п</w:t>
            </w:r>
            <w:proofErr w:type="spellEnd"/>
            <w:proofErr w:type="gramEnd"/>
            <w:r w:rsidRPr="00AB1929">
              <w:rPr>
                <w:rFonts w:cs="Times New Roman"/>
                <w:color w:val="000000"/>
                <w:sz w:val="16"/>
                <w:szCs w:val="20"/>
              </w:rPr>
              <w:t>/</w:t>
            </w:r>
            <w:proofErr w:type="spellStart"/>
            <w:r w:rsidRPr="00AB1929">
              <w:rPr>
                <w:rFonts w:cs="Times New Roman"/>
                <w:color w:val="000000"/>
                <w:sz w:val="16"/>
                <w:szCs w:val="20"/>
              </w:rPr>
              <w:t>п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 xml:space="preserve">Наименование средства защиты информации от НСД или </w:t>
            </w:r>
            <w:proofErr w:type="spellStart"/>
            <w:r w:rsidRPr="00AB1929">
              <w:rPr>
                <w:rFonts w:cs="Times New Roman"/>
                <w:color w:val="000000"/>
                <w:sz w:val="16"/>
                <w:szCs w:val="20"/>
              </w:rPr>
              <w:t>криптосредства</w:t>
            </w:r>
            <w:proofErr w:type="spellEnd"/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 xml:space="preserve">Регистрационные номера СЗИ от НСД или </w:t>
            </w:r>
            <w:proofErr w:type="spellStart"/>
            <w:r w:rsidRPr="00AB1929">
              <w:rPr>
                <w:rFonts w:cs="Times New Roman"/>
                <w:color w:val="000000"/>
                <w:sz w:val="16"/>
                <w:szCs w:val="20"/>
              </w:rPr>
              <w:t>криптосредства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Дата тестирования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 xml:space="preserve">Фамилия и подпись </w:t>
            </w:r>
            <w:proofErr w:type="spellStart"/>
            <w:r w:rsidRPr="00AB1929">
              <w:rPr>
                <w:rFonts w:cs="Times New Roman"/>
                <w:color w:val="000000"/>
                <w:sz w:val="16"/>
                <w:szCs w:val="20"/>
              </w:rPr>
              <w:t>ответсвенного</w:t>
            </w:r>
            <w:proofErr w:type="spellEnd"/>
            <w:r w:rsidRPr="00AB1929">
              <w:rPr>
                <w:rFonts w:cs="Times New Roman"/>
                <w:color w:val="000000"/>
                <w:sz w:val="16"/>
                <w:szCs w:val="20"/>
              </w:rPr>
              <w:t xml:space="preserve"> пользователя, проводившего тестирование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Наименование теста, используемые средства для проведения теста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Результат тестирования (успешный/неуспешный), комментарий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  <w:r w:rsidRPr="00AB1929">
              <w:rPr>
                <w:rFonts w:cs="Times New Roman"/>
                <w:color w:val="000000"/>
                <w:sz w:val="16"/>
                <w:szCs w:val="20"/>
              </w:rPr>
              <w:t>Дата очередного тестирования</w:t>
            </w:r>
          </w:p>
        </w:tc>
      </w:tr>
      <w:tr w:rsidR="00AB1929" w:rsidRPr="00AB1929" w:rsidTr="00AB1929">
        <w:trPr>
          <w:trHeight w:val="25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29" w:rsidRPr="00AB1929" w:rsidRDefault="00AB1929" w:rsidP="00AB1929">
            <w:pPr>
              <w:suppressAutoHyphens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 w:val="16"/>
                <w:szCs w:val="20"/>
              </w:rPr>
            </w:pPr>
          </w:p>
        </w:tc>
      </w:tr>
    </w:tbl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9320C" w:rsidRPr="00E06F1C" w:rsidRDefault="0069320C" w:rsidP="0069320C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69320C" w:rsidRDefault="0069320C" w:rsidP="0069320C">
      <w:pPr>
        <w:jc w:val="center"/>
        <w:rPr>
          <w:rFonts w:cs="Times New Roman"/>
          <w:sz w:val="28"/>
          <w:szCs w:val="24"/>
        </w:rPr>
      </w:pPr>
      <w:r w:rsidRPr="00E06F1C">
        <w:rPr>
          <w:rFonts w:cs="Times New Roman"/>
          <w:sz w:val="28"/>
          <w:szCs w:val="24"/>
        </w:rPr>
        <w:t>учета проверок электронных журналов обращений</w:t>
      </w:r>
      <w:r>
        <w:rPr>
          <w:rFonts w:cs="Times New Roman"/>
          <w:sz w:val="28"/>
          <w:szCs w:val="24"/>
        </w:rPr>
        <w:t xml:space="preserve"> </w:t>
      </w:r>
      <w:r w:rsidRPr="00E06F1C">
        <w:rPr>
          <w:rFonts w:cs="Times New Roman"/>
          <w:sz w:val="28"/>
          <w:szCs w:val="24"/>
        </w:rPr>
        <w:t>к информационным системам персональных данных</w:t>
      </w:r>
    </w:p>
    <w:p w:rsidR="00E70FA2" w:rsidRDefault="00E70FA2" w:rsidP="0069320C">
      <w:pPr>
        <w:jc w:val="center"/>
        <w:rPr>
          <w:rFonts w:cs="Times New Roman"/>
          <w:sz w:val="28"/>
          <w:szCs w:val="24"/>
        </w:rPr>
      </w:pPr>
    </w:p>
    <w:tbl>
      <w:tblPr>
        <w:tblW w:w="14459" w:type="dxa"/>
        <w:tblInd w:w="97" w:type="dxa"/>
        <w:tblLook w:val="04A0"/>
      </w:tblPr>
      <w:tblGrid>
        <w:gridCol w:w="660"/>
        <w:gridCol w:w="1789"/>
        <w:gridCol w:w="4061"/>
        <w:gridCol w:w="2471"/>
        <w:gridCol w:w="2258"/>
        <w:gridCol w:w="1401"/>
        <w:gridCol w:w="1819"/>
      </w:tblGrid>
      <w:tr w:rsidR="0069320C" w:rsidRPr="00E06F1C" w:rsidTr="0069320C">
        <w:trPr>
          <w:trHeight w:val="77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D817A9" w:rsidRPr="005B07F0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="00D817A9" w:rsidRPr="005B07F0">
              <w:rPr>
                <w:rFonts w:eastAsia="Calibri" w:cs="Times New Roman"/>
                <w:sz w:val="16"/>
                <w:szCs w:val="16"/>
              </w:rPr>
              <w:t>/</w:t>
            </w:r>
            <w:proofErr w:type="spellStart"/>
            <w:r w:rsidR="00D817A9" w:rsidRPr="005B07F0">
              <w:rPr>
                <w:rFonts w:eastAsia="Calibri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Дата проверки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proofErr w:type="spellStart"/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ИСПДн</w:t>
            </w:r>
            <w:proofErr w:type="spellEnd"/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компьютера, технического средства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проверяемого журнала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Выявленные нарушения требований безопасности, нештатные ситуации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Подпись администратора безопасности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06F1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Примечание</w:t>
            </w:r>
          </w:p>
        </w:tc>
      </w:tr>
      <w:tr w:rsidR="0069320C" w:rsidRPr="00E06F1C" w:rsidTr="0069320C">
        <w:trPr>
          <w:trHeight w:val="4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20C" w:rsidRPr="00E06F1C" w:rsidRDefault="0069320C" w:rsidP="008A5D51">
            <w:pPr>
              <w:suppressAutoHyphens w:val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69320C" w:rsidRDefault="0069320C" w:rsidP="00AB1929">
      <w:pPr>
        <w:ind w:firstLine="0"/>
        <w:jc w:val="center"/>
        <w:rPr>
          <w:rFonts w:cs="Times New Roman"/>
          <w:sz w:val="28"/>
          <w:szCs w:val="28"/>
        </w:rPr>
      </w:pPr>
    </w:p>
    <w:p w:rsidR="00AB1929" w:rsidRDefault="00AB1929" w:rsidP="00AB1929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ЖУРНАЛ </w:t>
      </w:r>
    </w:p>
    <w:p w:rsidR="00AB1929" w:rsidRDefault="00E06F1C" w:rsidP="008C0046">
      <w:pPr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уничтожения носителей персональных данных</w:t>
      </w:r>
    </w:p>
    <w:p w:rsidR="00E70FA2" w:rsidRDefault="00E70FA2" w:rsidP="008C0046">
      <w:pPr>
        <w:ind w:firstLine="0"/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"/>
        <w:gridCol w:w="2191"/>
        <w:gridCol w:w="1922"/>
        <w:gridCol w:w="1923"/>
        <w:gridCol w:w="2060"/>
        <w:gridCol w:w="1648"/>
        <w:gridCol w:w="2335"/>
        <w:gridCol w:w="2060"/>
      </w:tblGrid>
      <w:tr w:rsidR="00E06F1C" w:rsidRPr="008F51AB" w:rsidTr="0069320C">
        <w:trPr>
          <w:trHeight w:val="74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 xml:space="preserve">№ </w:t>
            </w:r>
            <w:proofErr w:type="spellStart"/>
            <w:r w:rsidR="00D817A9">
              <w:rPr>
                <w:sz w:val="16"/>
                <w:szCs w:val="24"/>
              </w:rPr>
              <w:t>№</w:t>
            </w:r>
            <w:proofErr w:type="spellEnd"/>
            <w:r w:rsidR="00D817A9">
              <w:rPr>
                <w:sz w:val="16"/>
                <w:szCs w:val="24"/>
              </w:rPr>
              <w:t xml:space="preserve"> </w:t>
            </w:r>
            <w:proofErr w:type="spellStart"/>
            <w:proofErr w:type="gramStart"/>
            <w:r w:rsidRPr="00E06F1C">
              <w:rPr>
                <w:sz w:val="16"/>
                <w:szCs w:val="24"/>
              </w:rPr>
              <w:t>п</w:t>
            </w:r>
            <w:proofErr w:type="spellEnd"/>
            <w:proofErr w:type="gramEnd"/>
            <w:r w:rsidRPr="00E06F1C">
              <w:rPr>
                <w:sz w:val="16"/>
                <w:szCs w:val="24"/>
              </w:rPr>
              <w:t>/</w:t>
            </w:r>
            <w:proofErr w:type="spellStart"/>
            <w:r w:rsidRPr="00E06F1C">
              <w:rPr>
                <w:sz w:val="16"/>
                <w:szCs w:val="24"/>
              </w:rPr>
              <w:t>п</w:t>
            </w:r>
            <w:proofErr w:type="spell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Наименование</w:t>
            </w:r>
            <w:r>
              <w:rPr>
                <w:sz w:val="16"/>
                <w:szCs w:val="24"/>
              </w:rPr>
              <w:t xml:space="preserve"> </w:t>
            </w:r>
            <w:proofErr w:type="spellStart"/>
            <w:r w:rsidRPr="00E06F1C">
              <w:rPr>
                <w:sz w:val="16"/>
                <w:szCs w:val="24"/>
              </w:rPr>
              <w:t>ИСПДн</w:t>
            </w:r>
            <w:proofErr w:type="spellEnd"/>
            <w:r w:rsidRPr="00E06F1C">
              <w:rPr>
                <w:sz w:val="16"/>
                <w:szCs w:val="24"/>
              </w:rPr>
              <w:t xml:space="preserve">, в </w:t>
            </w:r>
            <w:proofErr w:type="gramStart"/>
            <w:r w:rsidRPr="00E06F1C">
              <w:rPr>
                <w:sz w:val="16"/>
                <w:szCs w:val="24"/>
              </w:rPr>
              <w:t>которой</w:t>
            </w:r>
            <w:proofErr w:type="gramEnd"/>
            <w:r w:rsidRPr="00E06F1C">
              <w:rPr>
                <w:sz w:val="16"/>
                <w:szCs w:val="24"/>
              </w:rPr>
              <w:t xml:space="preserve"> уничтожаются персональные данные</w:t>
            </w:r>
          </w:p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Ф.И.О. </w:t>
            </w:r>
            <w:r w:rsidRPr="00E06F1C">
              <w:rPr>
                <w:sz w:val="16"/>
                <w:szCs w:val="24"/>
              </w:rPr>
              <w:t>субъекта, перс</w:t>
            </w:r>
            <w:r>
              <w:rPr>
                <w:sz w:val="16"/>
                <w:szCs w:val="24"/>
              </w:rPr>
              <w:t>ональные данные которого подлежат</w:t>
            </w:r>
            <w:r w:rsidRPr="00E06F1C">
              <w:rPr>
                <w:sz w:val="16"/>
                <w:szCs w:val="24"/>
              </w:rPr>
              <w:t xml:space="preserve"> уничтожению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Обоснование </w:t>
            </w:r>
            <w:r w:rsidRPr="00E06F1C">
              <w:rPr>
                <w:sz w:val="16"/>
                <w:szCs w:val="24"/>
              </w:rPr>
              <w:t>уничтожения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Наименование файла, и его месторасположение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Дата уничтожения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>Ф.И.О. и подпись</w:t>
            </w:r>
            <w:r>
              <w:rPr>
                <w:sz w:val="16"/>
                <w:szCs w:val="24"/>
              </w:rPr>
              <w:t xml:space="preserve"> </w:t>
            </w:r>
            <w:r w:rsidRPr="00E06F1C">
              <w:rPr>
                <w:sz w:val="16"/>
                <w:szCs w:val="24"/>
              </w:rPr>
              <w:t>Исполнителя</w:t>
            </w:r>
          </w:p>
          <w:p w:rsidR="00E06F1C" w:rsidRPr="00E06F1C" w:rsidRDefault="00E06F1C" w:rsidP="00E06F1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1C" w:rsidRPr="00E06F1C" w:rsidRDefault="00E06F1C" w:rsidP="00E06F1C">
            <w:pPr>
              <w:ind w:firstLine="0"/>
              <w:jc w:val="center"/>
              <w:rPr>
                <w:sz w:val="16"/>
                <w:szCs w:val="24"/>
              </w:rPr>
            </w:pPr>
            <w:r w:rsidRPr="00E06F1C">
              <w:rPr>
                <w:sz w:val="16"/>
                <w:szCs w:val="24"/>
              </w:rPr>
              <w:t xml:space="preserve">Ф.И.О. и подпись </w:t>
            </w:r>
            <w:proofErr w:type="gramStart"/>
            <w:r w:rsidRPr="00E06F1C">
              <w:rPr>
                <w:sz w:val="16"/>
                <w:szCs w:val="24"/>
              </w:rPr>
              <w:t>ответственного</w:t>
            </w:r>
            <w:proofErr w:type="gramEnd"/>
            <w:r w:rsidRPr="00E06F1C">
              <w:rPr>
                <w:sz w:val="16"/>
                <w:szCs w:val="24"/>
              </w:rPr>
              <w:t xml:space="preserve"> за обработку персональных данных</w:t>
            </w:r>
          </w:p>
        </w:tc>
      </w:tr>
      <w:tr w:rsidR="00E06F1C" w:rsidRPr="008F51AB" w:rsidTr="0069320C">
        <w:trPr>
          <w:trHeight w:val="37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1C" w:rsidRPr="00E06F1C" w:rsidRDefault="00E06F1C" w:rsidP="008A5D51">
            <w:pPr>
              <w:jc w:val="center"/>
              <w:rPr>
                <w:sz w:val="16"/>
                <w:szCs w:val="24"/>
              </w:rPr>
            </w:pPr>
          </w:p>
        </w:tc>
      </w:tr>
    </w:tbl>
    <w:p w:rsidR="00E06F1C" w:rsidRPr="002F6F56" w:rsidRDefault="00E06F1C" w:rsidP="0069320C">
      <w:pPr>
        <w:ind w:firstLine="0"/>
        <w:rPr>
          <w:rFonts w:cs="Times New Roman"/>
          <w:sz w:val="28"/>
          <w:szCs w:val="28"/>
        </w:rPr>
        <w:sectPr w:rsidR="00E06F1C" w:rsidRPr="002F6F56" w:rsidSect="00C529A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1463C" w:rsidRPr="00B93A77" w:rsidRDefault="00A32B48" w:rsidP="0071463C">
      <w:pPr>
        <w:jc w:val="right"/>
        <w:rPr>
          <w:rFonts w:cs="Times New Roman"/>
          <w:sz w:val="28"/>
          <w:szCs w:val="28"/>
        </w:rPr>
      </w:pPr>
      <w:hyperlink w:anchor="П11О" w:history="1">
        <w:r w:rsidR="0071463C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Прило</w:t>
        </w:r>
        <w:bookmarkStart w:id="10" w:name="Пр12у"/>
        <w:bookmarkEnd w:id="10"/>
        <w:r w:rsidR="0071463C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жение </w:t>
        </w:r>
        <w:r w:rsidR="00E70FA2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>7</w:t>
        </w:r>
      </w:hyperlink>
      <w:r w:rsidR="0071463C" w:rsidRPr="00B93A77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E70FA2">
        <w:rPr>
          <w:rFonts w:cs="Times New Roman"/>
          <w:sz w:val="28"/>
          <w:szCs w:val="28"/>
        </w:rPr>
        <w:t>МБДОУ «ЦРР» с. Новосысоевки</w:t>
      </w:r>
    </w:p>
    <w:p w:rsidR="00AA1B71" w:rsidRPr="009D1929" w:rsidRDefault="00AA1B71" w:rsidP="00AA1B71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1463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</w:t>
      </w:r>
    </w:p>
    <w:p w:rsidR="0071463C" w:rsidRPr="0071463C" w:rsidRDefault="00E70FA2" w:rsidP="0071463C">
      <w:pPr>
        <w:spacing w:line="720" w:lineRule="auto"/>
        <w:jc w:val="center"/>
        <w:rPr>
          <w:sz w:val="28"/>
          <w:szCs w:val="24"/>
        </w:rPr>
      </w:pPr>
      <w:r>
        <w:rPr>
          <w:sz w:val="28"/>
          <w:szCs w:val="24"/>
        </w:rPr>
        <w:t>о</w:t>
      </w:r>
      <w:r w:rsidR="0071463C" w:rsidRPr="0071463C">
        <w:rPr>
          <w:sz w:val="28"/>
          <w:szCs w:val="24"/>
        </w:rPr>
        <w:t>б уничтожении персональных данных субъектов персональных данных</w:t>
      </w:r>
    </w:p>
    <w:p w:rsidR="0071463C" w:rsidRDefault="0071463C" w:rsidP="007D4730">
      <w:pPr>
        <w:rPr>
          <w:rFonts w:cs="Times New Roman"/>
          <w:sz w:val="28"/>
          <w:szCs w:val="28"/>
        </w:rPr>
      </w:pPr>
      <w:r w:rsidRPr="0071463C">
        <w:rPr>
          <w:rFonts w:cs="Times New Roman"/>
          <w:sz w:val="28"/>
          <w:szCs w:val="28"/>
        </w:rPr>
        <w:t>Комиссия в составе: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022"/>
        <w:gridCol w:w="3743"/>
        <w:gridCol w:w="3640"/>
      </w:tblGrid>
      <w:tr w:rsidR="0071463C" w:rsidRPr="00695051" w:rsidTr="0071463C">
        <w:trPr>
          <w:trHeight w:val="332"/>
          <w:jc w:val="center"/>
        </w:trPr>
        <w:tc>
          <w:tcPr>
            <w:tcW w:w="2022" w:type="dxa"/>
            <w:vAlign w:val="center"/>
          </w:tcPr>
          <w:p w:rsidR="0071463C" w:rsidRPr="00695051" w:rsidRDefault="0071463C" w:rsidP="00AD339D">
            <w:pPr>
              <w:spacing w:line="288" w:lineRule="auto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Роль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jc w:val="center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ФИО</w:t>
            </w: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jc w:val="center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Должность</w:t>
            </w:r>
          </w:p>
        </w:tc>
      </w:tr>
      <w:tr w:rsidR="0071463C" w:rsidRPr="00695051" w:rsidTr="0071463C">
        <w:trPr>
          <w:trHeight w:val="680"/>
          <w:jc w:val="center"/>
        </w:trPr>
        <w:tc>
          <w:tcPr>
            <w:tcW w:w="2022" w:type="dxa"/>
            <w:vAlign w:val="center"/>
          </w:tcPr>
          <w:p w:rsidR="0071463C" w:rsidRPr="00695051" w:rsidRDefault="0071463C" w:rsidP="0071463C">
            <w:pPr>
              <w:spacing w:line="288" w:lineRule="auto"/>
              <w:ind w:firstLine="0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Председатель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332"/>
          <w:jc w:val="center"/>
        </w:trPr>
        <w:tc>
          <w:tcPr>
            <w:tcW w:w="2022" w:type="dxa"/>
            <w:vMerge w:val="restart"/>
          </w:tcPr>
          <w:p w:rsidR="0071463C" w:rsidRPr="00695051" w:rsidRDefault="0071463C" w:rsidP="0071463C">
            <w:pPr>
              <w:spacing w:line="288" w:lineRule="auto"/>
              <w:ind w:firstLine="0"/>
              <w:rPr>
                <w:b/>
                <w:bCs/>
                <w:szCs w:val="24"/>
              </w:rPr>
            </w:pPr>
            <w:r w:rsidRPr="00695051">
              <w:rPr>
                <w:b/>
                <w:bCs/>
                <w:szCs w:val="24"/>
              </w:rPr>
              <w:t>Члены комиссии</w:t>
            </w: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145"/>
          <w:jc w:val="center"/>
        </w:trPr>
        <w:tc>
          <w:tcPr>
            <w:tcW w:w="2022" w:type="dxa"/>
            <w:vMerge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  <w:tr w:rsidR="0071463C" w:rsidRPr="00695051" w:rsidTr="0071463C">
        <w:trPr>
          <w:trHeight w:val="145"/>
          <w:jc w:val="center"/>
        </w:trPr>
        <w:tc>
          <w:tcPr>
            <w:tcW w:w="2022" w:type="dxa"/>
            <w:vMerge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1463C" w:rsidRPr="00695051" w:rsidRDefault="0071463C" w:rsidP="00AD339D">
            <w:pPr>
              <w:spacing w:line="288" w:lineRule="auto"/>
              <w:ind w:firstLine="709"/>
              <w:jc w:val="center"/>
              <w:rPr>
                <w:szCs w:val="24"/>
              </w:rPr>
            </w:pPr>
          </w:p>
        </w:tc>
      </w:tr>
    </w:tbl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Default="0071463C" w:rsidP="007D473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Установила, что на </w:t>
      </w:r>
      <w:r w:rsidRPr="0071463C">
        <w:rPr>
          <w:rFonts w:cs="Times New Roman"/>
          <w:sz w:val="28"/>
          <w:szCs w:val="28"/>
        </w:rPr>
        <w:t>основании достижения цели обработки персональных данных, в соответствии с требованиями Федерального закона Российской Федерации от 27 июля 2006 г. №152-ФЗ «О персональных данных» гл. 2, ст. 5, пункт 7, подлежат уничтожению сведения, составляющие персональные данные:</w:t>
      </w:r>
    </w:p>
    <w:p w:rsidR="0071463C" w:rsidRDefault="0071463C" w:rsidP="007D4730">
      <w:pPr>
        <w:rPr>
          <w:rFonts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817"/>
        <w:gridCol w:w="2975"/>
        <w:gridCol w:w="2551"/>
        <w:gridCol w:w="1241"/>
        <w:gridCol w:w="1897"/>
      </w:tblGrid>
      <w:tr w:rsidR="0071463C" w:rsidTr="0071463C">
        <w:trPr>
          <w:trHeight w:val="1119"/>
        </w:trPr>
        <w:tc>
          <w:tcPr>
            <w:tcW w:w="817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463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1463C">
              <w:rPr>
                <w:rFonts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1463C">
              <w:rPr>
                <w:rFonts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5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Сведения, содержащие персональные данные</w:t>
            </w:r>
          </w:p>
        </w:tc>
        <w:tc>
          <w:tcPr>
            <w:tcW w:w="2551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Место хранения</w:t>
            </w:r>
          </w:p>
        </w:tc>
        <w:tc>
          <w:tcPr>
            <w:tcW w:w="1241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Кол-во ед. хранения</w:t>
            </w:r>
          </w:p>
        </w:tc>
        <w:tc>
          <w:tcPr>
            <w:tcW w:w="1897" w:type="dxa"/>
            <w:vAlign w:val="center"/>
          </w:tcPr>
          <w:p w:rsidR="0071463C" w:rsidRPr="0071463C" w:rsidRDefault="0071463C" w:rsidP="0071463C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1463C"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463C" w:rsidTr="0071463C">
        <w:trPr>
          <w:trHeight w:val="322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71463C" w:rsidTr="0071463C">
        <w:trPr>
          <w:trHeight w:val="322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71463C" w:rsidTr="0071463C">
        <w:trPr>
          <w:trHeight w:val="337"/>
        </w:trPr>
        <w:tc>
          <w:tcPr>
            <w:tcW w:w="81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71463C" w:rsidRDefault="0071463C" w:rsidP="007D473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71463C" w:rsidRDefault="0071463C" w:rsidP="007D4730">
      <w:pPr>
        <w:rPr>
          <w:rFonts w:cs="Times New Roman"/>
          <w:sz w:val="28"/>
          <w:szCs w:val="28"/>
        </w:rPr>
      </w:pPr>
    </w:p>
    <w:p w:rsidR="0071463C" w:rsidRPr="0071463C" w:rsidRDefault="0071463C" w:rsidP="0071463C">
      <w:pPr>
        <w:spacing w:before="120"/>
        <w:ind w:firstLine="709"/>
        <w:rPr>
          <w:sz w:val="28"/>
          <w:szCs w:val="28"/>
        </w:rPr>
      </w:pPr>
      <w:r w:rsidRPr="0071463C">
        <w:rPr>
          <w:sz w:val="28"/>
          <w:szCs w:val="28"/>
        </w:rPr>
        <w:t xml:space="preserve">Указанные персональные данные уничтожены путем_______________________________ </w:t>
      </w:r>
      <w:r>
        <w:rPr>
          <w:sz w:val="28"/>
          <w:szCs w:val="28"/>
        </w:rPr>
        <w:t>_________________________</w:t>
      </w:r>
    </w:p>
    <w:p w:rsidR="0071463C" w:rsidRPr="0071463C" w:rsidRDefault="0071463C" w:rsidP="0071463C">
      <w:pPr>
        <w:ind w:firstLine="709"/>
        <w:jc w:val="center"/>
        <w:rPr>
          <w:sz w:val="28"/>
          <w:szCs w:val="28"/>
          <w:vertAlign w:val="superscript"/>
        </w:rPr>
      </w:pPr>
      <w:r w:rsidRPr="0071463C">
        <w:rPr>
          <w:sz w:val="28"/>
          <w:szCs w:val="28"/>
          <w:vertAlign w:val="superscript"/>
        </w:rPr>
        <w:t>(удаления с помощью средств гарантированного удаления информации, уничтожения носителя и т.п.)</w:t>
      </w:r>
    </w:p>
    <w:p w:rsidR="0071463C" w:rsidRPr="0071463C" w:rsidRDefault="0071463C" w:rsidP="0071463C">
      <w:pPr>
        <w:pStyle w:val="32"/>
        <w:ind w:firstLine="709"/>
        <w:rPr>
          <w:b/>
          <w:sz w:val="28"/>
          <w:szCs w:val="28"/>
        </w:rPr>
      </w:pPr>
    </w:p>
    <w:tbl>
      <w:tblPr>
        <w:tblW w:w="9180" w:type="dxa"/>
        <w:tblLayout w:type="fixed"/>
        <w:tblLook w:val="0000"/>
      </w:tblPr>
      <w:tblGrid>
        <w:gridCol w:w="4077"/>
        <w:gridCol w:w="2835"/>
        <w:gridCol w:w="284"/>
        <w:gridCol w:w="1984"/>
      </w:tblGrid>
      <w:tr w:rsidR="0071463C" w:rsidRPr="0071463C" w:rsidTr="00AD339D">
        <w:trPr>
          <w:trHeight w:val="413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  <w:r w:rsidRPr="0071463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tabs>
                <w:tab w:val="left" w:pos="108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lang w:val="en-US"/>
              </w:rPr>
            </w:pPr>
            <w:r w:rsidRPr="0071463C">
              <w:rPr>
                <w:sz w:val="28"/>
                <w:szCs w:val="28"/>
                <w:lang w:val="en-US"/>
              </w:rPr>
              <w:t xml:space="preserve">                           </w:t>
            </w: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  <w:tr w:rsidR="0071463C" w:rsidRPr="0071463C" w:rsidTr="00AD339D">
        <w:trPr>
          <w:trHeight w:val="407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  <w:r w:rsidRPr="0071463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lang w:val="en-US"/>
              </w:rPr>
            </w:pPr>
            <w:r w:rsidRPr="0071463C">
              <w:rPr>
                <w:sz w:val="28"/>
                <w:szCs w:val="28"/>
                <w:lang w:val="en-US"/>
              </w:rPr>
              <w:t xml:space="preserve">                         </w:t>
            </w: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  <w:tr w:rsidR="0071463C" w:rsidRPr="0071463C" w:rsidTr="00AD339D">
        <w:trPr>
          <w:trHeight w:val="27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1463C" w:rsidRPr="0071463C" w:rsidRDefault="0071463C" w:rsidP="00AD33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71463C" w:rsidRPr="0071463C" w:rsidRDefault="0071463C" w:rsidP="00AD339D">
            <w:pPr>
              <w:rPr>
                <w:sz w:val="28"/>
                <w:szCs w:val="28"/>
                <w:lang w:val="en-US"/>
              </w:rPr>
            </w:pPr>
          </w:p>
        </w:tc>
      </w:tr>
      <w:tr w:rsidR="0071463C" w:rsidRPr="0071463C" w:rsidTr="00AD339D">
        <w:trPr>
          <w:trHeight w:val="139"/>
        </w:trPr>
        <w:tc>
          <w:tcPr>
            <w:tcW w:w="4077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71463C" w:rsidRPr="0071463C" w:rsidRDefault="0071463C" w:rsidP="00AD339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1463C" w:rsidRPr="0071463C" w:rsidRDefault="0071463C" w:rsidP="00AD33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71463C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7A7842" w:rsidRDefault="007A7842" w:rsidP="007D4730">
      <w:pPr>
        <w:pStyle w:val="a7"/>
        <w:ind w:left="851"/>
        <w:rPr>
          <w:rFonts w:cs="Times New Roman"/>
          <w:szCs w:val="24"/>
        </w:rPr>
        <w:sectPr w:rsidR="007A7842" w:rsidSect="00C52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60C2" w:rsidRPr="00B93A77" w:rsidRDefault="00A32B48" w:rsidP="002160C2">
      <w:pPr>
        <w:jc w:val="right"/>
        <w:rPr>
          <w:rFonts w:cs="Times New Roman"/>
          <w:sz w:val="28"/>
          <w:szCs w:val="28"/>
        </w:rPr>
      </w:pPr>
      <w:hyperlink w:anchor="П11О" w:history="1">
        <w:r w:rsidR="00960CCE" w:rsidRPr="00E70FA2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8</w:t>
        </w:r>
      </w:hyperlink>
      <w:r w:rsidR="007D4730" w:rsidRPr="002160C2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960CCE">
        <w:rPr>
          <w:rFonts w:cs="Times New Roman"/>
          <w:sz w:val="28"/>
          <w:szCs w:val="28"/>
        </w:rPr>
        <w:t>МБДОУ «ЦРР» с. Новосысоевки</w:t>
      </w:r>
    </w:p>
    <w:p w:rsidR="00AA1B71" w:rsidRPr="009D1929" w:rsidRDefault="00AA1B71" w:rsidP="00AA1B71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2160C2">
      <w:pPr>
        <w:jc w:val="right"/>
        <w:rPr>
          <w:rFonts w:cs="Times New Roman"/>
          <w:szCs w:val="24"/>
        </w:rPr>
      </w:pPr>
    </w:p>
    <w:p w:rsidR="007D4730" w:rsidRPr="002160C2" w:rsidRDefault="007D4730" w:rsidP="002160C2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ИНСТРУКЦИЯ</w:t>
      </w:r>
      <w:r w:rsidRPr="002160C2">
        <w:rPr>
          <w:rFonts w:cs="Times New Roman"/>
          <w:sz w:val="28"/>
          <w:szCs w:val="28"/>
        </w:rPr>
        <w:br/>
        <w:t>по организации парольной защиты</w:t>
      </w:r>
    </w:p>
    <w:p w:rsidR="007D4730" w:rsidRPr="002160C2" w:rsidRDefault="007D4730" w:rsidP="002160C2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Данная инструкция регламентирует организационно-техническое обеспечение процессов генерации, смены и прекращения действия паролей в информационных системах персональных данных (далее –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), а также </w:t>
      </w:r>
      <w:proofErr w:type="gramStart"/>
      <w:r w:rsidRPr="002160C2">
        <w:rPr>
          <w:rFonts w:cs="Times New Roman"/>
          <w:sz w:val="28"/>
          <w:szCs w:val="28"/>
        </w:rPr>
        <w:t>контроль за</w:t>
      </w:r>
      <w:proofErr w:type="gramEnd"/>
      <w:r w:rsidRPr="002160C2">
        <w:rPr>
          <w:rFonts w:cs="Times New Roman"/>
          <w:sz w:val="28"/>
          <w:szCs w:val="28"/>
        </w:rPr>
        <w:t xml:space="preserve"> действиями пользователей при работе с паролями.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Личные пароли генерир</w:t>
      </w:r>
      <w:r w:rsidR="002160C2">
        <w:rPr>
          <w:rFonts w:cs="Times New Roman"/>
          <w:sz w:val="28"/>
          <w:szCs w:val="28"/>
        </w:rPr>
        <w:t>уются</w:t>
      </w:r>
      <w:r w:rsidRPr="002160C2">
        <w:rPr>
          <w:rFonts w:cs="Times New Roman"/>
          <w:sz w:val="28"/>
          <w:szCs w:val="28"/>
        </w:rPr>
        <w:t xml:space="preserve"> и распределя</w:t>
      </w:r>
      <w:r w:rsidR="002160C2">
        <w:rPr>
          <w:rFonts w:cs="Times New Roman"/>
          <w:sz w:val="28"/>
          <w:szCs w:val="28"/>
        </w:rPr>
        <w:t>ются централизованно Администратором информационной безопасности</w:t>
      </w:r>
      <w:r w:rsidRPr="002160C2">
        <w:rPr>
          <w:rFonts w:cs="Times New Roman"/>
          <w:sz w:val="28"/>
          <w:szCs w:val="28"/>
        </w:rPr>
        <w:t>: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Длина пароля должна быть не менее </w:t>
      </w:r>
      <w:r w:rsidR="002160C2">
        <w:rPr>
          <w:rFonts w:cs="Times New Roman"/>
          <w:sz w:val="28"/>
          <w:szCs w:val="28"/>
        </w:rPr>
        <w:t>8</w:t>
      </w:r>
      <w:r w:rsidRPr="002160C2">
        <w:rPr>
          <w:rFonts w:cs="Times New Roman"/>
          <w:sz w:val="28"/>
          <w:szCs w:val="28"/>
        </w:rPr>
        <w:t xml:space="preserve"> символов;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proofErr w:type="gramStart"/>
      <w:r w:rsidRPr="002160C2">
        <w:rPr>
          <w:rFonts w:cs="Times New Roman"/>
          <w:sz w:val="28"/>
          <w:szCs w:val="28"/>
        </w:rPr>
        <w:t>В числе символов пароля обязательно должны присутствовать буквы в верхнем и нижнем регистрах, цифры и/или специальные символы (@, #, $, &amp;, *, % и т.п.);</w:t>
      </w:r>
      <w:proofErr w:type="gramEnd"/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Символы паролей должны вводиться в режиме латинской раскладки клавиатуры;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USER и т.п.);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При смене пароля новое значение должно отличаться от </w:t>
      </w:r>
      <w:proofErr w:type="gramStart"/>
      <w:r w:rsidRPr="002160C2">
        <w:rPr>
          <w:rFonts w:cs="Times New Roman"/>
          <w:sz w:val="28"/>
          <w:szCs w:val="28"/>
        </w:rPr>
        <w:t>предыдущих</w:t>
      </w:r>
      <w:proofErr w:type="gramEnd"/>
      <w:r w:rsidRPr="002160C2">
        <w:rPr>
          <w:rFonts w:cs="Times New Roman"/>
          <w:sz w:val="28"/>
          <w:szCs w:val="28"/>
        </w:rPr>
        <w:t>;</w:t>
      </w:r>
    </w:p>
    <w:p w:rsidR="007D4730" w:rsidRPr="002160C2" w:rsidRDefault="007D4730" w:rsidP="00021025">
      <w:pPr>
        <w:pStyle w:val="a7"/>
        <w:numPr>
          <w:ilvl w:val="0"/>
          <w:numId w:val="30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Пользователь не имеет права сообщать личный пароль другим лицам;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Полная плановая смена паролей пользователей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 должна проводиться регулярно, не реже одного раза в 3 месяца.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Внеплановая смена личного пароля или удаление учетной записи пользователя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 в случае прекращения его полномочий (увольнение и т.п.) должна производиться администратором информационной безопасности в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 немедленно после окончания последнего сеанса работы данного пользователя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 с системой на основании письменного указания непосредственного руководителя структурного подразделения.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Внеплановая полная смена паролей всех пользователей должна производиться в случае прекращения полномочий (увольнение и другие обстоятельства) администратора информационной безопасности в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>.</w:t>
      </w:r>
    </w:p>
    <w:p w:rsidR="007D4730" w:rsidRPr="002160C2" w:rsidRDefault="007D4730" w:rsidP="002160C2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В случае компрометации (утеря, передача другому лицу) личного п</w:t>
      </w:r>
      <w:r w:rsidR="002160C2">
        <w:rPr>
          <w:rFonts w:cs="Times New Roman"/>
          <w:sz w:val="28"/>
          <w:szCs w:val="28"/>
        </w:rPr>
        <w:t xml:space="preserve">ароля, Пользователь </w:t>
      </w:r>
      <w:proofErr w:type="spellStart"/>
      <w:r w:rsidR="002160C2">
        <w:rPr>
          <w:rFonts w:cs="Times New Roman"/>
          <w:sz w:val="28"/>
          <w:szCs w:val="28"/>
        </w:rPr>
        <w:t>ИСПДн</w:t>
      </w:r>
      <w:proofErr w:type="spellEnd"/>
      <w:r w:rsidR="002160C2">
        <w:rPr>
          <w:rFonts w:cs="Times New Roman"/>
          <w:sz w:val="28"/>
          <w:szCs w:val="28"/>
        </w:rPr>
        <w:t xml:space="preserve"> обязан незамедлительно сообщить об этом </w:t>
      </w:r>
      <w:r w:rsidR="002160C2">
        <w:rPr>
          <w:rFonts w:cs="Times New Roman"/>
          <w:sz w:val="28"/>
          <w:szCs w:val="28"/>
        </w:rPr>
        <w:lastRenderedPageBreak/>
        <w:t>администратору информационной безопасности для принятия соответствующих мер.</w:t>
      </w:r>
      <w:r w:rsidRPr="009D1929">
        <w:rPr>
          <w:rFonts w:cs="Times New Roman"/>
          <w:color w:val="000000"/>
          <w:spacing w:val="-5"/>
          <w:sz w:val="26"/>
          <w:szCs w:val="26"/>
        </w:rPr>
        <w:br w:type="page"/>
      </w:r>
    </w:p>
    <w:p w:rsidR="002160C2" w:rsidRPr="00B93A77" w:rsidRDefault="00A32B48" w:rsidP="002160C2">
      <w:pPr>
        <w:jc w:val="right"/>
        <w:rPr>
          <w:rFonts w:cs="Times New Roman"/>
          <w:sz w:val="28"/>
          <w:szCs w:val="28"/>
        </w:rPr>
      </w:pPr>
      <w:hyperlink w:anchor="П23О" w:history="1"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Прил</w:t>
        </w:r>
        <w:bookmarkStart w:id="11" w:name="Пр22"/>
        <w:bookmarkEnd w:id="11"/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ожение </w:t>
        </w:r>
        <w:r w:rsidR="00960CCE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9</w:t>
        </w:r>
      </w:hyperlink>
      <w:r w:rsidR="007D4730" w:rsidRPr="002160C2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960CCE">
        <w:rPr>
          <w:rFonts w:cs="Times New Roman"/>
          <w:sz w:val="28"/>
          <w:szCs w:val="28"/>
        </w:rPr>
        <w:t>МБДОУ «ЦРР» с. Новосысоевки</w:t>
      </w:r>
    </w:p>
    <w:p w:rsidR="00AA1B71" w:rsidRPr="009D1929" w:rsidRDefault="00AA1B71" w:rsidP="00AA1B71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2160C2">
      <w:pPr>
        <w:ind w:firstLine="709"/>
        <w:jc w:val="right"/>
        <w:rPr>
          <w:rFonts w:cs="Times New Roman"/>
          <w:color w:val="000000"/>
          <w:spacing w:val="-5"/>
          <w:szCs w:val="24"/>
        </w:rPr>
      </w:pPr>
    </w:p>
    <w:p w:rsidR="007D4730" w:rsidRPr="002160C2" w:rsidRDefault="007D4730" w:rsidP="009C15D8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ИНСТРУКЦИЯ</w:t>
      </w:r>
      <w:r w:rsidRPr="002160C2">
        <w:rPr>
          <w:rFonts w:cs="Times New Roman"/>
          <w:sz w:val="28"/>
          <w:szCs w:val="28"/>
        </w:rPr>
        <w:br/>
        <w:t>по организации антивирусной защиты</w:t>
      </w:r>
    </w:p>
    <w:p w:rsidR="007D4730" w:rsidRPr="002160C2" w:rsidRDefault="007D4730" w:rsidP="009C15D8">
      <w:pPr>
        <w:spacing w:line="276" w:lineRule="auto"/>
        <w:ind w:firstLine="709"/>
        <w:rPr>
          <w:rFonts w:cs="Times New Roman"/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Общие требования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Настоящая инструкция определяет требования к организации антивирусной защиты информационных систем персональных данных (далее –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) от разрушающего воздействия вирусов и вредоносных программ и устанавливает ответственность руководителя и работников структурных подразделений, эксплуатирующих и сопровождающих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, за их выполнение. Инструкция распространяется на все существующие и вновь разрабатываемые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. Для </w:t>
      </w:r>
      <w:proofErr w:type="gramStart"/>
      <w:r w:rsidRPr="002160C2">
        <w:rPr>
          <w:sz w:val="28"/>
          <w:szCs w:val="28"/>
        </w:rPr>
        <w:t>отдельных</w:t>
      </w:r>
      <w:proofErr w:type="gramEnd"/>
      <w:r w:rsidRPr="002160C2">
        <w:rPr>
          <w:sz w:val="28"/>
          <w:szCs w:val="28"/>
        </w:rPr>
        <w:t xml:space="preserve">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 могут быть разработаны свои инструкции, учитывающие особенности работы.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К использованию в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 допускаются только лицензионные антивирусные средства, централизованно закупленные у разработчиков (поставщиков) указанных средств.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Установка и настройка средств антивирусного контроля осуществляется администратором информационной безопасности в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 или специально назначенным лицом в соответствии с </w:t>
      </w:r>
      <w:r w:rsidR="002160C2">
        <w:rPr>
          <w:sz w:val="28"/>
          <w:szCs w:val="28"/>
        </w:rPr>
        <w:t xml:space="preserve">эксплуатационной документацией </w:t>
      </w:r>
      <w:proofErr w:type="gramStart"/>
      <w:r w:rsidR="002160C2">
        <w:rPr>
          <w:sz w:val="28"/>
          <w:szCs w:val="28"/>
        </w:rPr>
        <w:t>на</w:t>
      </w:r>
      <w:proofErr w:type="gramEnd"/>
      <w:r w:rsidR="002160C2">
        <w:rPr>
          <w:sz w:val="28"/>
          <w:szCs w:val="28"/>
        </w:rPr>
        <w:t xml:space="preserve"> </w:t>
      </w:r>
      <w:r w:rsidRPr="002160C2">
        <w:rPr>
          <w:sz w:val="28"/>
          <w:szCs w:val="28"/>
        </w:rPr>
        <w:t>антивирусных средств.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Применение средств антивирусного контроля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При загрузке АРМ в автоматическом режиме должен проводиться антивирусный контроль служб операционной системы, исполняемых приложений, находящихся в автозагрузке, реестра операционной системы.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Полному антивирусному контролю автоматизированные рабочие места (АРМ) должны подвергаться не реже одного раза в неделю.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Обязательному антивирусному контролю подлежит любая информация (текстовые файлы любых форматов, файлы данных, исполняемые файлы), информация на съемных носителях (магнитных дисках, оптических и т.п.). Разархивирование и контроль входящей информации необходимо проводить непосредственно после ее приема. Возможно применение другого способа антивирусного контроля входящей информации, обеспечивающего аналогичный уровень эффективности контроля.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lastRenderedPageBreak/>
        <w:t>Файлы, помещаемые в электронный архив должны в обязательном порядке проходить антивирусный контроль. Периодические проверки электронных архивов должны проводиться не реже одного раза в месяц.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Устанавливаемое (изменяемое) программное обеспечение должно быть предварительно проверено на отсутствие вирусов и других вредоносных программ. Непосредственно после установки (изменения) программного обеспечения, администратором информационной безопасности в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 должна быть выполнена антивирусная проверка на защищаемых серверах и пользовательских АРМ.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 xml:space="preserve">При возникновении подозрения на наличие вируса либо вредоносной программы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работник структурного подразделения самостоятельно или вместе с администратором информационной безопасности в </w:t>
      </w:r>
      <w:proofErr w:type="spellStart"/>
      <w:r w:rsidRPr="002160C2">
        <w:rPr>
          <w:sz w:val="28"/>
          <w:szCs w:val="28"/>
        </w:rPr>
        <w:t>ИСПДн</w:t>
      </w:r>
      <w:proofErr w:type="spellEnd"/>
      <w:r w:rsidRPr="002160C2">
        <w:rPr>
          <w:sz w:val="28"/>
          <w:szCs w:val="28"/>
        </w:rPr>
        <w:t xml:space="preserve"> должен провести внеочередной антивирусный контроль своего АРМ.</w:t>
      </w:r>
    </w:p>
    <w:p w:rsidR="007D4730" w:rsidRPr="002160C2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2160C2">
        <w:rPr>
          <w:sz w:val="28"/>
          <w:szCs w:val="28"/>
        </w:rPr>
        <w:t>В случае обнаружения при проведении антивирусной проверки зараженных вирусами либо вредоносными программами файлов, необходимо: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Приостановить работу в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>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Немедленно поставить в известность о факте обнаружения зараженных вирусом файлов руководителя структурного подразделения и администратора информационной безопасности в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>, владельца зараженных файлов, а также смежные подразделения, использующие эти файлы в работе;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Совместно с владельцем зараженных вирусом файлов провести анализ необходимости дальнейшего их использования;</w:t>
      </w:r>
    </w:p>
    <w:p w:rsidR="007D4730" w:rsidRPr="002160C2" w:rsidRDefault="007D4730" w:rsidP="00021025">
      <w:pPr>
        <w:pStyle w:val="a"/>
        <w:numPr>
          <w:ilvl w:val="0"/>
          <w:numId w:val="31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>Провести лечение или уничтожение зараженных файлов.</w:t>
      </w:r>
    </w:p>
    <w:p w:rsidR="007D4730" w:rsidRPr="002160C2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</w:p>
    <w:p w:rsidR="007D4730" w:rsidRPr="002160C2" w:rsidRDefault="007D4730" w:rsidP="00021025">
      <w:pPr>
        <w:pStyle w:val="a0"/>
        <w:numPr>
          <w:ilvl w:val="0"/>
          <w:numId w:val="32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2160C2">
        <w:rPr>
          <w:bCs/>
          <w:sz w:val="28"/>
          <w:szCs w:val="28"/>
        </w:rPr>
        <w:t>Ответственность</w:t>
      </w:r>
    </w:p>
    <w:p w:rsidR="007D4730" w:rsidRPr="002160C2" w:rsidRDefault="007D4730" w:rsidP="009C15D8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2160C2">
        <w:rPr>
          <w:rFonts w:cs="Times New Roman"/>
          <w:sz w:val="28"/>
          <w:szCs w:val="28"/>
        </w:rPr>
        <w:t xml:space="preserve">Ответственность за проведение мероприятий антивирусного контроля в подразделениях и соблюдение требований настоящей Инструкции возлагается на администратора информационной безопасности в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 xml:space="preserve"> и всех работников, являющихся пользователями </w:t>
      </w:r>
      <w:proofErr w:type="spellStart"/>
      <w:r w:rsidRPr="002160C2">
        <w:rPr>
          <w:rFonts w:cs="Times New Roman"/>
          <w:sz w:val="28"/>
          <w:szCs w:val="28"/>
        </w:rPr>
        <w:t>ИСПДн</w:t>
      </w:r>
      <w:proofErr w:type="spellEnd"/>
      <w:r w:rsidRPr="002160C2">
        <w:rPr>
          <w:rFonts w:cs="Times New Roman"/>
          <w:sz w:val="28"/>
          <w:szCs w:val="28"/>
        </w:rPr>
        <w:t>.</w:t>
      </w:r>
    </w:p>
    <w:p w:rsidR="007D4730" w:rsidRPr="009D1929" w:rsidRDefault="007D4730" w:rsidP="007D4730">
      <w:pPr>
        <w:rPr>
          <w:rFonts w:cs="Times New Roman"/>
          <w:sz w:val="26"/>
          <w:szCs w:val="26"/>
        </w:rPr>
      </w:pPr>
      <w:r w:rsidRPr="009D1929">
        <w:rPr>
          <w:rFonts w:cs="Times New Roman"/>
          <w:sz w:val="26"/>
          <w:szCs w:val="26"/>
        </w:rPr>
        <w:br w:type="page"/>
      </w:r>
    </w:p>
    <w:p w:rsidR="009C15D8" w:rsidRPr="00B93A77" w:rsidRDefault="00A32B48" w:rsidP="009C15D8">
      <w:pPr>
        <w:jc w:val="right"/>
        <w:rPr>
          <w:rFonts w:cs="Times New Roman"/>
          <w:sz w:val="28"/>
          <w:szCs w:val="28"/>
        </w:rPr>
      </w:pPr>
      <w:hyperlink w:anchor="П24О" w:history="1"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Прило</w:t>
        </w:r>
        <w:bookmarkStart w:id="12" w:name="Пр23"/>
        <w:bookmarkEnd w:id="12"/>
        <w:r w:rsidR="007D4730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 xml:space="preserve">жение </w:t>
        </w:r>
        <w:r w:rsidR="00960CCE" w:rsidRPr="00960CCE">
          <w:rPr>
            <w:rStyle w:val="ab"/>
            <w:rFonts w:cs="Times New Roman"/>
            <w:color w:val="auto"/>
            <w:sz w:val="28"/>
            <w:szCs w:val="28"/>
            <w:u w:val="none"/>
          </w:rPr>
          <w:t>10</w:t>
        </w:r>
      </w:hyperlink>
      <w:r w:rsidR="007D4730" w:rsidRPr="009D1929">
        <w:rPr>
          <w:rFonts w:cs="Times New Roman"/>
          <w:szCs w:val="24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960CCE">
        <w:rPr>
          <w:rFonts w:cs="Times New Roman"/>
          <w:sz w:val="28"/>
          <w:szCs w:val="28"/>
        </w:rPr>
        <w:t>МБДОУ «ЦРР» с. Новосысоевки</w:t>
      </w:r>
    </w:p>
    <w:p w:rsidR="00AA1B71" w:rsidRPr="009D1929" w:rsidRDefault="00AA1B71" w:rsidP="00AA1B71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7D4730" w:rsidRPr="009D1929" w:rsidRDefault="007D4730" w:rsidP="009C15D8">
      <w:pPr>
        <w:jc w:val="right"/>
        <w:rPr>
          <w:rFonts w:cs="Times New Roman"/>
          <w:color w:val="000000"/>
          <w:spacing w:val="-5"/>
          <w:sz w:val="26"/>
          <w:szCs w:val="26"/>
        </w:rPr>
      </w:pPr>
    </w:p>
    <w:p w:rsidR="007D4730" w:rsidRPr="009C15D8" w:rsidRDefault="007D4730" w:rsidP="007D4730">
      <w:pPr>
        <w:jc w:val="center"/>
        <w:rPr>
          <w:rFonts w:cs="Times New Roman"/>
          <w:bCs/>
          <w:sz w:val="28"/>
          <w:szCs w:val="28"/>
        </w:rPr>
      </w:pPr>
      <w:r w:rsidRPr="009C15D8">
        <w:rPr>
          <w:rFonts w:cs="Times New Roman"/>
          <w:bCs/>
          <w:sz w:val="28"/>
          <w:szCs w:val="28"/>
        </w:rPr>
        <w:t xml:space="preserve">ИНСТРУКЦИЯ </w:t>
      </w:r>
      <w:r w:rsidRPr="009C15D8">
        <w:rPr>
          <w:rFonts w:cs="Times New Roman"/>
          <w:bCs/>
          <w:sz w:val="28"/>
          <w:szCs w:val="28"/>
        </w:rPr>
        <w:br/>
        <w:t>по проверке электронного журнала обращений</w:t>
      </w:r>
      <w:r w:rsidRPr="009C15D8">
        <w:rPr>
          <w:rFonts w:cs="Times New Roman"/>
          <w:bCs/>
          <w:sz w:val="28"/>
          <w:szCs w:val="28"/>
        </w:rPr>
        <w:br/>
        <w:t>к информационной системе персональных данных</w:t>
      </w:r>
      <w:r w:rsidRPr="009C15D8">
        <w:rPr>
          <w:rFonts w:cs="Times New Roman"/>
          <w:bCs/>
          <w:sz w:val="28"/>
          <w:szCs w:val="28"/>
        </w:rPr>
        <w:br/>
      </w: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hanging="786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Задачи проверки.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Под проверкой понимается отслеживание событий, происходивших </w:t>
      </w:r>
      <w:r w:rsidRPr="009C15D8">
        <w:rPr>
          <w:sz w:val="28"/>
          <w:szCs w:val="28"/>
        </w:rPr>
        <w:br/>
        <w:t>на автоматизированных рабочих местах (далее – АРМ) в течение определенного времени.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Общими задачами проверки являются: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Контролирование состояния защищенности системы;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Выявление причин произошедших изменений;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Определение лиц или процессов, деятельность которых привела </w:t>
      </w:r>
      <w:r w:rsidRPr="009C15D8">
        <w:rPr>
          <w:rFonts w:cs="Times New Roman"/>
          <w:sz w:val="28"/>
          <w:szCs w:val="28"/>
        </w:rPr>
        <w:br/>
        <w:t>к изменению состояния защищенности системы или к НСД;</w:t>
      </w:r>
    </w:p>
    <w:p w:rsidR="007D4730" w:rsidRPr="009C15D8" w:rsidRDefault="007D4730" w:rsidP="00021025">
      <w:pPr>
        <w:pStyle w:val="a"/>
        <w:numPr>
          <w:ilvl w:val="0"/>
          <w:numId w:val="34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Установление времени изменений.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Проверку средств защиты осуществляет администратор инф</w:t>
      </w:r>
      <w:r w:rsidR="009C15D8" w:rsidRPr="009C15D8">
        <w:rPr>
          <w:sz w:val="28"/>
          <w:szCs w:val="28"/>
        </w:rPr>
        <w:t>ормационной безопасности</w:t>
      </w:r>
      <w:r w:rsidRPr="009C15D8">
        <w:rPr>
          <w:sz w:val="28"/>
          <w:szCs w:val="28"/>
        </w:rPr>
        <w:t>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hanging="786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Журналы записей о событиях.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События, происходящие на АРМ, входящем в состав </w:t>
      </w:r>
      <w:proofErr w:type="spellStart"/>
      <w:r w:rsidRPr="009C15D8">
        <w:rPr>
          <w:sz w:val="28"/>
          <w:szCs w:val="28"/>
        </w:rPr>
        <w:t>ИСПДн</w:t>
      </w:r>
      <w:proofErr w:type="spellEnd"/>
      <w:r w:rsidRPr="009C15D8">
        <w:rPr>
          <w:sz w:val="28"/>
          <w:szCs w:val="28"/>
        </w:rPr>
        <w:t>, регистрируются в журналах.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Каждому событию соответствует отдельная запись в журнале, содержащая подробную информацию для анализа события.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В состав используемых в </w:t>
      </w:r>
      <w:proofErr w:type="spellStart"/>
      <w:r w:rsidRPr="009C15D8">
        <w:rPr>
          <w:sz w:val="28"/>
          <w:szCs w:val="28"/>
        </w:rPr>
        <w:t>ИСПДн</w:t>
      </w:r>
      <w:proofErr w:type="spellEnd"/>
      <w:r w:rsidRPr="009C15D8">
        <w:rPr>
          <w:sz w:val="28"/>
          <w:szCs w:val="28"/>
        </w:rPr>
        <w:t xml:space="preserve"> средств защиты информации </w:t>
      </w:r>
      <w:r w:rsidR="009C15D8" w:rsidRPr="009C15D8">
        <w:rPr>
          <w:sz w:val="28"/>
          <w:szCs w:val="28"/>
        </w:rPr>
        <w:t>может</w:t>
      </w:r>
      <w:r w:rsidRPr="009C15D8">
        <w:rPr>
          <w:sz w:val="28"/>
          <w:szCs w:val="28"/>
        </w:rPr>
        <w:t xml:space="preserve"> входить специальное программное средство для аудита журналов событий, предназначенное для загрузки и просмотра журналов (далее — программа просмотра журналов). В программу просмотра журналов могут быть загружены записи следующих журналов:</w:t>
      </w:r>
    </w:p>
    <w:p w:rsidR="007D4730" w:rsidRPr="009C15D8" w:rsidRDefault="007D4730" w:rsidP="00021025">
      <w:pPr>
        <w:pStyle w:val="a"/>
        <w:numPr>
          <w:ilvl w:val="0"/>
          <w:numId w:val="35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Штатные журналы операционной системы Windows;</w:t>
      </w:r>
    </w:p>
    <w:p w:rsidR="007D4730" w:rsidRPr="009C15D8" w:rsidRDefault="007D4730" w:rsidP="00021025">
      <w:pPr>
        <w:pStyle w:val="a"/>
        <w:numPr>
          <w:ilvl w:val="0"/>
          <w:numId w:val="35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Журналы событий средств защиты информации.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left="709"/>
        <w:rPr>
          <w:rFonts w:cs="Times New Roman"/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Штатные журналы операционной систем.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В штатных журналах ОС Windows регистрируются только те события, которые имеют отношение к операционной системе. События используемых средств защиты информации в них не регистрируются.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lastRenderedPageBreak/>
        <w:t>Информация о событиях, происходящих на АРМ под управлением ОС Windows, сохраняется в следующих штатных журналах:</w:t>
      </w:r>
    </w:p>
    <w:p w:rsidR="007D4730" w:rsidRPr="009C15D8" w:rsidRDefault="007D4730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Журнал приложений </w:t>
      </w:r>
      <w:r w:rsidR="009C15D8" w:rsidRPr="009C15D8">
        <w:rPr>
          <w:rFonts w:cs="Times New Roman"/>
          <w:sz w:val="28"/>
          <w:szCs w:val="28"/>
        </w:rPr>
        <w:t>–</w:t>
      </w:r>
      <w:r w:rsidRPr="009C15D8">
        <w:rPr>
          <w:rFonts w:cs="Times New Roman"/>
          <w:sz w:val="28"/>
          <w:szCs w:val="28"/>
        </w:rPr>
        <w:t xml:space="preserve"> содержит сведения об ошибках, предупреждениях и других событиях, возникающих при исполнении приложений;</w:t>
      </w:r>
    </w:p>
    <w:p w:rsidR="007D4730" w:rsidRPr="009C15D8" w:rsidRDefault="007D4730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Системный журнал </w:t>
      </w:r>
      <w:r w:rsidR="009C15D8" w:rsidRPr="009C15D8">
        <w:rPr>
          <w:rFonts w:cs="Times New Roman"/>
          <w:sz w:val="28"/>
          <w:szCs w:val="28"/>
        </w:rPr>
        <w:t>–</w:t>
      </w:r>
      <w:r w:rsidRPr="009C15D8">
        <w:rPr>
          <w:rFonts w:cs="Times New Roman"/>
          <w:sz w:val="28"/>
          <w:szCs w:val="28"/>
        </w:rPr>
        <w:t xml:space="preserve"> содержит сведен</w:t>
      </w:r>
      <w:r w:rsidR="00D6081A">
        <w:rPr>
          <w:rFonts w:cs="Times New Roman"/>
          <w:sz w:val="28"/>
          <w:szCs w:val="28"/>
        </w:rPr>
        <w:t xml:space="preserve">ия об ошибках, предупреждениях </w:t>
      </w:r>
      <w:r w:rsidRPr="009C15D8">
        <w:rPr>
          <w:rFonts w:cs="Times New Roman"/>
          <w:sz w:val="28"/>
          <w:szCs w:val="28"/>
        </w:rPr>
        <w:t>и других событиях, возникающих в операционной системе;</w:t>
      </w:r>
    </w:p>
    <w:p w:rsidR="007D4730" w:rsidRPr="009C15D8" w:rsidRDefault="009C15D8" w:rsidP="00021025">
      <w:pPr>
        <w:pStyle w:val="a"/>
        <w:numPr>
          <w:ilvl w:val="0"/>
          <w:numId w:val="36"/>
        </w:numPr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 xml:space="preserve">Журнал безопасности – </w:t>
      </w:r>
      <w:r w:rsidR="007D4730" w:rsidRPr="009C15D8">
        <w:rPr>
          <w:rFonts w:cs="Times New Roman"/>
          <w:sz w:val="28"/>
          <w:szCs w:val="28"/>
        </w:rPr>
        <w:t>хранит инфо</w:t>
      </w:r>
      <w:r w:rsidR="00D6081A">
        <w:rPr>
          <w:rFonts w:cs="Times New Roman"/>
          <w:sz w:val="28"/>
          <w:szCs w:val="28"/>
        </w:rPr>
        <w:t xml:space="preserve">рмацию о попытках регистрации, </w:t>
      </w:r>
      <w:r w:rsidR="007D4730" w:rsidRPr="009C15D8">
        <w:rPr>
          <w:rFonts w:cs="Times New Roman"/>
          <w:sz w:val="28"/>
          <w:szCs w:val="28"/>
        </w:rPr>
        <w:t>а также о событиях, связанных с использованием ресурсов.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Подробное описание содержимого штатных журналов ОС Windows отражено в документации к операционной системе.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ind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Загрузка и просмотр записей штатных журналов может осуществляться как в программе просмотра журналов средств защиты, так и с помощью стандартных средств работы с журналами ОС Windows — в оснастке «Просмотр событий» («</w:t>
      </w:r>
      <w:proofErr w:type="spellStart"/>
      <w:r w:rsidRPr="009C15D8">
        <w:rPr>
          <w:rFonts w:cs="Times New Roman"/>
          <w:sz w:val="28"/>
          <w:szCs w:val="28"/>
        </w:rPr>
        <w:t>Eventviewer</w:t>
      </w:r>
      <w:proofErr w:type="spellEnd"/>
      <w:r w:rsidRPr="009C15D8">
        <w:rPr>
          <w:rFonts w:cs="Times New Roman"/>
          <w:sz w:val="28"/>
          <w:szCs w:val="28"/>
        </w:rPr>
        <w:t>»).</w:t>
      </w:r>
    </w:p>
    <w:p w:rsidR="007D4730" w:rsidRPr="009C15D8" w:rsidRDefault="007D4730" w:rsidP="009C15D8">
      <w:pPr>
        <w:pStyle w:val="a"/>
        <w:numPr>
          <w:ilvl w:val="0"/>
          <w:numId w:val="0"/>
        </w:numPr>
        <w:spacing w:line="276" w:lineRule="auto"/>
        <w:rPr>
          <w:rFonts w:cs="Times New Roman"/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Журнал событий средств защиты информации.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>Журналы средств защиты информации (далее – СЗИ) хранят информ</w:t>
      </w:r>
      <w:r w:rsidR="009C15D8" w:rsidRPr="009C15D8">
        <w:rPr>
          <w:sz w:val="28"/>
          <w:szCs w:val="28"/>
        </w:rPr>
        <w:t xml:space="preserve">ацию </w:t>
      </w:r>
      <w:r w:rsidRPr="009C15D8">
        <w:rPr>
          <w:sz w:val="28"/>
          <w:szCs w:val="28"/>
        </w:rPr>
        <w:t>о событиях, отслеживаемых средствами самих СЗИ, в этом журнале регистрируются события, заданные параметрами СЗИ для локальной политики безопасности.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tabs>
          <w:tab w:val="left" w:pos="709"/>
        </w:tabs>
        <w:spacing w:line="276" w:lineRule="auto"/>
        <w:ind w:left="1142" w:hanging="432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Аудит.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Сведения, содержащиеся в журнале, позволяют отслеживать использование механизмов защиты, которые предоставляют средства защиты информации АРМ (шифрование файлов, полномочное управление, замкнутая программная среда и др.) подробное описание регистрируемых событий указано в соответствующих руководствах </w:t>
      </w:r>
      <w:proofErr w:type="gramStart"/>
      <w:r w:rsidRPr="009C15D8">
        <w:rPr>
          <w:sz w:val="28"/>
          <w:szCs w:val="28"/>
        </w:rPr>
        <w:t>к</w:t>
      </w:r>
      <w:proofErr w:type="gramEnd"/>
      <w:r w:rsidRPr="009C15D8">
        <w:rPr>
          <w:sz w:val="28"/>
          <w:szCs w:val="28"/>
        </w:rPr>
        <w:t xml:space="preserve"> используемым СЗИ.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</w:p>
    <w:p w:rsidR="007D4730" w:rsidRPr="009C15D8" w:rsidRDefault="007D4730" w:rsidP="00021025">
      <w:pPr>
        <w:pStyle w:val="a0"/>
        <w:numPr>
          <w:ilvl w:val="0"/>
          <w:numId w:val="37"/>
        </w:numPr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9C15D8">
        <w:rPr>
          <w:bCs/>
          <w:sz w:val="28"/>
          <w:szCs w:val="28"/>
        </w:rPr>
        <w:t>Просмотр событий электронных журналов.</w:t>
      </w:r>
    </w:p>
    <w:p w:rsidR="007D4730" w:rsidRPr="009C15D8" w:rsidRDefault="007D4730" w:rsidP="009C15D8">
      <w:pPr>
        <w:pStyle w:val="20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9C15D8">
        <w:rPr>
          <w:sz w:val="28"/>
          <w:szCs w:val="28"/>
        </w:rPr>
        <w:t xml:space="preserve">Администратор информационной безопасности в </w:t>
      </w:r>
      <w:proofErr w:type="spellStart"/>
      <w:r w:rsidRPr="009C15D8">
        <w:rPr>
          <w:sz w:val="28"/>
          <w:szCs w:val="28"/>
        </w:rPr>
        <w:t>ИСПДн</w:t>
      </w:r>
      <w:proofErr w:type="spellEnd"/>
      <w:r w:rsidRPr="009C15D8">
        <w:rPr>
          <w:sz w:val="28"/>
          <w:szCs w:val="28"/>
        </w:rPr>
        <w:t xml:space="preserve"> производит проверку </w:t>
      </w:r>
      <w:r w:rsidR="00B77743">
        <w:rPr>
          <w:sz w:val="28"/>
          <w:szCs w:val="28"/>
        </w:rPr>
        <w:t>электронных журналов.</w:t>
      </w:r>
    </w:p>
    <w:p w:rsidR="007D4730" w:rsidRPr="009C15D8" w:rsidRDefault="007D4730" w:rsidP="009C15D8">
      <w:pPr>
        <w:pStyle w:val="a7"/>
        <w:spacing w:line="276" w:lineRule="auto"/>
        <w:ind w:left="0" w:firstLine="709"/>
        <w:rPr>
          <w:rFonts w:cs="Times New Roman"/>
          <w:sz w:val="28"/>
          <w:szCs w:val="28"/>
        </w:rPr>
      </w:pPr>
      <w:r w:rsidRPr="009C15D8">
        <w:rPr>
          <w:rFonts w:cs="Times New Roman"/>
          <w:sz w:val="28"/>
          <w:szCs w:val="28"/>
        </w:rPr>
        <w:t>В случае обнаружения нарушений администратор инф</w:t>
      </w:r>
      <w:r w:rsidR="009C15D8" w:rsidRPr="009C15D8">
        <w:rPr>
          <w:rFonts w:cs="Times New Roman"/>
          <w:sz w:val="28"/>
          <w:szCs w:val="28"/>
        </w:rPr>
        <w:t>ормационной безопасности</w:t>
      </w:r>
      <w:r w:rsidRPr="009C15D8">
        <w:rPr>
          <w:rFonts w:cs="Times New Roman"/>
          <w:sz w:val="28"/>
          <w:szCs w:val="28"/>
        </w:rPr>
        <w:t xml:space="preserve"> докладывает о данном факте </w:t>
      </w:r>
      <w:proofErr w:type="gramStart"/>
      <w:r w:rsidRPr="009C15D8">
        <w:rPr>
          <w:rFonts w:cs="Times New Roman"/>
          <w:sz w:val="28"/>
          <w:szCs w:val="28"/>
        </w:rPr>
        <w:t>ответственному</w:t>
      </w:r>
      <w:proofErr w:type="gramEnd"/>
      <w:r w:rsidRPr="009C15D8">
        <w:rPr>
          <w:rFonts w:cs="Times New Roman"/>
          <w:sz w:val="28"/>
          <w:szCs w:val="28"/>
        </w:rPr>
        <w:t xml:space="preserve"> за организацию обработки персональных данных.</w:t>
      </w:r>
    </w:p>
    <w:p w:rsidR="007D4730" w:rsidRPr="009C15D8" w:rsidRDefault="007D4730" w:rsidP="007D4730">
      <w:pPr>
        <w:rPr>
          <w:rFonts w:cs="Times New Roman"/>
          <w:color w:val="000000"/>
          <w:spacing w:val="-5"/>
          <w:sz w:val="28"/>
          <w:szCs w:val="28"/>
        </w:rPr>
        <w:sectPr w:rsidR="007D4730" w:rsidRPr="009C15D8" w:rsidSect="00C529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Start w:id="13" w:name="_Toc247460674"/>
    <w:p w:rsidR="00F12AFC" w:rsidRPr="00C846F0" w:rsidRDefault="00A32B48" w:rsidP="00F12AFC">
      <w:pPr>
        <w:spacing w:line="276" w:lineRule="auto"/>
        <w:jc w:val="right"/>
        <w:rPr>
          <w:rFonts w:cs="Times New Roman"/>
          <w:sz w:val="28"/>
          <w:szCs w:val="28"/>
        </w:rPr>
      </w:pPr>
      <w:r w:rsidRPr="00451421">
        <w:lastRenderedPageBreak/>
        <w:fldChar w:fldCharType="begin"/>
      </w:r>
      <w:r w:rsidR="00051383" w:rsidRPr="00451421">
        <w:instrText>HYPERLINK \l "П26О"</w:instrText>
      </w:r>
      <w:r w:rsidRPr="00451421">
        <w:fldChar w:fldCharType="separate"/>
      </w:r>
      <w:r w:rsidR="00F12AFC" w:rsidRPr="00451421">
        <w:rPr>
          <w:rStyle w:val="ab"/>
          <w:rFonts w:cs="Times New Roman"/>
          <w:color w:val="auto"/>
          <w:sz w:val="28"/>
          <w:szCs w:val="28"/>
          <w:u w:val="none"/>
        </w:rPr>
        <w:t>Приложен</w:t>
      </w:r>
      <w:bookmarkStart w:id="14" w:name="Пр32"/>
      <w:bookmarkEnd w:id="14"/>
      <w:r w:rsidR="00F12AFC" w:rsidRPr="00451421">
        <w:rPr>
          <w:rStyle w:val="ab"/>
          <w:rFonts w:cs="Times New Roman"/>
          <w:color w:val="auto"/>
          <w:sz w:val="28"/>
          <w:szCs w:val="28"/>
          <w:u w:val="none"/>
        </w:rPr>
        <w:t xml:space="preserve">ие </w:t>
      </w:r>
      <w:r w:rsidR="00451421" w:rsidRPr="00451421">
        <w:rPr>
          <w:rStyle w:val="ab"/>
          <w:rFonts w:cs="Times New Roman"/>
          <w:color w:val="auto"/>
          <w:sz w:val="28"/>
          <w:szCs w:val="28"/>
          <w:u w:val="none"/>
        </w:rPr>
        <w:t>11</w:t>
      </w:r>
      <w:r w:rsidRPr="00451421">
        <w:fldChar w:fldCharType="end"/>
      </w:r>
      <w:r w:rsidR="00F12AFC" w:rsidRPr="00C846F0">
        <w:rPr>
          <w:rFonts w:cs="Times New Roman"/>
          <w:sz w:val="28"/>
          <w:szCs w:val="28"/>
        </w:rPr>
        <w:br/>
      </w:r>
      <w:r w:rsidR="00960DBF">
        <w:rPr>
          <w:rFonts w:cs="Times New Roman"/>
          <w:sz w:val="28"/>
          <w:szCs w:val="28"/>
        </w:rPr>
        <w:t xml:space="preserve">к приказу </w:t>
      </w:r>
      <w:r w:rsidR="00451421">
        <w:rPr>
          <w:rFonts w:cs="Times New Roman"/>
          <w:sz w:val="28"/>
          <w:szCs w:val="28"/>
        </w:rPr>
        <w:t>МБДОУ «ЦРР» с. Новосысоевки</w:t>
      </w:r>
    </w:p>
    <w:p w:rsidR="00AA1B71" w:rsidRPr="009D1929" w:rsidRDefault="00AA1B71" w:rsidP="00AA1B71">
      <w:pPr>
        <w:jc w:val="right"/>
        <w:rPr>
          <w:rFonts w:cs="Times New Roman"/>
          <w:sz w:val="28"/>
          <w:szCs w:val="28"/>
        </w:rPr>
      </w:pPr>
      <w:r w:rsidRPr="009D1929">
        <w:rPr>
          <w:rFonts w:cs="Times New Roman"/>
          <w:sz w:val="28"/>
          <w:szCs w:val="28"/>
        </w:rPr>
        <w:t xml:space="preserve">№ </w:t>
      </w:r>
      <w:r>
        <w:rPr>
          <w:rFonts w:cs="Times New Roman"/>
          <w:sz w:val="28"/>
          <w:szCs w:val="28"/>
        </w:rPr>
        <w:t xml:space="preserve">31/1-од </w:t>
      </w:r>
      <w:r w:rsidRPr="009D192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20.04.2020 г.</w:t>
      </w:r>
      <w:r w:rsidRPr="009D1929">
        <w:rPr>
          <w:rFonts w:cs="Times New Roman"/>
          <w:sz w:val="28"/>
          <w:szCs w:val="28"/>
        </w:rPr>
        <w:t xml:space="preserve"> </w:t>
      </w:r>
    </w:p>
    <w:p w:rsidR="00F12AFC" w:rsidRPr="00F12AFC" w:rsidRDefault="00F12AFC" w:rsidP="00F12AFC">
      <w:pPr>
        <w:rPr>
          <w:rFonts w:cs="Times New Roman"/>
          <w:sz w:val="28"/>
          <w:szCs w:val="28"/>
        </w:rPr>
      </w:pPr>
    </w:p>
    <w:p w:rsidR="00F12AFC" w:rsidRPr="00F12AFC" w:rsidRDefault="00F12AFC" w:rsidP="00F12AFC">
      <w:pPr>
        <w:rPr>
          <w:rFonts w:cs="Times New Roman"/>
          <w:sz w:val="28"/>
          <w:szCs w:val="28"/>
        </w:rPr>
      </w:pPr>
    </w:p>
    <w:p w:rsidR="008E16CC" w:rsidRDefault="00F12AFC" w:rsidP="00F12AF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</w:p>
    <w:p w:rsidR="00F12AFC" w:rsidRPr="00F12AFC" w:rsidRDefault="00F12AFC" w:rsidP="0058760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мероприятий по защите информации в </w:t>
      </w:r>
      <w:r w:rsidR="00451421">
        <w:rPr>
          <w:rFonts w:cs="Times New Roman"/>
          <w:sz w:val="28"/>
          <w:szCs w:val="28"/>
        </w:rPr>
        <w:t>МБДОУ «ЦРР» с. Новосысоевки</w:t>
      </w:r>
    </w:p>
    <w:p w:rsidR="00F12AFC" w:rsidRDefault="00F12AFC" w:rsidP="00F12AFC">
      <w:pPr>
        <w:rPr>
          <w:rFonts w:cs="Times New Roman"/>
          <w:sz w:val="28"/>
          <w:szCs w:val="28"/>
        </w:rPr>
      </w:pPr>
    </w:p>
    <w:p w:rsidR="00F12AFC" w:rsidRPr="00C51D3B" w:rsidRDefault="00F12AFC" w:rsidP="00F12AFC">
      <w:pPr>
        <w:spacing w:line="276" w:lineRule="auto"/>
        <w:ind w:firstLine="0"/>
        <w:jc w:val="center"/>
        <w:rPr>
          <w:sz w:val="28"/>
          <w:szCs w:val="28"/>
        </w:rPr>
      </w:pPr>
      <w:r w:rsidRPr="00C51D3B">
        <w:rPr>
          <w:sz w:val="28"/>
          <w:szCs w:val="28"/>
        </w:rPr>
        <w:t>1. Общие положения</w:t>
      </w:r>
    </w:p>
    <w:p w:rsidR="00F12AFC" w:rsidRDefault="00F12AFC" w:rsidP="00F12AFC">
      <w:pPr>
        <w:rPr>
          <w:rFonts w:cs="Times New Roman"/>
          <w:sz w:val="28"/>
          <w:szCs w:val="28"/>
        </w:rPr>
      </w:pP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2F72">
        <w:rPr>
          <w:sz w:val="28"/>
          <w:szCs w:val="28"/>
        </w:rPr>
        <w:t>План мероприятий по обеспечению защиты персональных данных (далее – План мероприятий), содержит необходимый перечень мероприятий для обеспечения защиты персональных данных в информационных системах</w:t>
      </w:r>
      <w:r w:rsidR="00B52F72">
        <w:rPr>
          <w:sz w:val="28"/>
          <w:szCs w:val="28"/>
        </w:rPr>
        <w:t xml:space="preserve"> персональных данных</w:t>
      </w:r>
      <w:r w:rsidRPr="00B52F72">
        <w:rPr>
          <w:sz w:val="28"/>
          <w:szCs w:val="28"/>
        </w:rPr>
        <w:t xml:space="preserve"> </w:t>
      </w:r>
      <w:r w:rsidR="00451421">
        <w:rPr>
          <w:sz w:val="28"/>
          <w:szCs w:val="28"/>
        </w:rPr>
        <w:t>МБДОУ «ЦРР» с. Новосысоевки</w:t>
      </w:r>
      <w:r w:rsidRPr="00B52F72">
        <w:rPr>
          <w:sz w:val="28"/>
          <w:szCs w:val="28"/>
        </w:rPr>
        <w:t>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Выбор конкретных мероприятий осуществляется на основании перечня актуальных угроз безопасности, указанных в Модели угроз безопасности </w:t>
      </w:r>
      <w:proofErr w:type="gramStart"/>
      <w:r w:rsidRPr="00B52F72">
        <w:rPr>
          <w:sz w:val="28"/>
          <w:szCs w:val="28"/>
        </w:rPr>
        <w:t>для</w:t>
      </w:r>
      <w:proofErr w:type="gramEnd"/>
      <w:r w:rsidRPr="00B52F72">
        <w:rPr>
          <w:sz w:val="28"/>
          <w:szCs w:val="28"/>
        </w:rPr>
        <w:t xml:space="preserve"> соответствующей </w:t>
      </w:r>
      <w:proofErr w:type="spellStart"/>
      <w:r w:rsidRPr="00B52F72">
        <w:rPr>
          <w:sz w:val="28"/>
          <w:szCs w:val="28"/>
        </w:rPr>
        <w:t>ИСПДн</w:t>
      </w:r>
      <w:proofErr w:type="spellEnd"/>
      <w:r w:rsidRPr="00B52F72">
        <w:rPr>
          <w:sz w:val="28"/>
          <w:szCs w:val="28"/>
        </w:rPr>
        <w:t>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В План мероприятий включены следующие категории мероприятий: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организационные (административные); 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физические;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технические (аппаратные и программные);</w:t>
      </w:r>
    </w:p>
    <w:p w:rsidR="00F12AFC" w:rsidRPr="00B52F72" w:rsidRDefault="00F12AFC" w:rsidP="00021025">
      <w:pPr>
        <w:pStyle w:val="aff1"/>
        <w:keepLines/>
        <w:numPr>
          <w:ilvl w:val="0"/>
          <w:numId w:val="62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контролирующие. 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В План мероприятий включена следующая информация: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название мероприятия;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периодичность мероприятия (разовое/периодическое);</w:t>
      </w:r>
    </w:p>
    <w:p w:rsidR="00F12AFC" w:rsidRPr="00B52F72" w:rsidRDefault="00F12AFC" w:rsidP="00021025">
      <w:pPr>
        <w:pStyle w:val="aff1"/>
        <w:keepLines/>
        <w:numPr>
          <w:ilvl w:val="0"/>
          <w:numId w:val="63"/>
        </w:numPr>
        <w:tabs>
          <w:tab w:val="left" w:pos="113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>исполнитель мероприятия/ответственный за исполнение.</w:t>
      </w:r>
    </w:p>
    <w:p w:rsidR="00F12AFC" w:rsidRPr="00B52F72" w:rsidRDefault="00F12AFC" w:rsidP="00F12AFC">
      <w:pPr>
        <w:pStyle w:val="aff1"/>
        <w:keepLines/>
        <w:spacing w:after="0" w:line="288" w:lineRule="auto"/>
        <w:ind w:firstLine="709"/>
        <w:jc w:val="both"/>
        <w:rPr>
          <w:sz w:val="28"/>
          <w:szCs w:val="28"/>
        </w:rPr>
      </w:pPr>
      <w:r w:rsidRPr="00B52F72">
        <w:rPr>
          <w:sz w:val="28"/>
          <w:szCs w:val="28"/>
        </w:rPr>
        <w:t xml:space="preserve">План внутренних проверок составляется на все информационные системы персональных данных </w:t>
      </w:r>
      <w:r w:rsidR="00451421">
        <w:rPr>
          <w:sz w:val="28"/>
          <w:szCs w:val="28"/>
        </w:rPr>
        <w:t>МБДОУ «ЦРР» с. Новосысоевки</w:t>
      </w:r>
      <w:r w:rsidRPr="00B52F72">
        <w:rPr>
          <w:sz w:val="28"/>
          <w:szCs w:val="28"/>
        </w:rPr>
        <w:t>.</w:t>
      </w:r>
    </w:p>
    <w:p w:rsidR="00F12AFC" w:rsidRPr="00F12AFC" w:rsidRDefault="00F12AFC" w:rsidP="00F12AFC">
      <w:pPr>
        <w:tabs>
          <w:tab w:val="left" w:pos="3120"/>
        </w:tabs>
        <w:rPr>
          <w:rFonts w:cs="Times New Roman"/>
          <w:sz w:val="28"/>
          <w:szCs w:val="28"/>
        </w:rPr>
      </w:pPr>
    </w:p>
    <w:p w:rsidR="00F12AFC" w:rsidRPr="00B52F72" w:rsidRDefault="00F12AFC" w:rsidP="00B52F72">
      <w:pPr>
        <w:pStyle w:val="aff3"/>
        <w:numPr>
          <w:ilvl w:val="0"/>
          <w:numId w:val="0"/>
        </w:numPr>
        <w:spacing w:before="600" w:after="480"/>
        <w:ind w:firstLine="709"/>
        <w:jc w:val="center"/>
        <w:rPr>
          <w:b w:val="0"/>
          <w:szCs w:val="32"/>
        </w:rPr>
      </w:pPr>
      <w:bookmarkStart w:id="15" w:name="_Toc247460675"/>
      <w:bookmarkEnd w:id="13"/>
      <w:r w:rsidRPr="00B52F72">
        <w:rPr>
          <w:b w:val="0"/>
          <w:szCs w:val="32"/>
        </w:rPr>
        <w:lastRenderedPageBreak/>
        <w:t xml:space="preserve">План мероприятий по </w:t>
      </w:r>
      <w:bookmarkEnd w:id="15"/>
      <w:r w:rsidR="00B52F72">
        <w:rPr>
          <w:b w:val="0"/>
          <w:szCs w:val="32"/>
        </w:rPr>
        <w:t>защите информации</w:t>
      </w: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68"/>
        <w:gridCol w:w="2722"/>
        <w:gridCol w:w="2129"/>
      </w:tblGrid>
      <w:tr w:rsidR="00F12AFC" w:rsidRPr="007D531D" w:rsidTr="008B398A">
        <w:trPr>
          <w:cantSplit/>
          <w:trHeight w:val="42"/>
          <w:tblHeader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Мероприятие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Периодичность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header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Исполнитель/ Ответственный</w:t>
            </w:r>
          </w:p>
        </w:tc>
      </w:tr>
      <w:tr w:rsidR="00F12AFC" w:rsidRPr="00C012D7" w:rsidTr="008B398A">
        <w:trPr>
          <w:cantSplit/>
          <w:trHeight w:val="496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C012D7" w:rsidRDefault="00F12AFC" w:rsidP="00F12AFC">
            <w:pPr>
              <w:pStyle w:val="Tabletitle"/>
              <w:keepLines/>
              <w:spacing w:line="288" w:lineRule="auto"/>
              <w:rPr>
                <w:b/>
                <w:sz w:val="24"/>
                <w:szCs w:val="24"/>
              </w:rPr>
            </w:pPr>
            <w:r w:rsidRPr="00C012D7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Обследование информационных систем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E94BA7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Определение перечня </w:t>
            </w:r>
            <w:proofErr w:type="spellStart"/>
            <w:r w:rsidRPr="007D531D">
              <w:rPr>
                <w:sz w:val="24"/>
              </w:rPr>
              <w:t>ИСПДн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Определение обрабатываемых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  <w:r w:rsidRPr="007D531D">
              <w:rPr>
                <w:sz w:val="24"/>
              </w:rPr>
              <w:t xml:space="preserve"> и объектов защиты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Определение круга лиц</w:t>
            </w:r>
            <w:r>
              <w:rPr>
                <w:sz w:val="24"/>
              </w:rPr>
              <w:t>,</w:t>
            </w:r>
            <w:r w:rsidRPr="007D531D">
              <w:rPr>
                <w:sz w:val="24"/>
              </w:rPr>
              <w:t xml:space="preserve"> участвующих в обработке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Определение прав разграничения доступа пользователей </w:t>
            </w:r>
            <w:proofErr w:type="spellStart"/>
            <w:r w:rsidRPr="007D531D">
              <w:rPr>
                <w:sz w:val="24"/>
              </w:rPr>
              <w:t>ИСПДн</w:t>
            </w:r>
            <w:proofErr w:type="spellEnd"/>
            <w:r w:rsidRPr="007D531D">
              <w:rPr>
                <w:sz w:val="24"/>
              </w:rPr>
              <w:t>, необходимых для выполнения должностных обязанностей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Назначение </w:t>
            </w:r>
            <w:proofErr w:type="gramStart"/>
            <w:r w:rsidRPr="007D531D">
              <w:rPr>
                <w:sz w:val="24"/>
              </w:rPr>
              <w:t>ответственного</w:t>
            </w:r>
            <w:proofErr w:type="gramEnd"/>
            <w:r w:rsidRPr="007D531D">
              <w:rPr>
                <w:sz w:val="24"/>
              </w:rPr>
              <w:t xml:space="preserve"> за </w:t>
            </w:r>
            <w:r w:rsidR="007B6D43">
              <w:rPr>
                <w:sz w:val="24"/>
              </w:rPr>
              <w:t xml:space="preserve">обеспечение </w:t>
            </w:r>
            <w:r w:rsidRPr="007D531D">
              <w:rPr>
                <w:sz w:val="24"/>
              </w:rPr>
              <w:t>безопасност</w:t>
            </w:r>
            <w:r w:rsidR="007B6D43">
              <w:rPr>
                <w:sz w:val="24"/>
              </w:rPr>
              <w:t>и</w:t>
            </w:r>
            <w:r w:rsidRPr="007D531D">
              <w:rPr>
                <w:sz w:val="24"/>
              </w:rPr>
              <w:t xml:space="preserve">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Классификация всех выявленных </w:t>
            </w:r>
            <w:proofErr w:type="spellStart"/>
            <w:r w:rsidRPr="007D531D">
              <w:rPr>
                <w:sz w:val="24"/>
              </w:rPr>
              <w:t>ИСПДн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 w:rsidRPr="007D531D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85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Организация режима и контроля доступа (охраны) в помещения, в которых установлены аппаратные средства </w:t>
            </w:r>
            <w:proofErr w:type="spellStart"/>
            <w:r w:rsidRPr="007D531D">
              <w:rPr>
                <w:sz w:val="24"/>
              </w:rPr>
              <w:t>ИСПДн</w:t>
            </w:r>
            <w:proofErr w:type="spellEnd"/>
            <w:r w:rsidRPr="007D531D">
              <w:rPr>
                <w:sz w:val="24"/>
              </w:rPr>
              <w:t>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85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Организация порядка резервного копирования защищаемой информации на твердые носители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срок  </w:t>
            </w:r>
            <w:proofErr w:type="gramStart"/>
            <w:r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Организация информирования сотрудников о порядке обработки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  <w:r>
              <w:rPr>
                <w:sz w:val="24"/>
              </w:rPr>
              <w:t xml:space="preserve"> и их обучения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срок 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Организация информирования сотрудников о введенном режиме защиты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срок 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Подготовка и утверждение комплекта нормативной документации, регламентирующей обработку </w:t>
            </w:r>
            <w:proofErr w:type="spellStart"/>
            <w:r>
              <w:rPr>
                <w:sz w:val="24"/>
              </w:rPr>
              <w:t>ПДн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</w:t>
            </w:r>
            <w:proofErr w:type="gramStart"/>
            <w:r w:rsidRPr="00343AFC"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8B0A8C" w:rsidRPr="008B0A8C" w:rsidRDefault="008B0A8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8B0A8C">
              <w:rPr>
                <w:b/>
                <w:sz w:val="24"/>
              </w:rPr>
              <w:t>Физические мероприятия</w:t>
            </w: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t xml:space="preserve">Установление </w:t>
            </w:r>
            <w:r>
              <w:rPr>
                <w:rFonts w:cs="Times New Roman"/>
                <w:szCs w:val="24"/>
              </w:rPr>
              <w:t xml:space="preserve">границ </w:t>
            </w:r>
            <w:r w:rsidRPr="004F597D">
              <w:rPr>
                <w:rFonts w:cs="Times New Roman"/>
                <w:szCs w:val="24"/>
              </w:rPr>
              <w:t xml:space="preserve">контролируемой зоны </w:t>
            </w:r>
            <w:proofErr w:type="spellStart"/>
            <w:r w:rsidRPr="004F597D">
              <w:rPr>
                <w:rFonts w:cs="Times New Roman"/>
                <w:szCs w:val="24"/>
              </w:rPr>
              <w:t>ИСПДн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t>Организация постов охраны для пропуска в контролируемую зону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343AFC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</w:t>
            </w:r>
            <w:proofErr w:type="gramStart"/>
            <w:r w:rsidRPr="00343AFC"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8B0A8C" w:rsidRPr="007D531D" w:rsidTr="00AD339D">
        <w:trPr>
          <w:cantSplit/>
          <w:trHeight w:val="27"/>
        </w:trPr>
        <w:tc>
          <w:tcPr>
            <w:tcW w:w="5068" w:type="dxa"/>
            <w:shd w:val="clear" w:color="auto" w:fill="auto"/>
          </w:tcPr>
          <w:p w:rsidR="008B0A8C" w:rsidRPr="004F597D" w:rsidRDefault="008B0A8C" w:rsidP="008B0A8C">
            <w:pPr>
              <w:ind w:firstLine="0"/>
              <w:rPr>
                <w:rFonts w:cs="Times New Roman"/>
                <w:szCs w:val="24"/>
              </w:rPr>
            </w:pPr>
            <w:r w:rsidRPr="004F597D">
              <w:rPr>
                <w:rFonts w:cs="Times New Roman"/>
                <w:szCs w:val="24"/>
              </w:rPr>
              <w:lastRenderedPageBreak/>
              <w:t>Установка жалюзи, штор на окнах или другие меры, исключающие несанкционированный доступ к ПД снаружи здания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8B0A8C" w:rsidRPr="00343AFC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8B0A8C" w:rsidRPr="007D531D" w:rsidRDefault="008B0A8C" w:rsidP="00AD339D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</w:t>
            </w:r>
            <w:proofErr w:type="gramStart"/>
            <w:r w:rsidRPr="00343AFC"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B0A8C" w:rsidRPr="007D531D" w:rsidRDefault="008B0A8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Технические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специальной подсистемы управления доступом, регистрации и учета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срок  </w:t>
            </w:r>
            <w:proofErr w:type="gramStart"/>
            <w:r w:rsidRPr="007D531D"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межсетевого экранирования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</w:t>
            </w:r>
            <w:proofErr w:type="gramStart"/>
            <w:r w:rsidRPr="00343AFC"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Внедрение криптографической защиты 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343AFC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>Разовое</w:t>
            </w:r>
          </w:p>
          <w:p w:rsidR="00F12AFC" w:rsidRPr="007D531D" w:rsidRDefault="00F12AFC" w:rsidP="007B6D43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343AFC">
              <w:rPr>
                <w:sz w:val="24"/>
              </w:rPr>
              <w:t xml:space="preserve">срок  </w:t>
            </w:r>
            <w:proofErr w:type="gramStart"/>
            <w:r w:rsidRPr="00343AFC">
              <w:rPr>
                <w:sz w:val="24"/>
              </w:rPr>
              <w:t>до</w:t>
            </w:r>
            <w:proofErr w:type="gramEnd"/>
            <w:r w:rsidRPr="00343AFC">
              <w:rPr>
                <w:sz w:val="24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7"/>
        </w:trPr>
        <w:tc>
          <w:tcPr>
            <w:tcW w:w="9919" w:type="dxa"/>
            <w:gridSpan w:val="3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b/>
                <w:sz w:val="24"/>
              </w:rPr>
            </w:pPr>
            <w:r w:rsidRPr="007D531D">
              <w:rPr>
                <w:b/>
                <w:sz w:val="24"/>
              </w:rPr>
              <w:t>Контролирующие мероприятия</w:t>
            </w:r>
          </w:p>
        </w:tc>
      </w:tr>
      <w:tr w:rsidR="00F12AFC" w:rsidRPr="007D531D" w:rsidTr="008B398A">
        <w:trPr>
          <w:cantSplit/>
          <w:trHeight w:val="27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Контроль над соблюдением режима обработки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Еженедельно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Проведение внутренних проверок на предмет выявления изменений в режиме обработки и защиты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Ежегодно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Контроль за обновлениями программного обеспечения и единообразия применяемого </w:t>
            </w:r>
            <w:proofErr w:type="gramStart"/>
            <w:r w:rsidRPr="007D531D">
              <w:rPr>
                <w:sz w:val="24"/>
              </w:rPr>
              <w:t>ПО</w:t>
            </w:r>
            <w:proofErr w:type="gramEnd"/>
            <w:r w:rsidRPr="007D531D">
              <w:rPr>
                <w:sz w:val="24"/>
              </w:rPr>
              <w:t xml:space="preserve"> на всех элементах </w:t>
            </w:r>
            <w:proofErr w:type="spellStart"/>
            <w:r w:rsidRPr="007D531D">
              <w:rPr>
                <w:sz w:val="24"/>
              </w:rPr>
              <w:t>ИСПДн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Еженедельно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proofErr w:type="gramStart"/>
            <w:r w:rsidRPr="007D531D">
              <w:rPr>
                <w:sz w:val="24"/>
              </w:rPr>
              <w:t>Контроль за</w:t>
            </w:r>
            <w:proofErr w:type="gramEnd"/>
            <w:r w:rsidRPr="007D531D">
              <w:rPr>
                <w:sz w:val="24"/>
              </w:rPr>
              <w:t xml:space="preserve"> обеспечением резервного копирования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Ежемесячно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 xml:space="preserve">Организация анализа и пересмотра имеющихся угроз безопасности </w:t>
            </w:r>
            <w:proofErr w:type="spellStart"/>
            <w:r w:rsidRPr="007D531D">
              <w:rPr>
                <w:sz w:val="24"/>
              </w:rPr>
              <w:t>ПДн</w:t>
            </w:r>
            <w:proofErr w:type="spellEnd"/>
            <w:r w:rsidRPr="007D531D">
              <w:rPr>
                <w:sz w:val="24"/>
              </w:rPr>
              <w:t>, а так же предсказание появления новых, еще неизвестных, угроз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Ежегодно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  <w:tr w:rsidR="00F12AFC" w:rsidRPr="007D531D" w:rsidTr="008B398A">
        <w:trPr>
          <w:cantSplit/>
          <w:trHeight w:val="20"/>
        </w:trPr>
        <w:tc>
          <w:tcPr>
            <w:tcW w:w="5068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Поддержание в актуальном состоянии нормативно-организационных документов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  <w:r w:rsidRPr="007D531D">
              <w:rPr>
                <w:sz w:val="24"/>
              </w:rPr>
              <w:t>Ежемесячно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12AFC" w:rsidRPr="007D531D" w:rsidRDefault="00F12AFC" w:rsidP="00F12AFC">
            <w:pPr>
              <w:pStyle w:val="Tabletext"/>
              <w:keepLines/>
              <w:spacing w:line="288" w:lineRule="auto"/>
              <w:rPr>
                <w:sz w:val="24"/>
              </w:rPr>
            </w:pPr>
          </w:p>
        </w:tc>
      </w:tr>
    </w:tbl>
    <w:p w:rsidR="00F12AFC" w:rsidRPr="007D531D" w:rsidRDefault="00F12AFC" w:rsidP="00F12AFC">
      <w:pPr>
        <w:pStyle w:val="aff1"/>
        <w:spacing w:after="0" w:line="360" w:lineRule="auto"/>
        <w:ind w:firstLine="720"/>
        <w:jc w:val="both"/>
      </w:pPr>
    </w:p>
    <w:p w:rsidR="00F12AFC" w:rsidRPr="007D531D" w:rsidRDefault="00F12AFC" w:rsidP="00F12AFC">
      <w:pPr>
        <w:jc w:val="center"/>
        <w:rPr>
          <w:szCs w:val="24"/>
        </w:rPr>
      </w:pPr>
    </w:p>
    <w:p w:rsidR="00F12AFC" w:rsidRPr="00F12AFC" w:rsidRDefault="00F12AFC" w:rsidP="00F12AFC">
      <w:pPr>
        <w:tabs>
          <w:tab w:val="left" w:pos="6165"/>
        </w:tabs>
        <w:rPr>
          <w:sz w:val="28"/>
          <w:szCs w:val="28"/>
        </w:rPr>
      </w:pPr>
    </w:p>
    <w:sectPr w:rsidR="00F12AFC" w:rsidRPr="00F12AFC" w:rsidSect="00D773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5A5A62" w15:done="0"/>
  <w15:commentEx w15:paraId="094A3573" w15:done="0"/>
  <w15:commentEx w15:paraId="7EF13A11" w15:done="0"/>
  <w15:commentEx w15:paraId="074D8E59" w15:done="0"/>
  <w15:commentEx w15:paraId="480BEE54" w15:done="0"/>
  <w15:commentEx w15:paraId="455A9CA9" w15:done="0"/>
  <w15:commentEx w15:paraId="4038DF4E" w15:done="0"/>
  <w15:commentEx w15:paraId="60DB79FE" w15:done="0"/>
  <w15:commentEx w15:paraId="5EE3EA20" w15:done="0"/>
  <w15:commentEx w15:paraId="1D3F575E" w15:done="0"/>
  <w15:commentEx w15:paraId="296E5F01" w15:done="0"/>
  <w15:commentEx w15:paraId="375B6D46" w15:done="0"/>
  <w15:commentEx w15:paraId="7A68112C" w15:done="0"/>
  <w15:commentEx w15:paraId="6899BA32" w15:done="0"/>
  <w15:commentEx w15:paraId="27411512" w15:done="0"/>
  <w15:commentEx w15:paraId="73D600F0" w15:done="0"/>
  <w15:commentEx w15:paraId="2960EB38" w15:done="0"/>
  <w15:commentEx w15:paraId="2B1225FE" w15:done="0"/>
  <w15:commentEx w15:paraId="160B2BE4" w15:done="0"/>
  <w15:commentEx w15:paraId="3997A4F6" w15:done="0"/>
  <w15:commentEx w15:paraId="503B5558" w15:done="0"/>
  <w15:commentEx w15:paraId="66D9D5EA" w15:done="0"/>
  <w15:commentEx w15:paraId="739AF794" w15:done="0"/>
  <w15:commentEx w15:paraId="483A96CF" w15:done="0"/>
  <w15:commentEx w15:paraId="30E46C6E" w15:done="0"/>
  <w15:commentEx w15:paraId="138841D8" w15:done="0"/>
  <w15:commentEx w15:paraId="0102CC9B" w15:done="0"/>
  <w15:commentEx w15:paraId="601BEC7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74" w:rsidRDefault="00D11774">
      <w:r>
        <w:separator/>
      </w:r>
    </w:p>
  </w:endnote>
  <w:endnote w:type="continuationSeparator" w:id="0">
    <w:p w:rsidR="00D11774" w:rsidRDefault="00D1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74" w:rsidRDefault="00D11774">
      <w:r>
        <w:separator/>
      </w:r>
    </w:p>
  </w:footnote>
  <w:footnote w:type="continuationSeparator" w:id="0">
    <w:p w:rsidR="00D11774" w:rsidRDefault="00D11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8F" w:rsidRDefault="0017608F">
    <w:pPr>
      <w:pStyle w:val="af5"/>
    </w:pPr>
  </w:p>
  <w:p w:rsidR="0017608F" w:rsidRPr="009D6F5F" w:rsidRDefault="0017608F" w:rsidP="00C529AD">
    <w:pPr>
      <w:pStyle w:val="af5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1F372FC"/>
    <w:multiLevelType w:val="multilevel"/>
    <w:tmpl w:val="4AB8DAC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sz w:val="24"/>
        <w:szCs w:val="26"/>
      </w:rPr>
    </w:lvl>
    <w:lvl w:ilvl="1">
      <w:start w:val="1"/>
      <w:numFmt w:val="decimal"/>
      <w:isLgl/>
      <w:suff w:val="space"/>
      <w:lvlText w:val="%1.%2"/>
      <w:lvlJc w:val="left"/>
      <w:pPr>
        <w:ind w:left="1115" w:hanging="40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sz w:val="28"/>
      </w:rPr>
    </w:lvl>
  </w:abstractNum>
  <w:abstractNum w:abstractNumId="2">
    <w:nsid w:val="03B3094F"/>
    <w:multiLevelType w:val="hybridMultilevel"/>
    <w:tmpl w:val="12B2B766"/>
    <w:lvl w:ilvl="0" w:tplc="BED81D0E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3319E"/>
    <w:multiLevelType w:val="multilevel"/>
    <w:tmpl w:val="4D02D50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  <w:sz w:val="28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2C83"/>
    <w:multiLevelType w:val="hybridMultilevel"/>
    <w:tmpl w:val="181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D14DF"/>
    <w:multiLevelType w:val="hybridMultilevel"/>
    <w:tmpl w:val="AEF0CD5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FEACABD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07018"/>
    <w:multiLevelType w:val="multilevel"/>
    <w:tmpl w:val="A322D4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>
    <w:nsid w:val="0EC95E6C"/>
    <w:multiLevelType w:val="hybridMultilevel"/>
    <w:tmpl w:val="D806F4A6"/>
    <w:lvl w:ilvl="0" w:tplc="EE061728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0C225F9"/>
    <w:multiLevelType w:val="hybridMultilevel"/>
    <w:tmpl w:val="3A9E3EE6"/>
    <w:lvl w:ilvl="0" w:tplc="2E6419C4">
      <w:start w:val="2"/>
      <w:numFmt w:val="bullet"/>
      <w:suff w:val="space"/>
      <w:lvlText w:val=""/>
      <w:lvlJc w:val="left"/>
      <w:pPr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002AC8"/>
    <w:multiLevelType w:val="multilevel"/>
    <w:tmpl w:val="CE02A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eastAsia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1">
    <w:nsid w:val="132819E7"/>
    <w:multiLevelType w:val="hybridMultilevel"/>
    <w:tmpl w:val="B2364AF6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0F3E24"/>
    <w:multiLevelType w:val="hybridMultilevel"/>
    <w:tmpl w:val="1B34F3DA"/>
    <w:lvl w:ilvl="0" w:tplc="24BC94A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6283773"/>
    <w:multiLevelType w:val="hybridMultilevel"/>
    <w:tmpl w:val="FBE2CE5A"/>
    <w:lvl w:ilvl="0" w:tplc="639023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7BD5CE6"/>
    <w:multiLevelType w:val="hybridMultilevel"/>
    <w:tmpl w:val="7E54FE88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7A0005A">
      <w:numFmt w:val="bullet"/>
      <w:lvlText w:val="•"/>
      <w:lvlJc w:val="left"/>
      <w:pPr>
        <w:ind w:left="2644" w:hanging="8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795078"/>
    <w:multiLevelType w:val="hybridMultilevel"/>
    <w:tmpl w:val="B17C76BC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1701A5"/>
    <w:multiLevelType w:val="hybridMultilevel"/>
    <w:tmpl w:val="97FE5C20"/>
    <w:lvl w:ilvl="0" w:tplc="AC420AA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250950"/>
    <w:multiLevelType w:val="hybridMultilevel"/>
    <w:tmpl w:val="D0D296F0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F292EC6"/>
    <w:multiLevelType w:val="multilevel"/>
    <w:tmpl w:val="A554189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5" w:hanging="705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0174C6F"/>
    <w:multiLevelType w:val="hybridMultilevel"/>
    <w:tmpl w:val="B0D8F914"/>
    <w:lvl w:ilvl="0" w:tplc="76B2088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55C2A"/>
    <w:multiLevelType w:val="multilevel"/>
    <w:tmpl w:val="374491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1">
    <w:nsid w:val="248C4D37"/>
    <w:multiLevelType w:val="multilevel"/>
    <w:tmpl w:val="B114E9D6"/>
    <w:lvl w:ilvl="0">
      <w:start w:val="1"/>
      <w:numFmt w:val="decimal"/>
      <w:suff w:val="space"/>
      <w:lvlText w:val="%1."/>
      <w:lvlJc w:val="left"/>
      <w:pPr>
        <w:ind w:left="705" w:hanging="705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5696DE5"/>
    <w:multiLevelType w:val="hybridMultilevel"/>
    <w:tmpl w:val="5AF00384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C81FD1"/>
    <w:multiLevelType w:val="multilevel"/>
    <w:tmpl w:val="17CC43C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288B24D7"/>
    <w:multiLevelType w:val="hybridMultilevel"/>
    <w:tmpl w:val="FA36933E"/>
    <w:lvl w:ilvl="0" w:tplc="A59A8A8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28E1751D"/>
    <w:multiLevelType w:val="hybridMultilevel"/>
    <w:tmpl w:val="DDAA69B4"/>
    <w:lvl w:ilvl="0" w:tplc="A4A280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900A9F"/>
    <w:multiLevelType w:val="hybridMultilevel"/>
    <w:tmpl w:val="709EDA78"/>
    <w:lvl w:ilvl="0" w:tplc="8328230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C1E9D"/>
    <w:multiLevelType w:val="hybridMultilevel"/>
    <w:tmpl w:val="6D6C683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2D4F4D"/>
    <w:multiLevelType w:val="hybridMultilevel"/>
    <w:tmpl w:val="2408B86A"/>
    <w:lvl w:ilvl="0" w:tplc="3CC235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36563D01"/>
    <w:multiLevelType w:val="hybridMultilevel"/>
    <w:tmpl w:val="923EEF7C"/>
    <w:lvl w:ilvl="0" w:tplc="D7CEBAA2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E5348B"/>
    <w:multiLevelType w:val="hybridMultilevel"/>
    <w:tmpl w:val="FB86ED34"/>
    <w:lvl w:ilvl="0" w:tplc="632016F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3B0852AB"/>
    <w:multiLevelType w:val="hybridMultilevel"/>
    <w:tmpl w:val="527251A6"/>
    <w:lvl w:ilvl="0" w:tplc="B1F8209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4C1EB1"/>
    <w:multiLevelType w:val="hybridMultilevel"/>
    <w:tmpl w:val="31EA4ED4"/>
    <w:lvl w:ilvl="0" w:tplc="A03C9B88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484B3F"/>
    <w:multiLevelType w:val="hybridMultilevel"/>
    <w:tmpl w:val="D37CB4AA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3EA80123"/>
    <w:multiLevelType w:val="hybridMultilevel"/>
    <w:tmpl w:val="B38C86E6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0B52323"/>
    <w:multiLevelType w:val="multilevel"/>
    <w:tmpl w:val="2704294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8" w:hanging="1800"/>
      </w:pPr>
      <w:rPr>
        <w:rFonts w:hint="default"/>
      </w:rPr>
    </w:lvl>
  </w:abstractNum>
  <w:abstractNum w:abstractNumId="36">
    <w:nsid w:val="437E0AC9"/>
    <w:multiLevelType w:val="hybridMultilevel"/>
    <w:tmpl w:val="C98C9402"/>
    <w:lvl w:ilvl="0" w:tplc="05C6EFF2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AB22F9"/>
    <w:multiLevelType w:val="hybridMultilevel"/>
    <w:tmpl w:val="F6967602"/>
    <w:lvl w:ilvl="0" w:tplc="A5A8CD98">
      <w:start w:val="2"/>
      <w:numFmt w:val="bullet"/>
      <w:suff w:val="space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4A5C01CF"/>
    <w:multiLevelType w:val="hybridMultilevel"/>
    <w:tmpl w:val="46FEE61A"/>
    <w:lvl w:ilvl="0" w:tplc="B1F8209E">
      <w:start w:val="1"/>
      <w:numFmt w:val="bullet"/>
      <w:lvlText w:val="−"/>
      <w:lvlJc w:val="left"/>
      <w:pPr>
        <w:ind w:left="1564" w:hanging="85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51D40B71"/>
    <w:multiLevelType w:val="hybridMultilevel"/>
    <w:tmpl w:val="FC98DA28"/>
    <w:lvl w:ilvl="0" w:tplc="19C87B0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C52446"/>
    <w:multiLevelType w:val="multilevel"/>
    <w:tmpl w:val="DA5A3E98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42">
    <w:nsid w:val="53A76C11"/>
    <w:multiLevelType w:val="hybridMultilevel"/>
    <w:tmpl w:val="2166CB94"/>
    <w:lvl w:ilvl="0" w:tplc="B1F8209E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53D13DBB"/>
    <w:multiLevelType w:val="multilevel"/>
    <w:tmpl w:val="DD5CB5AE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6"/>
        <w:szCs w:val="26"/>
        <w:rtl w:val="0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90"/>
      </w:pPr>
      <w:rPr>
        <w:position w:val="0"/>
        <w:sz w:val="26"/>
        <w:szCs w:val="26"/>
        <w:rtl w:val="0"/>
      </w:rPr>
    </w:lvl>
    <w:lvl w:ilvl="2">
      <w:start w:val="1"/>
      <w:numFmt w:val="lowerRoman"/>
      <w:lvlText w:val="%3."/>
      <w:lvlJc w:val="left"/>
      <w:pPr>
        <w:tabs>
          <w:tab w:val="num" w:pos="2545"/>
        </w:tabs>
        <w:ind w:left="2545" w:hanging="321"/>
      </w:pPr>
      <w:rPr>
        <w:position w:val="0"/>
        <w:sz w:val="26"/>
        <w:szCs w:val="26"/>
        <w:rtl w:val="0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90"/>
      </w:pPr>
      <w:rPr>
        <w:position w:val="0"/>
        <w:sz w:val="26"/>
        <w:szCs w:val="26"/>
        <w:rtl w:val="0"/>
      </w:r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90"/>
      </w:pPr>
      <w:rPr>
        <w:position w:val="0"/>
        <w:sz w:val="26"/>
        <w:szCs w:val="26"/>
        <w:rtl w:val="0"/>
      </w:rPr>
    </w:lvl>
    <w:lvl w:ilvl="5">
      <w:start w:val="1"/>
      <w:numFmt w:val="lowerRoman"/>
      <w:lvlText w:val="%6."/>
      <w:lvlJc w:val="left"/>
      <w:pPr>
        <w:tabs>
          <w:tab w:val="num" w:pos="4705"/>
        </w:tabs>
        <w:ind w:left="4705" w:hanging="321"/>
      </w:pPr>
      <w:rPr>
        <w:position w:val="0"/>
        <w:sz w:val="26"/>
        <w:szCs w:val="26"/>
        <w:rtl w:val="0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90"/>
      </w:pPr>
      <w:rPr>
        <w:position w:val="0"/>
        <w:sz w:val="26"/>
        <w:szCs w:val="26"/>
        <w:rtl w:val="0"/>
      </w:r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90"/>
      </w:pPr>
      <w:rPr>
        <w:position w:val="0"/>
        <w:sz w:val="26"/>
        <w:szCs w:val="26"/>
        <w:rtl w:val="0"/>
      </w:rPr>
    </w:lvl>
    <w:lvl w:ilvl="8">
      <w:start w:val="1"/>
      <w:numFmt w:val="lowerRoman"/>
      <w:lvlText w:val="%9."/>
      <w:lvlJc w:val="left"/>
      <w:pPr>
        <w:tabs>
          <w:tab w:val="num" w:pos="6865"/>
        </w:tabs>
        <w:ind w:left="6865" w:hanging="321"/>
      </w:pPr>
      <w:rPr>
        <w:position w:val="0"/>
        <w:sz w:val="26"/>
        <w:szCs w:val="26"/>
        <w:rtl w:val="0"/>
      </w:rPr>
    </w:lvl>
  </w:abstractNum>
  <w:abstractNum w:abstractNumId="44">
    <w:nsid w:val="5797035E"/>
    <w:multiLevelType w:val="multilevel"/>
    <w:tmpl w:val="DA5A3E98"/>
    <w:lvl w:ilvl="0">
      <w:start w:val="1"/>
      <w:numFmt w:val="bullet"/>
      <w:lvlText w:val=""/>
      <w:lvlJc w:val="left"/>
      <w:pPr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45">
    <w:nsid w:val="5CB85A24"/>
    <w:multiLevelType w:val="hybridMultilevel"/>
    <w:tmpl w:val="D750AA92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DBC379D"/>
    <w:multiLevelType w:val="hybridMultilevel"/>
    <w:tmpl w:val="84B81B60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954D6F"/>
    <w:multiLevelType w:val="hybridMultilevel"/>
    <w:tmpl w:val="AE28C524"/>
    <w:lvl w:ilvl="0" w:tplc="0484A4CC">
      <w:start w:val="2"/>
      <w:numFmt w:val="bullet"/>
      <w:pStyle w:val="a"/>
      <w:suff w:val="space"/>
      <w:lvlText w:val=""/>
      <w:lvlJc w:val="left"/>
      <w:pPr>
        <w:ind w:left="1760" w:hanging="360"/>
      </w:pPr>
      <w:rPr>
        <w:rFonts w:ascii="Symbol" w:hAnsi="Symbol" w:cs="Times New Roman" w:hint="default"/>
      </w:rPr>
    </w:lvl>
    <w:lvl w:ilvl="1" w:tplc="FFAC2D1C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E82EB6C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1994B03E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D3028D28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D0EC9CA4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DCEAA440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DF344A68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D1F42934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8">
    <w:nsid w:val="632A7E15"/>
    <w:multiLevelType w:val="hybridMultilevel"/>
    <w:tmpl w:val="6AB8B742"/>
    <w:lvl w:ilvl="0" w:tplc="B1F8209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1F8209E">
      <w:start w:val="1"/>
      <w:numFmt w:val="bullet"/>
      <w:lvlText w:val="−"/>
      <w:lvlJc w:val="left"/>
      <w:pPr>
        <w:ind w:left="2644" w:hanging="85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67439CE"/>
    <w:multiLevelType w:val="hybridMultilevel"/>
    <w:tmpl w:val="62BAFDEC"/>
    <w:lvl w:ilvl="0" w:tplc="131EB1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FB006E"/>
    <w:multiLevelType w:val="multilevel"/>
    <w:tmpl w:val="9FECB5A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>
    <w:nsid w:val="67FB572A"/>
    <w:multiLevelType w:val="hybridMultilevel"/>
    <w:tmpl w:val="4C9A07F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CA6195"/>
    <w:multiLevelType w:val="hybridMultilevel"/>
    <w:tmpl w:val="D6E46DD0"/>
    <w:lvl w:ilvl="0" w:tplc="7A7EB3EC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>
    <w:nsid w:val="6D8C6F43"/>
    <w:multiLevelType w:val="multilevel"/>
    <w:tmpl w:val="2288FC4C"/>
    <w:lvl w:ilvl="0">
      <w:start w:val="1"/>
      <w:numFmt w:val="upperRoman"/>
      <w:pStyle w:val="a0"/>
      <w:lvlText w:val="%1."/>
      <w:lvlJc w:val="right"/>
      <w:pPr>
        <w:ind w:left="206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54">
    <w:nsid w:val="6DEF31EB"/>
    <w:multiLevelType w:val="hybridMultilevel"/>
    <w:tmpl w:val="18D048EE"/>
    <w:lvl w:ilvl="0" w:tplc="426803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70C207C6"/>
    <w:multiLevelType w:val="hybridMultilevel"/>
    <w:tmpl w:val="CFC08842"/>
    <w:lvl w:ilvl="0" w:tplc="9E688F8E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71F05ECB"/>
    <w:multiLevelType w:val="hybridMultilevel"/>
    <w:tmpl w:val="A60A5560"/>
    <w:lvl w:ilvl="0" w:tplc="5134CD9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FA1ED51C" w:tentative="1">
      <w:start w:val="1"/>
      <w:numFmt w:val="lowerLetter"/>
      <w:lvlText w:val="%2."/>
      <w:lvlJc w:val="left"/>
      <w:pPr>
        <w:ind w:left="1506" w:hanging="360"/>
      </w:pPr>
    </w:lvl>
    <w:lvl w:ilvl="2" w:tplc="547CA3F6" w:tentative="1">
      <w:start w:val="1"/>
      <w:numFmt w:val="lowerRoman"/>
      <w:lvlText w:val="%3."/>
      <w:lvlJc w:val="right"/>
      <w:pPr>
        <w:ind w:left="2226" w:hanging="180"/>
      </w:pPr>
    </w:lvl>
    <w:lvl w:ilvl="3" w:tplc="A6185802" w:tentative="1">
      <w:start w:val="1"/>
      <w:numFmt w:val="decimal"/>
      <w:lvlText w:val="%4."/>
      <w:lvlJc w:val="left"/>
      <w:pPr>
        <w:ind w:left="2946" w:hanging="360"/>
      </w:pPr>
    </w:lvl>
    <w:lvl w:ilvl="4" w:tplc="A5A897F0" w:tentative="1">
      <w:start w:val="1"/>
      <w:numFmt w:val="lowerLetter"/>
      <w:lvlText w:val="%5."/>
      <w:lvlJc w:val="left"/>
      <w:pPr>
        <w:ind w:left="3666" w:hanging="360"/>
      </w:pPr>
    </w:lvl>
    <w:lvl w:ilvl="5" w:tplc="3C8C2EBE" w:tentative="1">
      <w:start w:val="1"/>
      <w:numFmt w:val="lowerRoman"/>
      <w:lvlText w:val="%6."/>
      <w:lvlJc w:val="right"/>
      <w:pPr>
        <w:ind w:left="4386" w:hanging="180"/>
      </w:pPr>
    </w:lvl>
    <w:lvl w:ilvl="6" w:tplc="901ADCFE" w:tentative="1">
      <w:start w:val="1"/>
      <w:numFmt w:val="decimal"/>
      <w:lvlText w:val="%7."/>
      <w:lvlJc w:val="left"/>
      <w:pPr>
        <w:ind w:left="5106" w:hanging="360"/>
      </w:pPr>
    </w:lvl>
    <w:lvl w:ilvl="7" w:tplc="9AC02476" w:tentative="1">
      <w:start w:val="1"/>
      <w:numFmt w:val="lowerLetter"/>
      <w:lvlText w:val="%8."/>
      <w:lvlJc w:val="left"/>
      <w:pPr>
        <w:ind w:left="5826" w:hanging="360"/>
      </w:pPr>
    </w:lvl>
    <w:lvl w:ilvl="8" w:tplc="39329FC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25C16F0"/>
    <w:multiLevelType w:val="multilevel"/>
    <w:tmpl w:val="1DF6B60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58">
    <w:nsid w:val="729E5E42"/>
    <w:multiLevelType w:val="hybridMultilevel"/>
    <w:tmpl w:val="C4406722"/>
    <w:lvl w:ilvl="0" w:tplc="6D1EAFF8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B343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8F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4D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8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7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2A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2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134D7C"/>
    <w:multiLevelType w:val="hybridMultilevel"/>
    <w:tmpl w:val="9328F316"/>
    <w:lvl w:ilvl="0" w:tplc="65249D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D1B4648"/>
    <w:multiLevelType w:val="multilevel"/>
    <w:tmpl w:val="16E2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7D58629A"/>
    <w:multiLevelType w:val="hybridMultilevel"/>
    <w:tmpl w:val="544A1020"/>
    <w:lvl w:ilvl="0" w:tplc="326E0572">
      <w:start w:val="2"/>
      <w:numFmt w:val="bullet"/>
      <w:suff w:val="space"/>
      <w:lvlText w:val=""/>
      <w:lvlJc w:val="left"/>
      <w:pPr>
        <w:ind w:left="1077" w:hanging="360"/>
      </w:pPr>
      <w:rPr>
        <w:rFonts w:ascii="Symbol" w:hAnsi="Symbol" w:cs="Times New Roman" w:hint="default"/>
      </w:rPr>
    </w:lvl>
    <w:lvl w:ilvl="1" w:tplc="22742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C9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A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00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520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A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88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EF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D7672CA"/>
    <w:multiLevelType w:val="hybridMultilevel"/>
    <w:tmpl w:val="1DA81EDC"/>
    <w:lvl w:ilvl="0" w:tplc="C10449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23"/>
  </w:num>
  <w:num w:numId="3">
    <w:abstractNumId w:val="28"/>
  </w:num>
  <w:num w:numId="4">
    <w:abstractNumId w:val="1"/>
  </w:num>
  <w:num w:numId="5">
    <w:abstractNumId w:val="3"/>
  </w:num>
  <w:num w:numId="6">
    <w:abstractNumId w:val="25"/>
  </w:num>
  <w:num w:numId="7">
    <w:abstractNumId w:val="40"/>
  </w:num>
  <w:num w:numId="8">
    <w:abstractNumId w:val="56"/>
  </w:num>
  <w:num w:numId="9">
    <w:abstractNumId w:val="53"/>
  </w:num>
  <w:num w:numId="10">
    <w:abstractNumId w:val="49"/>
  </w:num>
  <w:num w:numId="11">
    <w:abstractNumId w:val="13"/>
  </w:num>
  <w:num w:numId="12">
    <w:abstractNumId w:val="43"/>
  </w:num>
  <w:num w:numId="13">
    <w:abstractNumId w:val="29"/>
  </w:num>
  <w:num w:numId="14">
    <w:abstractNumId w:val="26"/>
  </w:num>
  <w:num w:numId="15">
    <w:abstractNumId w:val="58"/>
  </w:num>
  <w:num w:numId="16">
    <w:abstractNumId w:val="57"/>
  </w:num>
  <w:num w:numId="17">
    <w:abstractNumId w:val="52"/>
  </w:num>
  <w:num w:numId="18">
    <w:abstractNumId w:val="12"/>
  </w:num>
  <w:num w:numId="19">
    <w:abstractNumId w:val="55"/>
  </w:num>
  <w:num w:numId="20">
    <w:abstractNumId w:val="47"/>
  </w:num>
  <w:num w:numId="21">
    <w:abstractNumId w:val="24"/>
  </w:num>
  <w:num w:numId="22">
    <w:abstractNumId w:val="16"/>
  </w:num>
  <w:num w:numId="23">
    <w:abstractNumId w:val="9"/>
  </w:num>
  <w:num w:numId="24">
    <w:abstractNumId w:val="30"/>
  </w:num>
  <w:num w:numId="25">
    <w:abstractNumId w:val="6"/>
  </w:num>
  <w:num w:numId="26">
    <w:abstractNumId w:val="54"/>
  </w:num>
  <w:num w:numId="27">
    <w:abstractNumId w:val="61"/>
  </w:num>
  <w:num w:numId="28">
    <w:abstractNumId w:val="8"/>
  </w:num>
  <w:num w:numId="29">
    <w:abstractNumId w:val="18"/>
  </w:num>
  <w:num w:numId="30">
    <w:abstractNumId w:val="19"/>
  </w:num>
  <w:num w:numId="31">
    <w:abstractNumId w:val="36"/>
  </w:num>
  <w:num w:numId="32">
    <w:abstractNumId w:val="21"/>
  </w:num>
  <w:num w:numId="33">
    <w:abstractNumId w:val="20"/>
  </w:num>
  <w:num w:numId="34">
    <w:abstractNumId w:val="32"/>
  </w:num>
  <w:num w:numId="35">
    <w:abstractNumId w:val="2"/>
  </w:num>
  <w:num w:numId="36">
    <w:abstractNumId w:val="37"/>
  </w:num>
  <w:num w:numId="37">
    <w:abstractNumId w:val="35"/>
  </w:num>
  <w:num w:numId="38">
    <w:abstractNumId w:val="10"/>
  </w:num>
  <w:num w:numId="39">
    <w:abstractNumId w:val="4"/>
  </w:num>
  <w:num w:numId="40">
    <w:abstractNumId w:val="0"/>
  </w:num>
  <w:num w:numId="41">
    <w:abstractNumId w:val="38"/>
  </w:num>
  <w:num w:numId="42">
    <w:abstractNumId w:val="15"/>
  </w:num>
  <w:num w:numId="43">
    <w:abstractNumId w:val="46"/>
  </w:num>
  <w:num w:numId="44">
    <w:abstractNumId w:val="7"/>
  </w:num>
  <w:num w:numId="45">
    <w:abstractNumId w:val="42"/>
  </w:num>
  <w:num w:numId="46">
    <w:abstractNumId w:val="39"/>
  </w:num>
  <w:num w:numId="47">
    <w:abstractNumId w:val="45"/>
  </w:num>
  <w:num w:numId="48">
    <w:abstractNumId w:val="14"/>
  </w:num>
  <w:num w:numId="49">
    <w:abstractNumId w:val="17"/>
  </w:num>
  <w:num w:numId="50">
    <w:abstractNumId w:val="48"/>
  </w:num>
  <w:num w:numId="51">
    <w:abstractNumId w:val="27"/>
  </w:num>
  <w:num w:numId="52">
    <w:abstractNumId w:val="60"/>
  </w:num>
  <w:num w:numId="53">
    <w:abstractNumId w:val="5"/>
  </w:num>
  <w:num w:numId="54">
    <w:abstractNumId w:val="51"/>
  </w:num>
  <w:num w:numId="55">
    <w:abstractNumId w:val="11"/>
  </w:num>
  <w:num w:numId="56">
    <w:abstractNumId w:val="33"/>
  </w:num>
  <w:num w:numId="57">
    <w:abstractNumId w:val="22"/>
  </w:num>
  <w:num w:numId="58">
    <w:abstractNumId w:val="59"/>
  </w:num>
  <w:num w:numId="59">
    <w:abstractNumId w:val="34"/>
  </w:num>
  <w:num w:numId="60">
    <w:abstractNumId w:val="31"/>
  </w:num>
  <w:num w:numId="61">
    <w:abstractNumId w:val="62"/>
  </w:num>
  <w:num w:numId="62">
    <w:abstractNumId w:val="44"/>
  </w:num>
  <w:num w:numId="63">
    <w:abstractNumId w:val="41"/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дря Анна Зиновьевна">
    <w15:presenceInfo w15:providerId="AD" w15:userId="S-1-5-21-3141766395-2760610501-3859214914-14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B41"/>
    <w:rsid w:val="00003351"/>
    <w:rsid w:val="00015510"/>
    <w:rsid w:val="00021025"/>
    <w:rsid w:val="000279F7"/>
    <w:rsid w:val="00031E53"/>
    <w:rsid w:val="00033F36"/>
    <w:rsid w:val="00044FC9"/>
    <w:rsid w:val="00050058"/>
    <w:rsid w:val="00051383"/>
    <w:rsid w:val="00056E15"/>
    <w:rsid w:val="000700A7"/>
    <w:rsid w:val="00076D30"/>
    <w:rsid w:val="000775CC"/>
    <w:rsid w:val="00083C8B"/>
    <w:rsid w:val="0009035F"/>
    <w:rsid w:val="0009116D"/>
    <w:rsid w:val="000A2EB9"/>
    <w:rsid w:val="000A5848"/>
    <w:rsid w:val="000B02A2"/>
    <w:rsid w:val="000B5532"/>
    <w:rsid w:val="000C096A"/>
    <w:rsid w:val="000C7831"/>
    <w:rsid w:val="000D6A49"/>
    <w:rsid w:val="000E3B6A"/>
    <w:rsid w:val="000E7C4A"/>
    <w:rsid w:val="000F364D"/>
    <w:rsid w:val="000F3819"/>
    <w:rsid w:val="000F3DA8"/>
    <w:rsid w:val="000F42D5"/>
    <w:rsid w:val="00107A0A"/>
    <w:rsid w:val="00122A8E"/>
    <w:rsid w:val="001353DD"/>
    <w:rsid w:val="00144BE4"/>
    <w:rsid w:val="00173117"/>
    <w:rsid w:val="00173176"/>
    <w:rsid w:val="001734DF"/>
    <w:rsid w:val="0017608F"/>
    <w:rsid w:val="00183DC2"/>
    <w:rsid w:val="001A237C"/>
    <w:rsid w:val="001C7916"/>
    <w:rsid w:val="001D6278"/>
    <w:rsid w:val="001E1A3A"/>
    <w:rsid w:val="002065EB"/>
    <w:rsid w:val="002160C2"/>
    <w:rsid w:val="002165FC"/>
    <w:rsid w:val="0022613E"/>
    <w:rsid w:val="002310F1"/>
    <w:rsid w:val="00240FB9"/>
    <w:rsid w:val="00241A60"/>
    <w:rsid w:val="00242772"/>
    <w:rsid w:val="00251E3F"/>
    <w:rsid w:val="00254376"/>
    <w:rsid w:val="002601F7"/>
    <w:rsid w:val="00261C18"/>
    <w:rsid w:val="00264AAD"/>
    <w:rsid w:val="00265107"/>
    <w:rsid w:val="002759F6"/>
    <w:rsid w:val="00277508"/>
    <w:rsid w:val="00285585"/>
    <w:rsid w:val="002A6C5E"/>
    <w:rsid w:val="002B77AF"/>
    <w:rsid w:val="002C2CE1"/>
    <w:rsid w:val="002C549E"/>
    <w:rsid w:val="002D1684"/>
    <w:rsid w:val="002E3359"/>
    <w:rsid w:val="002E335B"/>
    <w:rsid w:val="002F6F56"/>
    <w:rsid w:val="00303328"/>
    <w:rsid w:val="00303807"/>
    <w:rsid w:val="00306820"/>
    <w:rsid w:val="00331E2F"/>
    <w:rsid w:val="0033264C"/>
    <w:rsid w:val="00333E55"/>
    <w:rsid w:val="00341A02"/>
    <w:rsid w:val="00346713"/>
    <w:rsid w:val="0034704E"/>
    <w:rsid w:val="00352AD6"/>
    <w:rsid w:val="0038402C"/>
    <w:rsid w:val="0038615E"/>
    <w:rsid w:val="003A4E55"/>
    <w:rsid w:val="003B2175"/>
    <w:rsid w:val="003B424E"/>
    <w:rsid w:val="003C06B6"/>
    <w:rsid w:val="003D104B"/>
    <w:rsid w:val="003D20D8"/>
    <w:rsid w:val="003E450A"/>
    <w:rsid w:val="003E5DA6"/>
    <w:rsid w:val="003E77A7"/>
    <w:rsid w:val="00407041"/>
    <w:rsid w:val="004173F3"/>
    <w:rsid w:val="00427482"/>
    <w:rsid w:val="00427BA0"/>
    <w:rsid w:val="0043304A"/>
    <w:rsid w:val="00440188"/>
    <w:rsid w:val="00442453"/>
    <w:rsid w:val="00451421"/>
    <w:rsid w:val="00451CB6"/>
    <w:rsid w:val="0045487E"/>
    <w:rsid w:val="00457CD4"/>
    <w:rsid w:val="00467847"/>
    <w:rsid w:val="00483FE0"/>
    <w:rsid w:val="00487E6B"/>
    <w:rsid w:val="00491007"/>
    <w:rsid w:val="004912AF"/>
    <w:rsid w:val="004C685C"/>
    <w:rsid w:val="004C7AC7"/>
    <w:rsid w:val="004E04D4"/>
    <w:rsid w:val="004E4294"/>
    <w:rsid w:val="004F10A3"/>
    <w:rsid w:val="00510BBE"/>
    <w:rsid w:val="00513017"/>
    <w:rsid w:val="00520705"/>
    <w:rsid w:val="00525D73"/>
    <w:rsid w:val="00527A4C"/>
    <w:rsid w:val="00530F1D"/>
    <w:rsid w:val="00536CCC"/>
    <w:rsid w:val="005427F8"/>
    <w:rsid w:val="0056692B"/>
    <w:rsid w:val="0058559E"/>
    <w:rsid w:val="00587608"/>
    <w:rsid w:val="005960A4"/>
    <w:rsid w:val="005A5074"/>
    <w:rsid w:val="005B07F0"/>
    <w:rsid w:val="005B28ED"/>
    <w:rsid w:val="005C72B2"/>
    <w:rsid w:val="005D7020"/>
    <w:rsid w:val="005D7C9A"/>
    <w:rsid w:val="00615557"/>
    <w:rsid w:val="00622E69"/>
    <w:rsid w:val="00633FD9"/>
    <w:rsid w:val="0064039C"/>
    <w:rsid w:val="00643324"/>
    <w:rsid w:val="0065372B"/>
    <w:rsid w:val="0066787C"/>
    <w:rsid w:val="006709DF"/>
    <w:rsid w:val="006808AF"/>
    <w:rsid w:val="00691E6D"/>
    <w:rsid w:val="0069320C"/>
    <w:rsid w:val="006A4F96"/>
    <w:rsid w:val="006A52A4"/>
    <w:rsid w:val="006C3C16"/>
    <w:rsid w:val="006C518E"/>
    <w:rsid w:val="006D0FFC"/>
    <w:rsid w:val="006D141A"/>
    <w:rsid w:val="006D3AC2"/>
    <w:rsid w:val="006D6CD2"/>
    <w:rsid w:val="006E272E"/>
    <w:rsid w:val="006E328E"/>
    <w:rsid w:val="00703967"/>
    <w:rsid w:val="0071463C"/>
    <w:rsid w:val="00714E57"/>
    <w:rsid w:val="007213B2"/>
    <w:rsid w:val="0072180D"/>
    <w:rsid w:val="00722DB5"/>
    <w:rsid w:val="00742A83"/>
    <w:rsid w:val="00766820"/>
    <w:rsid w:val="00770C50"/>
    <w:rsid w:val="007908F7"/>
    <w:rsid w:val="007A3285"/>
    <w:rsid w:val="007A4B23"/>
    <w:rsid w:val="007A7842"/>
    <w:rsid w:val="007B6D43"/>
    <w:rsid w:val="007B75ED"/>
    <w:rsid w:val="007D23E0"/>
    <w:rsid w:val="007D4730"/>
    <w:rsid w:val="007E7165"/>
    <w:rsid w:val="007F473D"/>
    <w:rsid w:val="00824D39"/>
    <w:rsid w:val="00827E55"/>
    <w:rsid w:val="008345D2"/>
    <w:rsid w:val="008348E5"/>
    <w:rsid w:val="00854E5E"/>
    <w:rsid w:val="008616E2"/>
    <w:rsid w:val="0086340E"/>
    <w:rsid w:val="008740B3"/>
    <w:rsid w:val="008855D6"/>
    <w:rsid w:val="0089317B"/>
    <w:rsid w:val="00894AF5"/>
    <w:rsid w:val="00895CE1"/>
    <w:rsid w:val="008A3E34"/>
    <w:rsid w:val="008A53E2"/>
    <w:rsid w:val="008A5D51"/>
    <w:rsid w:val="008B0A8C"/>
    <w:rsid w:val="008B398A"/>
    <w:rsid w:val="008B5741"/>
    <w:rsid w:val="008B6E1B"/>
    <w:rsid w:val="008C0046"/>
    <w:rsid w:val="008C3CEA"/>
    <w:rsid w:val="008C7FCE"/>
    <w:rsid w:val="008D0667"/>
    <w:rsid w:val="008D3063"/>
    <w:rsid w:val="008E1566"/>
    <w:rsid w:val="008E16CC"/>
    <w:rsid w:val="008F3CA0"/>
    <w:rsid w:val="009070E3"/>
    <w:rsid w:val="0091477D"/>
    <w:rsid w:val="009215C7"/>
    <w:rsid w:val="0092604E"/>
    <w:rsid w:val="00944AB3"/>
    <w:rsid w:val="00960CCE"/>
    <w:rsid w:val="00960DBF"/>
    <w:rsid w:val="00961B34"/>
    <w:rsid w:val="00962E54"/>
    <w:rsid w:val="00963DF1"/>
    <w:rsid w:val="009674B5"/>
    <w:rsid w:val="009676DA"/>
    <w:rsid w:val="00970132"/>
    <w:rsid w:val="009A4428"/>
    <w:rsid w:val="009A6810"/>
    <w:rsid w:val="009B6717"/>
    <w:rsid w:val="009C15D8"/>
    <w:rsid w:val="009D1929"/>
    <w:rsid w:val="009D32E1"/>
    <w:rsid w:val="009E1377"/>
    <w:rsid w:val="00A147EB"/>
    <w:rsid w:val="00A225AE"/>
    <w:rsid w:val="00A25177"/>
    <w:rsid w:val="00A31DE8"/>
    <w:rsid w:val="00A32B48"/>
    <w:rsid w:val="00A3388A"/>
    <w:rsid w:val="00A348EE"/>
    <w:rsid w:val="00A446A1"/>
    <w:rsid w:val="00A477B1"/>
    <w:rsid w:val="00A8530B"/>
    <w:rsid w:val="00A86173"/>
    <w:rsid w:val="00A90836"/>
    <w:rsid w:val="00AA1B71"/>
    <w:rsid w:val="00AB1929"/>
    <w:rsid w:val="00AB3055"/>
    <w:rsid w:val="00AB3DD3"/>
    <w:rsid w:val="00AB50A5"/>
    <w:rsid w:val="00AB6184"/>
    <w:rsid w:val="00AC5166"/>
    <w:rsid w:val="00AD2595"/>
    <w:rsid w:val="00AD339D"/>
    <w:rsid w:val="00AF3623"/>
    <w:rsid w:val="00B05584"/>
    <w:rsid w:val="00B16447"/>
    <w:rsid w:val="00B2286E"/>
    <w:rsid w:val="00B26370"/>
    <w:rsid w:val="00B35C4B"/>
    <w:rsid w:val="00B45154"/>
    <w:rsid w:val="00B52F72"/>
    <w:rsid w:val="00B61D4A"/>
    <w:rsid w:val="00B635C0"/>
    <w:rsid w:val="00B64CAC"/>
    <w:rsid w:val="00B71699"/>
    <w:rsid w:val="00B77743"/>
    <w:rsid w:val="00B779D5"/>
    <w:rsid w:val="00B80622"/>
    <w:rsid w:val="00B8493F"/>
    <w:rsid w:val="00B93A77"/>
    <w:rsid w:val="00BA290B"/>
    <w:rsid w:val="00BA62CA"/>
    <w:rsid w:val="00BB4FB7"/>
    <w:rsid w:val="00BB6C0E"/>
    <w:rsid w:val="00BC7137"/>
    <w:rsid w:val="00BD5B94"/>
    <w:rsid w:val="00BD7635"/>
    <w:rsid w:val="00C1496C"/>
    <w:rsid w:val="00C17C48"/>
    <w:rsid w:val="00C2450E"/>
    <w:rsid w:val="00C4648D"/>
    <w:rsid w:val="00C51D3B"/>
    <w:rsid w:val="00C529AD"/>
    <w:rsid w:val="00C57F98"/>
    <w:rsid w:val="00C60868"/>
    <w:rsid w:val="00C81FC7"/>
    <w:rsid w:val="00C846F0"/>
    <w:rsid w:val="00C862A0"/>
    <w:rsid w:val="00C86B41"/>
    <w:rsid w:val="00C97476"/>
    <w:rsid w:val="00CA6D11"/>
    <w:rsid w:val="00CB0BC6"/>
    <w:rsid w:val="00CD228B"/>
    <w:rsid w:val="00CF50E4"/>
    <w:rsid w:val="00CF699A"/>
    <w:rsid w:val="00CF7796"/>
    <w:rsid w:val="00D002C9"/>
    <w:rsid w:val="00D04F39"/>
    <w:rsid w:val="00D11774"/>
    <w:rsid w:val="00D27398"/>
    <w:rsid w:val="00D3768A"/>
    <w:rsid w:val="00D4570A"/>
    <w:rsid w:val="00D47802"/>
    <w:rsid w:val="00D555F2"/>
    <w:rsid w:val="00D57080"/>
    <w:rsid w:val="00D6081A"/>
    <w:rsid w:val="00D66CFE"/>
    <w:rsid w:val="00D70223"/>
    <w:rsid w:val="00D77317"/>
    <w:rsid w:val="00D77D27"/>
    <w:rsid w:val="00D817A9"/>
    <w:rsid w:val="00D93007"/>
    <w:rsid w:val="00D95779"/>
    <w:rsid w:val="00D96468"/>
    <w:rsid w:val="00DA4C50"/>
    <w:rsid w:val="00DA541B"/>
    <w:rsid w:val="00DA67CA"/>
    <w:rsid w:val="00DA6EA8"/>
    <w:rsid w:val="00DA7D1F"/>
    <w:rsid w:val="00DC5AC7"/>
    <w:rsid w:val="00DD19B8"/>
    <w:rsid w:val="00DE73B2"/>
    <w:rsid w:val="00DF31EE"/>
    <w:rsid w:val="00E06F1C"/>
    <w:rsid w:val="00E100DC"/>
    <w:rsid w:val="00E15D74"/>
    <w:rsid w:val="00E317AC"/>
    <w:rsid w:val="00E356CB"/>
    <w:rsid w:val="00E55355"/>
    <w:rsid w:val="00E55F45"/>
    <w:rsid w:val="00E55F5B"/>
    <w:rsid w:val="00E56130"/>
    <w:rsid w:val="00E63C3B"/>
    <w:rsid w:val="00E70FA2"/>
    <w:rsid w:val="00E74DAE"/>
    <w:rsid w:val="00E77A31"/>
    <w:rsid w:val="00E81BC8"/>
    <w:rsid w:val="00E8210F"/>
    <w:rsid w:val="00E857B5"/>
    <w:rsid w:val="00E87963"/>
    <w:rsid w:val="00E915B7"/>
    <w:rsid w:val="00E976D5"/>
    <w:rsid w:val="00E97B9F"/>
    <w:rsid w:val="00EB7A3A"/>
    <w:rsid w:val="00EC0BA8"/>
    <w:rsid w:val="00EC4D23"/>
    <w:rsid w:val="00EE4B3B"/>
    <w:rsid w:val="00EE6D77"/>
    <w:rsid w:val="00EF1161"/>
    <w:rsid w:val="00EF7111"/>
    <w:rsid w:val="00F02DC5"/>
    <w:rsid w:val="00F052D5"/>
    <w:rsid w:val="00F11CB5"/>
    <w:rsid w:val="00F12AFC"/>
    <w:rsid w:val="00F1751E"/>
    <w:rsid w:val="00F356F1"/>
    <w:rsid w:val="00F7361F"/>
    <w:rsid w:val="00F747A3"/>
    <w:rsid w:val="00F81B19"/>
    <w:rsid w:val="00F83DF3"/>
    <w:rsid w:val="00FA4ABA"/>
    <w:rsid w:val="00FA5BC4"/>
    <w:rsid w:val="00FB27F7"/>
    <w:rsid w:val="00FC029F"/>
    <w:rsid w:val="00FC2B4C"/>
    <w:rsid w:val="00FC7C0D"/>
    <w:rsid w:val="00FD756F"/>
    <w:rsid w:val="00FE46FF"/>
    <w:rsid w:val="00FE7D0A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6B41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autoRedefine/>
    <w:uiPriority w:val="9"/>
    <w:qFormat/>
    <w:rsid w:val="00C86B41"/>
    <w:pPr>
      <w:keepNext/>
      <w:pageBreakBefore/>
      <w:numPr>
        <w:numId w:val="1"/>
      </w:numPr>
      <w:spacing w:after="240"/>
      <w:ind w:left="0"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1"/>
    <w:next w:val="a1"/>
    <w:link w:val="21"/>
    <w:uiPriority w:val="9"/>
    <w:unhideWhenUsed/>
    <w:qFormat/>
    <w:rsid w:val="00C86B41"/>
    <w:pPr>
      <w:keepNext/>
      <w:numPr>
        <w:ilvl w:val="1"/>
        <w:numId w:val="1"/>
      </w:numPr>
      <w:spacing w:before="240" w:after="120"/>
      <w:ind w:left="0"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1"/>
    <w:next w:val="a1"/>
    <w:link w:val="31"/>
    <w:uiPriority w:val="9"/>
    <w:unhideWhenUsed/>
    <w:qFormat/>
    <w:rsid w:val="00C86B41"/>
    <w:pPr>
      <w:keepNext/>
      <w:numPr>
        <w:ilvl w:val="2"/>
        <w:numId w:val="1"/>
      </w:numPr>
      <w:spacing w:before="480" w:after="240"/>
      <w:jc w:val="left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3"/>
    <w:next w:val="a1"/>
    <w:link w:val="40"/>
    <w:uiPriority w:val="9"/>
    <w:unhideWhenUsed/>
    <w:qFormat/>
    <w:rsid w:val="00C86B41"/>
    <w:pPr>
      <w:numPr>
        <w:ilvl w:val="3"/>
      </w:numPr>
      <w:outlineLvl w:val="3"/>
    </w:pPr>
  </w:style>
  <w:style w:type="paragraph" w:styleId="5">
    <w:name w:val="heading 5"/>
    <w:basedOn w:val="4"/>
    <w:next w:val="a1"/>
    <w:link w:val="50"/>
    <w:uiPriority w:val="9"/>
    <w:unhideWhenUsed/>
    <w:qFormat/>
    <w:rsid w:val="00C86B41"/>
    <w:pPr>
      <w:numPr>
        <w:ilvl w:val="4"/>
      </w:numPr>
      <w:outlineLvl w:val="4"/>
    </w:pPr>
  </w:style>
  <w:style w:type="paragraph" w:styleId="6">
    <w:name w:val="heading 6"/>
    <w:basedOn w:val="5"/>
    <w:next w:val="a1"/>
    <w:link w:val="60"/>
    <w:uiPriority w:val="9"/>
    <w:unhideWhenUsed/>
    <w:qFormat/>
    <w:rsid w:val="00C86B41"/>
    <w:pPr>
      <w:numPr>
        <w:ilvl w:val="5"/>
      </w:numPr>
      <w:outlineLvl w:val="5"/>
    </w:pPr>
  </w:style>
  <w:style w:type="paragraph" w:styleId="7">
    <w:name w:val="heading 7"/>
    <w:basedOn w:val="6"/>
    <w:next w:val="a1"/>
    <w:link w:val="70"/>
    <w:uiPriority w:val="9"/>
    <w:unhideWhenUsed/>
    <w:qFormat/>
    <w:rsid w:val="00C86B41"/>
    <w:pPr>
      <w:numPr>
        <w:ilvl w:val="6"/>
      </w:numPr>
      <w:outlineLvl w:val="6"/>
    </w:pPr>
  </w:style>
  <w:style w:type="paragraph" w:styleId="8">
    <w:name w:val="heading 8"/>
    <w:basedOn w:val="7"/>
    <w:next w:val="a1"/>
    <w:link w:val="80"/>
    <w:uiPriority w:val="9"/>
    <w:unhideWhenUsed/>
    <w:qFormat/>
    <w:rsid w:val="00C86B41"/>
    <w:pPr>
      <w:numPr>
        <w:ilvl w:val="7"/>
      </w:numPr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86B4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1">
    <w:name w:val="Заголовок 2 Знак"/>
    <w:basedOn w:val="a2"/>
    <w:link w:val="2"/>
    <w:uiPriority w:val="9"/>
    <w:rsid w:val="00C86B4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1">
    <w:name w:val="Заголовок 3 Знак"/>
    <w:basedOn w:val="a2"/>
    <w:link w:val="3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40">
    <w:name w:val="Заголовок 4 Знак"/>
    <w:basedOn w:val="a2"/>
    <w:link w:val="4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50">
    <w:name w:val="Заголовок 5 Знак"/>
    <w:basedOn w:val="a2"/>
    <w:link w:val="5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60">
    <w:name w:val="Заголовок 6 Знак"/>
    <w:basedOn w:val="a2"/>
    <w:link w:val="6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70">
    <w:name w:val="Заголовок 7 Знак"/>
    <w:basedOn w:val="a2"/>
    <w:link w:val="7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character" w:customStyle="1" w:styleId="80">
    <w:name w:val="Заголовок 8 Знак"/>
    <w:basedOn w:val="a2"/>
    <w:link w:val="8"/>
    <w:uiPriority w:val="9"/>
    <w:rsid w:val="00C86B41"/>
    <w:rPr>
      <w:rFonts w:ascii="Times New Roman" w:eastAsiaTheme="majorEastAsia" w:hAnsi="Times New Roman" w:cstheme="majorBidi"/>
      <w:bCs/>
      <w:i/>
      <w:sz w:val="24"/>
    </w:rPr>
  </w:style>
  <w:style w:type="paragraph" w:styleId="a5">
    <w:name w:val="No Spacing"/>
    <w:basedOn w:val="a1"/>
    <w:link w:val="a6"/>
    <w:uiPriority w:val="1"/>
    <w:qFormat/>
    <w:rsid w:val="00C86B41"/>
    <w:pPr>
      <w:ind w:firstLine="0"/>
    </w:pPr>
    <w:rPr>
      <w:rFonts w:eastAsia="Times New Roman" w:cs="Times New Roman"/>
      <w:lang w:eastAsia="ru-RU"/>
    </w:rPr>
  </w:style>
  <w:style w:type="character" w:customStyle="1" w:styleId="a6">
    <w:name w:val="Без интервала Знак"/>
    <w:basedOn w:val="a2"/>
    <w:link w:val="a5"/>
    <w:uiPriority w:val="1"/>
    <w:rsid w:val="00C86B41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List Paragraph"/>
    <w:basedOn w:val="a1"/>
    <w:link w:val="a8"/>
    <w:uiPriority w:val="34"/>
    <w:qFormat/>
    <w:rsid w:val="00C86B41"/>
    <w:pPr>
      <w:ind w:left="720"/>
      <w:contextualSpacing/>
    </w:pPr>
  </w:style>
  <w:style w:type="paragraph" w:styleId="a9">
    <w:name w:val="Balloon Text"/>
    <w:basedOn w:val="a1"/>
    <w:link w:val="aa"/>
    <w:uiPriority w:val="99"/>
    <w:semiHidden/>
    <w:unhideWhenUsed/>
    <w:rsid w:val="002E33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E335B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1"/>
    <w:rsid w:val="008855D6"/>
    <w:pPr>
      <w:autoSpaceDE w:val="0"/>
      <w:ind w:firstLine="709"/>
    </w:pPr>
    <w:rPr>
      <w:rFonts w:eastAsia="Times New Roman" w:cs="Times New Roman"/>
      <w:kern w:val="1"/>
      <w:sz w:val="20"/>
      <w:szCs w:val="20"/>
      <w:lang w:eastAsia="ar-SA"/>
    </w:rPr>
  </w:style>
  <w:style w:type="character" w:customStyle="1" w:styleId="a8">
    <w:name w:val="Абзац списка Знак"/>
    <w:link w:val="a7"/>
    <w:uiPriority w:val="34"/>
    <w:rsid w:val="00EE4B3B"/>
    <w:rPr>
      <w:rFonts w:ascii="Times New Roman" w:hAnsi="Times New Roman"/>
      <w:sz w:val="24"/>
    </w:rPr>
  </w:style>
  <w:style w:type="character" w:styleId="ab">
    <w:name w:val="Hyperlink"/>
    <w:basedOn w:val="a2"/>
    <w:uiPriority w:val="99"/>
    <w:unhideWhenUsed/>
    <w:rsid w:val="00EE4B3B"/>
    <w:rPr>
      <w:color w:val="0563C1" w:themeColor="hyperlink"/>
      <w:u w:val="single"/>
    </w:rPr>
  </w:style>
  <w:style w:type="table" w:styleId="ac">
    <w:name w:val="Table Grid"/>
    <w:basedOn w:val="a3"/>
    <w:uiPriority w:val="59"/>
    <w:rsid w:val="007D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2"/>
    <w:uiPriority w:val="99"/>
    <w:semiHidden/>
    <w:unhideWhenUsed/>
    <w:rsid w:val="007D4730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7D4730"/>
    <w:pPr>
      <w:suppressAutoHyphens w:val="0"/>
      <w:spacing w:after="200"/>
      <w:ind w:firstLine="0"/>
      <w:jc w:val="left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">
    <w:name w:val="Текст примечания Знак"/>
    <w:basedOn w:val="a2"/>
    <w:link w:val="ae"/>
    <w:uiPriority w:val="99"/>
    <w:rsid w:val="007D4730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47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4730"/>
    <w:rPr>
      <w:rFonts w:eastAsiaTheme="minorEastAsia"/>
      <w:b/>
      <w:bCs/>
      <w:sz w:val="20"/>
      <w:szCs w:val="20"/>
      <w:lang w:eastAsia="ru-RU"/>
    </w:rPr>
  </w:style>
  <w:style w:type="character" w:styleId="af2">
    <w:name w:val="FollowedHyperlink"/>
    <w:basedOn w:val="a2"/>
    <w:uiPriority w:val="99"/>
    <w:semiHidden/>
    <w:unhideWhenUsed/>
    <w:rsid w:val="007D4730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7D47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List Number"/>
    <w:basedOn w:val="a1"/>
    <w:uiPriority w:val="99"/>
    <w:unhideWhenUsed/>
    <w:rsid w:val="007D4730"/>
    <w:pPr>
      <w:numPr>
        <w:numId w:val="9"/>
      </w:numPr>
      <w:contextualSpacing/>
    </w:pPr>
    <w:rPr>
      <w:rFonts w:eastAsia="Calibri" w:cs="Times New Roman"/>
    </w:rPr>
  </w:style>
  <w:style w:type="paragraph" w:styleId="20">
    <w:name w:val="List Number 2"/>
    <w:basedOn w:val="a0"/>
    <w:uiPriority w:val="99"/>
    <w:unhideWhenUsed/>
    <w:rsid w:val="007D4730"/>
    <w:pPr>
      <w:numPr>
        <w:ilvl w:val="1"/>
      </w:numPr>
    </w:pPr>
  </w:style>
  <w:style w:type="paragraph" w:styleId="30">
    <w:name w:val="List Number 3"/>
    <w:basedOn w:val="a0"/>
    <w:uiPriority w:val="99"/>
    <w:unhideWhenUsed/>
    <w:rsid w:val="007D4730"/>
    <w:pPr>
      <w:numPr>
        <w:ilvl w:val="2"/>
      </w:numPr>
    </w:pPr>
  </w:style>
  <w:style w:type="paragraph" w:styleId="af3">
    <w:name w:val="Normal (Web)"/>
    <w:basedOn w:val="a1"/>
    <w:uiPriority w:val="99"/>
    <w:unhideWhenUsed/>
    <w:rsid w:val="007D4730"/>
    <w:pPr>
      <w:suppressAutoHyphens w:val="0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TableNormal">
    <w:name w:val="Table Normal"/>
    <w:rsid w:val="007D47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">
    <w:name w:val="List 1"/>
    <w:basedOn w:val="a4"/>
    <w:rsid w:val="007D4730"/>
    <w:pPr>
      <w:numPr>
        <w:numId w:val="12"/>
      </w:numPr>
    </w:pPr>
  </w:style>
  <w:style w:type="character" w:customStyle="1" w:styleId="Hyperlink0">
    <w:name w:val="Hyperlink.0"/>
    <w:basedOn w:val="a2"/>
    <w:rsid w:val="007D4730"/>
  </w:style>
  <w:style w:type="character" w:styleId="af4">
    <w:name w:val="Book Title"/>
    <w:basedOn w:val="a2"/>
    <w:uiPriority w:val="33"/>
    <w:qFormat/>
    <w:rsid w:val="007D4730"/>
    <w:rPr>
      <w:b/>
      <w:bCs/>
      <w:smallCaps/>
      <w:spacing w:val="5"/>
    </w:rPr>
  </w:style>
  <w:style w:type="paragraph" w:styleId="af5">
    <w:name w:val="header"/>
    <w:basedOn w:val="a1"/>
    <w:link w:val="af6"/>
    <w:uiPriority w:val="99"/>
    <w:unhideWhenUsed/>
    <w:rsid w:val="007D4730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6">
    <w:name w:val="Верхний колонтитул Знак"/>
    <w:basedOn w:val="a2"/>
    <w:link w:val="af5"/>
    <w:uiPriority w:val="99"/>
    <w:rsid w:val="007D4730"/>
    <w:rPr>
      <w:rFonts w:eastAsiaTheme="minorEastAsia"/>
      <w:lang w:eastAsia="ru-RU"/>
    </w:rPr>
  </w:style>
  <w:style w:type="paragraph" w:styleId="af7">
    <w:name w:val="footer"/>
    <w:basedOn w:val="a1"/>
    <w:link w:val="af8"/>
    <w:uiPriority w:val="99"/>
    <w:unhideWhenUsed/>
    <w:rsid w:val="007D4730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8">
    <w:name w:val="Нижний колонтитул Знак"/>
    <w:basedOn w:val="a2"/>
    <w:link w:val="af7"/>
    <w:uiPriority w:val="99"/>
    <w:rsid w:val="007D4730"/>
    <w:rPr>
      <w:rFonts w:eastAsiaTheme="minorEastAsia"/>
      <w:lang w:eastAsia="ru-RU"/>
    </w:rPr>
  </w:style>
  <w:style w:type="paragraph" w:styleId="a">
    <w:name w:val="List Bullet"/>
    <w:basedOn w:val="a7"/>
    <w:uiPriority w:val="99"/>
    <w:unhideWhenUsed/>
    <w:rsid w:val="007D4730"/>
    <w:pPr>
      <w:numPr>
        <w:numId w:val="20"/>
      </w:numPr>
    </w:pPr>
  </w:style>
  <w:style w:type="paragraph" w:customStyle="1" w:styleId="11">
    <w:name w:val="Без интервала1"/>
    <w:rsid w:val="007D47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Гипертекстовая ссылка"/>
    <w:basedOn w:val="a2"/>
    <w:uiPriority w:val="99"/>
    <w:rsid w:val="007D4730"/>
    <w:rPr>
      <w:rFonts w:cs="Times New Roman"/>
      <w:b w:val="0"/>
      <w:color w:val="106BBE"/>
    </w:rPr>
  </w:style>
  <w:style w:type="paragraph" w:customStyle="1" w:styleId="afa">
    <w:name w:val="Титул"/>
    <w:basedOn w:val="a1"/>
    <w:rsid w:val="007D4730"/>
    <w:pPr>
      <w:suppressAutoHyphens w:val="0"/>
      <w:ind w:right="-57" w:firstLine="0"/>
      <w:jc w:val="center"/>
    </w:pPr>
    <w:rPr>
      <w:rFonts w:eastAsia="Times New Roman" w:cs="Arial"/>
      <w:szCs w:val="24"/>
    </w:rPr>
  </w:style>
  <w:style w:type="paragraph" w:customStyle="1" w:styleId="12">
    <w:name w:val="Абзац списка1"/>
    <w:rsid w:val="007D47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m">
    <w:name w:val="m_ПростойТекст"/>
    <w:rsid w:val="007D47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fb">
    <w:name w:val="заг"/>
    <w:basedOn w:val="af3"/>
    <w:qFormat/>
    <w:rsid w:val="00D93007"/>
    <w:pPr>
      <w:spacing w:before="120" w:beforeAutospacing="0" w:after="120" w:afterAutospacing="0" w:line="360" w:lineRule="auto"/>
    </w:pPr>
    <w:rPr>
      <w:b/>
      <w:bCs/>
    </w:rPr>
  </w:style>
  <w:style w:type="character" w:styleId="afc">
    <w:name w:val="Emphasis"/>
    <w:qFormat/>
    <w:rsid w:val="00D93007"/>
    <w:rPr>
      <w:i/>
      <w:iCs/>
    </w:rPr>
  </w:style>
  <w:style w:type="character" w:styleId="afd">
    <w:name w:val="Strong"/>
    <w:qFormat/>
    <w:rsid w:val="00D93007"/>
    <w:rPr>
      <w:b/>
      <w:bCs/>
    </w:rPr>
  </w:style>
  <w:style w:type="paragraph" w:customStyle="1" w:styleId="afe">
    <w:name w:val="наименование МФЦ"/>
    <w:basedOn w:val="a1"/>
    <w:qFormat/>
    <w:rsid w:val="00E77A31"/>
    <w:pPr>
      <w:suppressAutoHyphens w:val="0"/>
      <w:ind w:firstLine="0"/>
      <w:jc w:val="center"/>
    </w:pPr>
    <w:rPr>
      <w:rFonts w:ascii="Arial" w:eastAsiaTheme="minorEastAsia" w:hAnsi="Arial"/>
      <w:color w:val="623B2A"/>
      <w:sz w:val="18"/>
      <w:szCs w:val="24"/>
      <w:lang w:val="en-US" w:eastAsia="ru-RU"/>
    </w:rPr>
  </w:style>
  <w:style w:type="paragraph" w:customStyle="1" w:styleId="aff">
    <w:name w:val="регион МФЦ"/>
    <w:basedOn w:val="a1"/>
    <w:qFormat/>
    <w:rsid w:val="00E77A31"/>
    <w:pPr>
      <w:suppressAutoHyphens w:val="0"/>
      <w:ind w:firstLine="0"/>
      <w:jc w:val="left"/>
    </w:pPr>
    <w:rPr>
      <w:rFonts w:ascii="Arial" w:eastAsiaTheme="minorEastAsia" w:hAnsi="Arial"/>
      <w:color w:val="623B2A"/>
      <w:sz w:val="16"/>
      <w:szCs w:val="24"/>
      <w:lang w:eastAsia="ru-RU"/>
    </w:rPr>
  </w:style>
  <w:style w:type="paragraph" w:customStyle="1" w:styleId="aff0">
    <w:name w:val="почта МФЦ"/>
    <w:basedOn w:val="afe"/>
    <w:qFormat/>
    <w:rsid w:val="00E77A31"/>
  </w:style>
  <w:style w:type="paragraph" w:customStyle="1" w:styleId="Tabletext">
    <w:name w:val="Table text"/>
    <w:basedOn w:val="a1"/>
    <w:rsid w:val="00F12AFC"/>
    <w:pPr>
      <w:suppressAutoHyphens w:val="0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paragraph" w:styleId="aff1">
    <w:name w:val="Body Text"/>
    <w:basedOn w:val="a1"/>
    <w:link w:val="aff2"/>
    <w:uiPriority w:val="99"/>
    <w:rsid w:val="00F12AFC"/>
    <w:pPr>
      <w:suppressAutoHyphens w:val="0"/>
      <w:spacing w:after="120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f2">
    <w:name w:val="Основной текст Знак"/>
    <w:basedOn w:val="a2"/>
    <w:link w:val="aff1"/>
    <w:uiPriority w:val="99"/>
    <w:rsid w:val="00F12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">
    <w:name w:val="Table_title"/>
    <w:basedOn w:val="Tabletext"/>
    <w:rsid w:val="00F12AFC"/>
    <w:pPr>
      <w:spacing w:before="120"/>
      <w:outlineLvl w:val="4"/>
    </w:pPr>
    <w:rPr>
      <w:szCs w:val="28"/>
    </w:rPr>
  </w:style>
  <w:style w:type="paragraph" w:customStyle="1" w:styleId="Tableheader">
    <w:name w:val="Table_header"/>
    <w:basedOn w:val="Tabletext"/>
    <w:rsid w:val="00F12AFC"/>
    <w:pPr>
      <w:suppressAutoHyphens/>
      <w:jc w:val="center"/>
    </w:pPr>
  </w:style>
  <w:style w:type="paragraph" w:customStyle="1" w:styleId="aff3">
    <w:name w:val="Глава"/>
    <w:basedOn w:val="1"/>
    <w:link w:val="aff4"/>
    <w:qFormat/>
    <w:rsid w:val="00F12AFC"/>
    <w:pPr>
      <w:spacing w:before="360" w:after="360"/>
      <w:ind w:firstLine="720"/>
      <w:jc w:val="left"/>
    </w:pPr>
    <w:rPr>
      <w:rFonts w:eastAsia="Times New Roman" w:cs="Arial"/>
      <w:kern w:val="32"/>
      <w:lang w:eastAsia="ru-RU"/>
    </w:rPr>
  </w:style>
  <w:style w:type="character" w:customStyle="1" w:styleId="aff4">
    <w:name w:val="Глава Знак"/>
    <w:basedOn w:val="10"/>
    <w:link w:val="aff3"/>
    <w:locked/>
    <w:rsid w:val="00F12AFC"/>
    <w:rPr>
      <w:rFonts w:eastAsia="Times New Roman" w:cs="Arial"/>
      <w:kern w:val="32"/>
      <w:lang w:eastAsia="ru-RU"/>
    </w:rPr>
  </w:style>
  <w:style w:type="paragraph" w:styleId="32">
    <w:name w:val="Body Text 3"/>
    <w:basedOn w:val="a1"/>
    <w:link w:val="33"/>
    <w:uiPriority w:val="99"/>
    <w:semiHidden/>
    <w:unhideWhenUsed/>
    <w:rsid w:val="007146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71463C"/>
    <w:rPr>
      <w:rFonts w:ascii="Times New Roman" w:hAnsi="Times New Roman"/>
      <w:sz w:val="16"/>
      <w:szCs w:val="16"/>
    </w:rPr>
  </w:style>
  <w:style w:type="character" w:customStyle="1" w:styleId="header-user-name">
    <w:name w:val="header-user-name"/>
    <w:rsid w:val="0065372B"/>
  </w:style>
  <w:style w:type="paragraph" w:customStyle="1" w:styleId="ParagraphStyle">
    <w:name w:val="Paragraph Style"/>
    <w:rsid w:val="008A3E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775C2445008E25EA57C51003B06782755348D424EECA1A59FB74FCF1E6628F9B89F66421DAF2DHBC5H" TargetMode="Externa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hyperlink" Target="consultantplus://offline/ref=6D6775C2445008E25EA57C51003B06782755348D424EECA1A59FB74FCF1E6628F9B89F66421DAD28HBCA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6053-478B-4408-878F-50F450F5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32616</CharactersWithSpaces>
  <SharedDoc>false</SharedDoc>
  <HLinks>
    <vt:vector size="432" baseType="variant">
      <vt:variant>
        <vt:i4>67896329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67896329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П26О</vt:lpwstr>
      </vt:variant>
      <vt:variant>
        <vt:i4>67896330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П25О</vt:lpwstr>
      </vt:variant>
      <vt:variant>
        <vt:i4>67896331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П24О</vt:lpwstr>
      </vt:variant>
      <vt:variant>
        <vt:i4>67896332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П23О</vt:lpwstr>
      </vt:variant>
      <vt:variant>
        <vt:i4>67896333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П22О</vt:lpwstr>
      </vt:variant>
      <vt:variant>
        <vt:i4>67896334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П21О</vt:lpwstr>
      </vt:variant>
      <vt:variant>
        <vt:i4>67896335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П20О</vt:lpwstr>
      </vt:variant>
      <vt:variant>
        <vt:i4>68092935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П18О</vt:lpwstr>
      </vt:variant>
      <vt:variant>
        <vt:i4>8061026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consultantplus://offline/ref=2AE8F047E3EB523928DACE479D704CEFCE4A21D0999769CA5CA643B7B987FBB294DBB1F314725454L53FJ</vt:lpwstr>
      </vt:variant>
      <vt:variant>
        <vt:lpwstr/>
      </vt:variant>
      <vt:variant>
        <vt:i4>8061026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consultantplus://offline/ref=2AE8F047E3EB523928DACE479D704CEFCE4A21D0999769CA5CA643B7B987FBB294DBB1F314725456L53DJ</vt:lpwstr>
      </vt:variant>
      <vt:variant>
        <vt:lpwstr/>
      </vt:variant>
      <vt:variant>
        <vt:i4>6291508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Par160</vt:lpwstr>
      </vt:variant>
      <vt:variant>
        <vt:i4>6881335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6815799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6881335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68092937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П16О</vt:lpwstr>
      </vt:variant>
      <vt:variant>
        <vt:i4>68092938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П15О</vt:lpwstr>
      </vt:variant>
      <vt:variant>
        <vt:i4>68092939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П14О</vt:lpwstr>
      </vt:variant>
      <vt:variant>
        <vt:i4>68092940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П13О</vt:lpwstr>
      </vt:variant>
      <vt:variant>
        <vt:i4>68092941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П12О</vt:lpwstr>
      </vt:variant>
      <vt:variant>
        <vt:i4>68092942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П11О</vt:lpwstr>
      </vt:variant>
      <vt:variant>
        <vt:i4>68092942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П11О</vt:lpwstr>
      </vt:variant>
      <vt:variant>
        <vt:i4>68092943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П10О</vt:lpwstr>
      </vt:variant>
      <vt:variant>
        <vt:i4>3736639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П9О</vt:lpwstr>
      </vt:variant>
      <vt:variant>
        <vt:i4>3671103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П8О</vt:lpwstr>
      </vt:variant>
      <vt:variant>
        <vt:i4>3605567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П7О</vt:lpwstr>
      </vt:variant>
      <vt:variant>
        <vt:i4>3540031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П6О</vt:lpwstr>
      </vt:variant>
      <vt:variant>
        <vt:i4>3474495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П5О</vt:lpwstr>
      </vt:variant>
      <vt:variant>
        <vt:i4>3408959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П4О</vt:lpwstr>
      </vt:variant>
      <vt:variant>
        <vt:i4>3343423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П3О</vt:lpwstr>
      </vt:variant>
      <vt:variant>
        <vt:i4>3277887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3277887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3277887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П2О</vt:lpwstr>
      </vt:variant>
      <vt:variant>
        <vt:i4>74581004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Пр32</vt:lpwstr>
      </vt:variant>
      <vt:variant>
        <vt:i4>74515468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Пр31</vt:lpwstr>
      </vt:variant>
      <vt:variant>
        <vt:i4>74449932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Пр30</vt:lpwstr>
      </vt:variant>
      <vt:variant>
        <vt:i4>75039757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Пр29</vt:lpwstr>
      </vt:variant>
      <vt:variant>
        <vt:i4>74974221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Пр28</vt:lpwstr>
      </vt:variant>
      <vt:variant>
        <vt:i4>74908685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Пр27</vt:lpwstr>
      </vt:variant>
      <vt:variant>
        <vt:i4>74843149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Пр26</vt:lpwstr>
      </vt:variant>
      <vt:variant>
        <vt:i4>74777613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Пр25</vt:lpwstr>
      </vt:variant>
      <vt:variant>
        <vt:i4>74712077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Пр24</vt:lpwstr>
      </vt:variant>
      <vt:variant>
        <vt:i4>74646541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Пр23</vt:lpwstr>
      </vt:variant>
      <vt:variant>
        <vt:i4>74581005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Пр22</vt:lpwstr>
      </vt:variant>
      <vt:variant>
        <vt:i4>74515469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Пр21</vt:lpwstr>
      </vt:variant>
      <vt:variant>
        <vt:i4>74449933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Пр20</vt:lpwstr>
      </vt:variant>
      <vt:variant>
        <vt:i4>75039758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Пр19</vt:lpwstr>
      </vt:variant>
      <vt:variant>
        <vt:i4>74974222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Пр18</vt:lpwstr>
      </vt:variant>
      <vt:variant>
        <vt:i4>74908686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Пр17</vt:lpwstr>
      </vt:variant>
      <vt:variant>
        <vt:i4>74843150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Пр16</vt:lpwstr>
      </vt:variant>
      <vt:variant>
        <vt:i4>74777614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Пр15</vt:lpwstr>
      </vt:variant>
      <vt:variant>
        <vt:i4>74712078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Пр14</vt:lpwstr>
      </vt:variant>
      <vt:variant>
        <vt:i4>74646542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Пр13</vt:lpwstr>
      </vt:variant>
      <vt:variant>
        <vt:i4>74581006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Пр12</vt:lpwstr>
      </vt:variant>
      <vt:variant>
        <vt:i4>74581006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Пр12</vt:lpwstr>
      </vt:variant>
      <vt:variant>
        <vt:i4>74515470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Пр11</vt:lpwstr>
      </vt:variant>
      <vt:variant>
        <vt:i4>74449934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Пр10</vt:lpwstr>
      </vt:variant>
      <vt:variant>
        <vt:i4>71304255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Пр9</vt:lpwstr>
      </vt:variant>
      <vt:variant>
        <vt:i4>71304255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пр8</vt:lpwstr>
      </vt:variant>
      <vt:variant>
        <vt:i4>71304255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Пр7</vt:lpwstr>
      </vt:variant>
      <vt:variant>
        <vt:i4>71304255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Пр6</vt:lpwstr>
      </vt:variant>
      <vt:variant>
        <vt:i4>71304255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Пр5</vt:lpwstr>
      </vt:variant>
      <vt:variant>
        <vt:i4>71304255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Пр4</vt:lpwstr>
      </vt:variant>
      <vt:variant>
        <vt:i4>71304255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Пр3</vt:lpwstr>
      </vt:variant>
      <vt:variant>
        <vt:i4>71304255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Пр2</vt:lpwstr>
      </vt:variant>
      <vt:variant>
        <vt:i4>71304255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Пр1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 ivan</dc:creator>
  <cp:lastModifiedBy>Windows User</cp:lastModifiedBy>
  <cp:revision>5</cp:revision>
  <cp:lastPrinted>2020-06-25T23:37:00Z</cp:lastPrinted>
  <dcterms:created xsi:type="dcterms:W3CDTF">2020-06-25T07:54:00Z</dcterms:created>
  <dcterms:modified xsi:type="dcterms:W3CDTF">2020-06-25T23:37:00Z</dcterms:modified>
</cp:coreProperties>
</file>