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 «Бережём здоровье детей вместе!»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Подготовила медицинская сестра 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  <w:sz w:val="28"/>
          <w:szCs w:val="28"/>
        </w:rPr>
        <w:t>Хайридинова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Татьяна Анатольевна 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723894" cy="2792397"/>
            <wp:effectExtent l="19050" t="0" r="0" b="0"/>
            <wp:docPr id="1" name="Рисунок 1" descr="C:\Users\HP\Desktop\zdorov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zdorov_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372" cy="279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Уважаемые родители!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Эта статья для вас. Она о самом главном в нашей жизни – о наших детях. В ней затрагиваются очень важные и серьезные вопросы, касающиеся здоровья наших малышей и уже «совсем не малышей».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Оказывается, и многие из вас это практикуют сами, для поддержания здоровья нужны очень простые известные всем условия. Известные еще из глубокого детства: «солнце, воздух и вода – наши лучшие друзья»… Но для того чтоб эти простые условия работали на наше здоровье – нужен «волшебный ключик». Он в принципе тоже всем хорошо известен. Только не все помнят о нем, а многие недооценивают его волшебные свойства.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Так как они тоже выглядят простыми и очень обычными – это постоянство и систематичность. Это можно назвать еще проще – образ жизни. Вот и получается, что здоровье – это состояние организма при определенном образе жизни. И для того, чтоб наш малыш или «совсем уже </w:t>
      </w:r>
      <w:proofErr w:type="spellStart"/>
      <w:r>
        <w:rPr>
          <w:rStyle w:val="c0"/>
          <w:color w:val="000000"/>
          <w:sz w:val="28"/>
          <w:szCs w:val="28"/>
        </w:rPr>
        <w:t>немалыш</w:t>
      </w:r>
      <w:proofErr w:type="spellEnd"/>
      <w:r>
        <w:rPr>
          <w:rStyle w:val="c0"/>
          <w:color w:val="000000"/>
          <w:sz w:val="28"/>
          <w:szCs w:val="28"/>
        </w:rPr>
        <w:t>» был здоров, нам необходимо привить ему этот здоровый образ жизни. И сделать это можете только вы, дорогие родители. А мы, специалисты, лишь немного поможем вам в этом.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Рассказать о здоровом образе жизни и просто и сложно. Просто - потому что все его составляющие очень просты и всем известны, а сложно – потому что рецептов здоровья много, и опять же… очень они просты</w:t>
      </w:r>
      <w:proofErr w:type="gramStart"/>
      <w:r>
        <w:rPr>
          <w:rStyle w:val="c0"/>
          <w:color w:val="000000"/>
          <w:sz w:val="28"/>
          <w:szCs w:val="28"/>
        </w:rPr>
        <w:t>… П</w:t>
      </w:r>
      <w:proofErr w:type="gramEnd"/>
      <w:r>
        <w:rPr>
          <w:rStyle w:val="c0"/>
          <w:color w:val="000000"/>
          <w:sz w:val="28"/>
          <w:szCs w:val="28"/>
        </w:rPr>
        <w:t>оэтому мы выделяем на наш взгляд главные и провозглашаем: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10 заповедей здоровой жизни: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1. </w:t>
      </w:r>
      <w:r>
        <w:rPr>
          <w:rStyle w:val="c2"/>
          <w:i/>
          <w:iCs/>
          <w:color w:val="000000"/>
          <w:sz w:val="28"/>
          <w:szCs w:val="28"/>
        </w:rPr>
        <w:t>Соблюдаем режим дня!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Очень важно приучить ребенка просыпаться и засыпать, кушать, играть, гулять, трудиться в одно и то же время.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Уделять особое внимание полноценному сну (своевременное засыпание – не позднее 21.00-22.00, минимальная длительность сна – 8-10 часов)</w:t>
      </w:r>
      <w:proofErr w:type="gramStart"/>
      <w:r>
        <w:rPr>
          <w:rStyle w:val="c0"/>
          <w:color w:val="000000"/>
          <w:sz w:val="28"/>
          <w:szCs w:val="28"/>
        </w:rPr>
        <w:t xml:space="preserve"> ;</w:t>
      </w:r>
      <w:proofErr w:type="gramEnd"/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Регламентировать просмотр телепередач как по времени (не более 40 мин. – 1 часа, так и по содержанию – вечером избегать возбуждающей тематики)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вселяет чувство безопасности, уверенности и устойчивости.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Это учит ребенка распределять и сохранять </w:t>
      </w:r>
      <w:proofErr w:type="gramStart"/>
      <w:r>
        <w:rPr>
          <w:rStyle w:val="c0"/>
          <w:color w:val="000000"/>
          <w:sz w:val="28"/>
          <w:szCs w:val="28"/>
        </w:rPr>
        <w:t>физические</w:t>
      </w:r>
      <w:proofErr w:type="gramEnd"/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психические силы в течение дня.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делает его более спокойным и позитивным.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2. </w:t>
      </w:r>
      <w:r>
        <w:rPr>
          <w:rStyle w:val="c2"/>
          <w:i/>
          <w:iCs/>
          <w:color w:val="000000"/>
          <w:sz w:val="28"/>
          <w:szCs w:val="28"/>
        </w:rPr>
        <w:t>Регламентируем нагрузки!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физические;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эмоциональные;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интеллектуальные.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Живем под девизом: «Делу – время, потехе - час».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Внимательно следим за поведением ребенка. 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Лучший отдых – двигательная активность на свежем воздухе.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Если мы, взрослые, вовремя не примем меры и не прекратим или не снизим нагрузки на ребенка, за этим состоянием может последовать истощение, недомогание, истерика, а затем и болезнь.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3. </w:t>
      </w:r>
      <w:r>
        <w:rPr>
          <w:rStyle w:val="c2"/>
          <w:i/>
          <w:iCs/>
          <w:color w:val="000000"/>
          <w:sz w:val="28"/>
          <w:szCs w:val="28"/>
        </w:rPr>
        <w:t>Свежий воздух!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просто необходим детскому развивающемуся мозгу!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Нехватка кислорода приводит к быстрой утомляемости и истощаемости.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обязательно во время сна;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обязательна двигательная активность на свежем воздухе – минимум 2 часа в день.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Помните, для нормального функционирования детский мозг нуждается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большом количестве кислорода.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4. </w:t>
      </w:r>
      <w:r>
        <w:rPr>
          <w:rStyle w:val="c2"/>
          <w:i/>
          <w:iCs/>
          <w:color w:val="000000"/>
          <w:sz w:val="28"/>
          <w:szCs w:val="28"/>
        </w:rPr>
        <w:t>Двигательная активность!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Движение - это естественное состояние ребенка.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«Интересно во дворе </w:t>
      </w:r>
      <w:proofErr w:type="gramStart"/>
      <w:r>
        <w:rPr>
          <w:rStyle w:val="c0"/>
          <w:color w:val="000000"/>
          <w:sz w:val="28"/>
          <w:szCs w:val="28"/>
        </w:rPr>
        <w:t>развеселой</w:t>
      </w:r>
      <w:proofErr w:type="gramEnd"/>
      <w:r>
        <w:rPr>
          <w:rStyle w:val="c0"/>
          <w:color w:val="000000"/>
          <w:sz w:val="28"/>
          <w:szCs w:val="28"/>
        </w:rPr>
        <w:t xml:space="preserve"> детворе: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Прокатились детки с горки и берутся за ведерки,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к песочнице бегут, и куличики пекут.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куличики поспели, детки сели на качели… »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ваш ребенок как можно больше гуляет, играет в подвижные игры,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бегает, прыгает, лазает, плавает…. Это очень важно для </w:t>
      </w:r>
      <w:proofErr w:type="gramStart"/>
      <w:r>
        <w:rPr>
          <w:rStyle w:val="c0"/>
          <w:color w:val="000000"/>
          <w:sz w:val="28"/>
          <w:szCs w:val="28"/>
        </w:rPr>
        <w:t>полноценной</w:t>
      </w:r>
      <w:proofErr w:type="gramEnd"/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деятельности мозга, а, следовательно, и всего организма ребенка!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5. </w:t>
      </w:r>
      <w:r>
        <w:rPr>
          <w:rStyle w:val="c2"/>
          <w:i/>
          <w:iCs/>
          <w:color w:val="000000"/>
          <w:sz w:val="28"/>
          <w:szCs w:val="28"/>
        </w:rPr>
        <w:t>Физическая культура!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Арсенал видов физической культуры очень широк: это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Утренняя зарядка – желательно с растяжками и прыжками: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Главное, чтобы выбранный вид физической культуры нравился ребенку,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он занимался этим с удовольствием.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6. </w:t>
      </w:r>
      <w:r>
        <w:rPr>
          <w:rStyle w:val="c2"/>
          <w:i/>
          <w:iCs/>
          <w:color w:val="000000"/>
          <w:sz w:val="28"/>
          <w:szCs w:val="28"/>
        </w:rPr>
        <w:t>Водные процедуры!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«Давайте резвиться, плескаться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ушате, в корыте, в лохани,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реке, в ручейке, в океане,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 ванне, и в бане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всегда и везде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вечная слава воде! »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Всем людям с детства известны эти строки К. Чуковского. О </w:t>
      </w:r>
      <w:proofErr w:type="gramStart"/>
      <w:r>
        <w:rPr>
          <w:rStyle w:val="c0"/>
          <w:color w:val="000000"/>
          <w:sz w:val="28"/>
          <w:szCs w:val="28"/>
        </w:rPr>
        <w:t>важном значении</w:t>
      </w:r>
      <w:proofErr w:type="gramEnd"/>
      <w:r>
        <w:rPr>
          <w:rStyle w:val="c0"/>
          <w:color w:val="000000"/>
          <w:sz w:val="28"/>
          <w:szCs w:val="28"/>
        </w:rPr>
        <w:t xml:space="preserve"> водных процедур для здоровья человека известно издавна и подтверждено многовековым опытом.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Они очень полезны для здоровья, хорошего самочувствия, прекрасного настроения.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можете выбрать любой, подходящий для вашего ребенка вид водных процедур или же чередовать разные виды: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обливания утром после сна и вечером перед сном 1-2 небольшими ведрами теплой, прохладной или холодной воды;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контрастный душ, контрастные ванны для рук и ног (3-7 контрастов, начиная с теплой или горячей и заканчивая холодной, продолжительность теплого или горячего в 2 раза длиннее, чем холодного)</w:t>
      </w:r>
      <w:proofErr w:type="gramStart"/>
      <w:r>
        <w:rPr>
          <w:rStyle w:val="c0"/>
          <w:color w:val="000000"/>
          <w:sz w:val="28"/>
          <w:szCs w:val="28"/>
        </w:rPr>
        <w:t xml:space="preserve"> ;</w:t>
      </w:r>
      <w:proofErr w:type="gramEnd"/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обтирания мокрым полотенцем.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Главное! Пусть Ваш ребенок получает удовольствие от этой прекрасной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процедуры. И Вы радуйтесь вместе с ним.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7. </w:t>
      </w:r>
      <w:r>
        <w:rPr>
          <w:rStyle w:val="c2"/>
          <w:i/>
          <w:iCs/>
          <w:color w:val="000000"/>
          <w:sz w:val="28"/>
          <w:szCs w:val="28"/>
        </w:rPr>
        <w:t>Теплый, доброжелательный психологический климат в семье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Обстановка, в которой воспитывается ребенок, психологический климат в семье имеет огромное влияние на состояние физического и психического </w:t>
      </w:r>
      <w:r>
        <w:rPr>
          <w:rStyle w:val="c0"/>
          <w:color w:val="000000"/>
          <w:sz w:val="28"/>
          <w:szCs w:val="28"/>
        </w:rPr>
        <w:lastRenderedPageBreak/>
        <w:t>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наоборот, если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различного</w:t>
      </w:r>
      <w:proofErr w:type="gramEnd"/>
      <w:r>
        <w:rPr>
          <w:rStyle w:val="c0"/>
          <w:color w:val="000000"/>
          <w:sz w:val="28"/>
          <w:szCs w:val="28"/>
        </w:rPr>
        <w:t xml:space="preserve"> рода расстройствам его здоровья и, следовательно, к задержке в развитии.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«Прикоснись ко мне добротой,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целебной живой водой, -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болезни смоет волной,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печаль обойдет стороной,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Озарится душа красотой».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Никогда не отказывайте ребенку в общении!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Установить в семье запрет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бурные негативные (и даже позитивные) эмоции, особенно вечером, перед сном;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крик,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раздражение,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запугивание,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непонятное для ребенка наказание (особенно в жестких формах)</w:t>
      </w:r>
      <w:proofErr w:type="gramStart"/>
      <w:r>
        <w:rPr>
          <w:rStyle w:val="c0"/>
          <w:color w:val="000000"/>
          <w:sz w:val="28"/>
          <w:szCs w:val="28"/>
        </w:rPr>
        <w:t xml:space="preserve"> ;</w:t>
      </w:r>
      <w:proofErr w:type="gramEnd"/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агрессию;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злость.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Позитивно общаясь с ребенком, вы заряжаете его энергией.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 негатив (крик, раздражение) разрушает неокрепшую психику ребенка, дезориентирует его.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следовательно, ослабляет его возможности и конечном счете здоровье.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8. </w:t>
      </w:r>
      <w:r>
        <w:rPr>
          <w:rStyle w:val="c2"/>
          <w:i/>
          <w:iCs/>
          <w:color w:val="000000"/>
          <w:sz w:val="28"/>
          <w:szCs w:val="28"/>
        </w:rPr>
        <w:t xml:space="preserve">Простые приемы массажа и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самомассажа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: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Рук, ступней, ушных раковин, лица, биологически активных точек тела.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9. </w:t>
      </w:r>
      <w:r>
        <w:rPr>
          <w:rStyle w:val="c2"/>
          <w:i/>
          <w:iCs/>
          <w:color w:val="000000"/>
          <w:sz w:val="28"/>
          <w:szCs w:val="28"/>
        </w:rPr>
        <w:t>Творчество: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– творцы. Взрослым необходимо только создать условия для их творческой активности.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Помогите ребенку увидеть </w:t>
      </w:r>
      <w:proofErr w:type="gramStart"/>
      <w:r>
        <w:rPr>
          <w:rStyle w:val="c0"/>
          <w:color w:val="000000"/>
          <w:sz w:val="28"/>
          <w:szCs w:val="28"/>
        </w:rPr>
        <w:t>прекрасное</w:t>
      </w:r>
      <w:proofErr w:type="gramEnd"/>
      <w:r>
        <w:rPr>
          <w:rStyle w:val="c0"/>
          <w:color w:val="000000"/>
          <w:sz w:val="28"/>
          <w:szCs w:val="28"/>
        </w:rPr>
        <w:t xml:space="preserve"> в мире, помогите ему «влюбиться в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красоту» и поддержите его желание созидать.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этого подходят различные виды деятельности: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рисование;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«Просыпайтесь, краски,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Будем мы трудиться,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Просыпайтесь, краски,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Будем веселиться! »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лепка (из пластилина, глины, теста)</w:t>
      </w:r>
      <w:proofErr w:type="gramStart"/>
      <w:r>
        <w:rPr>
          <w:rStyle w:val="c0"/>
          <w:color w:val="000000"/>
          <w:sz w:val="28"/>
          <w:szCs w:val="28"/>
        </w:rPr>
        <w:t xml:space="preserve"> ;</w:t>
      </w:r>
      <w:proofErr w:type="gramEnd"/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слушание классической и детской музыки и звуков природы;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занятия музыкой и пением;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занятия танцами, артистической деятельностью.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это и многое другое дает возможность эмоционального выражения,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 ребенка любить труд, гордиться собой.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10. </w:t>
      </w:r>
      <w:r>
        <w:rPr>
          <w:rStyle w:val="c2"/>
          <w:i/>
          <w:iCs/>
          <w:color w:val="000000"/>
          <w:sz w:val="28"/>
          <w:szCs w:val="28"/>
        </w:rPr>
        <w:t>Питание: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Детям для полноценного роста и развития необходимо рациональное полноценное питание. В организации питания Вашего ребенка постарайтесь придерживаться простых, но очень важных правил: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питание по режиму – </w:t>
      </w:r>
      <w:proofErr w:type="gramStart"/>
      <w:r>
        <w:rPr>
          <w:rStyle w:val="c0"/>
          <w:color w:val="000000"/>
          <w:sz w:val="28"/>
          <w:szCs w:val="28"/>
        </w:rPr>
        <w:t>выработайте у ребенка привычку есть</w:t>
      </w:r>
      <w:proofErr w:type="gramEnd"/>
      <w:r>
        <w:rPr>
          <w:rStyle w:val="c0"/>
          <w:color w:val="000000"/>
          <w:sz w:val="28"/>
          <w:szCs w:val="28"/>
        </w:rPr>
        <w:t xml:space="preserve"> в строго определенные часы;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для приготовления пищи используйте только натуральные продукты, не содержащие консервантов, синтетических добавок;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включайте в рацион питания ребенка богатые витаминами и минеральными веществами продукты, особенно в весенний период;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важно, чтобы питание было хорошо сбалансировано: в пище должно быть достаточное количество белков, жиров и углеводов;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ежедневно на столе должны быть фрукты и овощи;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аппетит ребенка зачастую зависит от внешнего вида еды. Малыш </w:t>
      </w:r>
      <w:proofErr w:type="gramStart"/>
      <w:r>
        <w:rPr>
          <w:rStyle w:val="c0"/>
          <w:color w:val="000000"/>
          <w:sz w:val="28"/>
          <w:szCs w:val="28"/>
        </w:rPr>
        <w:t>будет</w:t>
      </w:r>
      <w:proofErr w:type="gramEnd"/>
      <w:r>
        <w:rPr>
          <w:rStyle w:val="c0"/>
          <w:color w:val="000000"/>
          <w:sz w:val="28"/>
          <w:szCs w:val="28"/>
        </w:rPr>
        <w:t xml:space="preserve"> есть с большим удовольствием, если Вы творчески оформите блюдо, создавая из продуктов какие-либо узнаваемые им фигурки.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Важно помнить, что иногда дети хотят в рацион ту или иную еду потому, что в этом есть потребность их организма.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Прислушивайтесь к потребностям ребенка!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Будьте здоровы!</w:t>
      </w:r>
    </w:p>
    <w:p w:rsidR="00CA7258" w:rsidRDefault="00CA7258" w:rsidP="00CA725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Успехов Вам!</w:t>
      </w:r>
    </w:p>
    <w:p w:rsidR="00AD1618" w:rsidRDefault="00AD1618"/>
    <w:sectPr w:rsidR="00AD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CA7258"/>
    <w:rsid w:val="00AD1618"/>
    <w:rsid w:val="00CA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A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A7258"/>
  </w:style>
  <w:style w:type="character" w:customStyle="1" w:styleId="c0">
    <w:name w:val="c0"/>
    <w:basedOn w:val="a0"/>
    <w:rsid w:val="00CA7258"/>
  </w:style>
  <w:style w:type="character" w:customStyle="1" w:styleId="c2">
    <w:name w:val="c2"/>
    <w:basedOn w:val="a0"/>
    <w:rsid w:val="00CA7258"/>
  </w:style>
  <w:style w:type="paragraph" w:styleId="a3">
    <w:name w:val="Balloon Text"/>
    <w:basedOn w:val="a"/>
    <w:link w:val="a4"/>
    <w:uiPriority w:val="99"/>
    <w:semiHidden/>
    <w:unhideWhenUsed/>
    <w:rsid w:val="00CA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1385</Words>
  <Characters>7897</Characters>
  <Application>Microsoft Office Word</Application>
  <DocSecurity>0</DocSecurity>
  <Lines>65</Lines>
  <Paragraphs>18</Paragraphs>
  <ScaleCrop>false</ScaleCrop>
  <Company/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2022-01-24T04:41:00Z</dcterms:created>
  <dcterms:modified xsi:type="dcterms:W3CDTF">2022-01-24T04:44:00Z</dcterms:modified>
</cp:coreProperties>
</file>