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43B9B" w14:textId="52C4BA8A" w:rsidR="00A00FD7" w:rsidRDefault="006279E1">
      <w:pPr>
        <w:spacing w:after="0" w:line="305" w:lineRule="auto"/>
        <w:ind w:left="5226" w:right="229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Директору </w:t>
      </w:r>
      <w:r w:rsidR="00542B08">
        <w:rPr>
          <w:rFonts w:ascii="Times New Roman" w:eastAsia="Times New Roman" w:hAnsi="Times New Roman" w:cs="Times New Roman"/>
          <w:sz w:val="26"/>
        </w:rPr>
        <w:t xml:space="preserve">МБОУ </w:t>
      </w:r>
      <w:proofErr w:type="gramStart"/>
      <w:r w:rsidR="00542B08">
        <w:rPr>
          <w:rFonts w:ascii="Times New Roman" w:eastAsia="Times New Roman" w:hAnsi="Times New Roman" w:cs="Times New Roman"/>
          <w:sz w:val="26"/>
        </w:rPr>
        <w:t xml:space="preserve">ДОД </w:t>
      </w:r>
      <w:r>
        <w:rPr>
          <w:rFonts w:ascii="Times New Roman" w:eastAsia="Times New Roman" w:hAnsi="Times New Roman" w:cs="Times New Roman"/>
          <w:sz w:val="26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Дом детского творчества» </w:t>
      </w:r>
      <w:r w:rsidR="00542B08">
        <w:rPr>
          <w:rFonts w:ascii="Times New Roman" w:eastAsia="Times New Roman" w:hAnsi="Times New Roman" w:cs="Times New Roman"/>
          <w:sz w:val="26"/>
        </w:rPr>
        <w:t xml:space="preserve">Б.И. </w:t>
      </w:r>
      <w:proofErr w:type="spellStart"/>
      <w:r w:rsidR="00542B08">
        <w:rPr>
          <w:rFonts w:ascii="Times New Roman" w:eastAsia="Times New Roman" w:hAnsi="Times New Roman" w:cs="Times New Roman"/>
          <w:sz w:val="26"/>
        </w:rPr>
        <w:t>Лобковскому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B9F5991" w14:textId="77777777" w:rsidR="00A00FD7" w:rsidRDefault="006279E1">
      <w:pPr>
        <w:spacing w:after="1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B3BC241" w14:textId="77777777" w:rsidR="00A00FD7" w:rsidRDefault="006279E1">
      <w:pPr>
        <w:tabs>
          <w:tab w:val="center" w:pos="5347"/>
          <w:tab w:val="center" w:pos="93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582C533" w14:textId="1D846931" w:rsidR="00A00FD7" w:rsidRDefault="006279E1" w:rsidP="00542B08">
      <w:pPr>
        <w:spacing w:after="0"/>
        <w:ind w:right="824"/>
        <w:jc w:val="right"/>
      </w:pP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ф.и.о.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занимаемая должность) </w:t>
      </w:r>
    </w:p>
    <w:p w14:paraId="44D41D87" w14:textId="77777777" w:rsidR="00A00FD7" w:rsidRDefault="006279E1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87DA261" w14:textId="77777777" w:rsidR="00A00FD7" w:rsidRDefault="006279E1">
      <w:pPr>
        <w:spacing w:after="23"/>
        <w:ind w:left="122"/>
      </w:pPr>
      <w:r>
        <w:rPr>
          <w:noProof/>
        </w:rPr>
        <mc:AlternateContent>
          <mc:Choice Requires="wpg">
            <w:drawing>
              <wp:inline distT="0" distB="0" distL="0" distR="0" wp14:anchorId="25E4660B" wp14:editId="462B7555">
                <wp:extent cx="2030730" cy="5060"/>
                <wp:effectExtent l="0" t="0" r="0" b="0"/>
                <wp:docPr id="2179" name="Group 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730" cy="5060"/>
                          <a:chOff x="0" y="0"/>
                          <a:chExt cx="2030730" cy="506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50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763270" y="0"/>
                            <a:ext cx="1267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460">
                                <a:moveTo>
                                  <a:pt x="0" y="0"/>
                                </a:moveTo>
                                <a:lnTo>
                                  <a:pt x="1267460" y="0"/>
                                </a:lnTo>
                              </a:path>
                            </a:pathLst>
                          </a:custGeom>
                          <a:ln w="50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9" style="width:159.9pt;height:0.39843pt;mso-position-horizontal-relative:char;mso-position-vertical-relative:line" coordsize="20307,50">
                <v:shape id="Shape 6" style="position:absolute;width:7620;height:0;left:0;top:0;" coordsize="762000,0" path="m0,0l762000,0">
                  <v:stroke weight="0.39843pt" endcap="flat" joinstyle="round" on="true" color="#000000"/>
                  <v:fill on="false" color="#000000" opacity="0"/>
                </v:shape>
                <v:shape id="Shape 7" style="position:absolute;width:12674;height:0;left:7632;top:0;" coordsize="1267460,0" path="m0,0l1267460,0">
                  <v:stroke weight="0.3984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6CB3104" w14:textId="77777777" w:rsidR="00A00FD7" w:rsidRDefault="006279E1">
      <w:pPr>
        <w:spacing w:after="0" w:line="276" w:lineRule="auto"/>
        <w:ind w:left="588" w:right="635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(отметка об ознакомлении и согласовании) </w:t>
      </w:r>
    </w:p>
    <w:p w14:paraId="5C242EC2" w14:textId="77777777" w:rsidR="00A00FD7" w:rsidRDefault="006279E1">
      <w:pPr>
        <w:spacing w:after="0"/>
        <w:ind w:left="19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322AD2D" w14:textId="77777777" w:rsidR="00A00FD7" w:rsidRDefault="006279E1">
      <w:pPr>
        <w:spacing w:after="23"/>
        <w:ind w:left="19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45A9C59" w14:textId="77777777" w:rsidR="00A00FD7" w:rsidRDefault="006279E1">
      <w:pPr>
        <w:spacing w:after="0"/>
        <w:ind w:left="135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ЗАЯВЛЕНИЕ </w:t>
      </w:r>
    </w:p>
    <w:p w14:paraId="732CC5B1" w14:textId="77777777" w:rsidR="00A00FD7" w:rsidRDefault="006279E1">
      <w:pPr>
        <w:spacing w:after="0"/>
        <w:ind w:left="135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о выкупе подарка </w:t>
      </w:r>
    </w:p>
    <w:p w14:paraId="17A8FC75" w14:textId="77777777" w:rsidR="00A00FD7" w:rsidRDefault="006279E1">
      <w:pPr>
        <w:spacing w:after="19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8E9D05F" w14:textId="77777777" w:rsidR="00A00FD7" w:rsidRDefault="006279E1">
      <w:pPr>
        <w:spacing w:after="5" w:line="269" w:lineRule="auto"/>
        <w:ind w:left="107" w:firstLine="69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Извещаю о намерении выкупить подарок (подарки), </w:t>
      </w:r>
      <w:r>
        <w:rPr>
          <w:rFonts w:ascii="Times New Roman" w:eastAsia="Times New Roman" w:hAnsi="Times New Roman" w:cs="Times New Roman"/>
          <w:sz w:val="26"/>
        </w:rPr>
        <w:t xml:space="preserve">полученный (полученные) мной в связи с протокольным мероприятием, служебной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командировкой,   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другим   официальным   мероприятием   (нужное   подчеркнуть) </w:t>
      </w:r>
    </w:p>
    <w:p w14:paraId="4CEBAB5F" w14:textId="77777777" w:rsidR="00A00FD7" w:rsidRDefault="006279E1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81A33B5" w14:textId="77777777" w:rsidR="00A00FD7" w:rsidRDefault="006279E1">
      <w:pPr>
        <w:spacing w:after="26"/>
        <w:ind w:left="122"/>
      </w:pPr>
      <w:r>
        <w:rPr>
          <w:noProof/>
        </w:rPr>
        <mc:AlternateContent>
          <mc:Choice Requires="wpg">
            <w:drawing>
              <wp:inline distT="0" distB="0" distL="0" distR="0" wp14:anchorId="0C4126B5" wp14:editId="3A76A5A7">
                <wp:extent cx="5843270" cy="5080"/>
                <wp:effectExtent l="0" t="0" r="0" b="0"/>
                <wp:docPr id="2180" name="Group 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270" cy="5080"/>
                          <a:chOff x="0" y="0"/>
                          <a:chExt cx="5843270" cy="508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5080"/>
                            <a:ext cx="456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825">
                                <a:moveTo>
                                  <a:pt x="0" y="0"/>
                                </a:moveTo>
                                <a:lnTo>
                                  <a:pt x="456882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573270" y="0"/>
                            <a:ext cx="127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50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0" style="width:460.1pt;height:0.399994pt;mso-position-horizontal-relative:char;mso-position-vertical-relative:line" coordsize="58432,50">
                <v:shape id="Shape 8" style="position:absolute;width:45688;height:0;left:0;top:50;" coordsize="4568825,0" path="m0,0l4568825,0">
                  <v:stroke weight="0.48pt" endcap="flat" joinstyle="round" on="true" color="#000000"/>
                  <v:fill on="false" color="#000000" opacity="0"/>
                </v:shape>
                <v:shape id="Shape 9" style="position:absolute;width:12700;height:0;left:45732;top:0;" coordsize="1270000,0" path="m0,0l1270000,0">
                  <v:stroke weight="0.3984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03E5236" w14:textId="77777777" w:rsidR="00A00FD7" w:rsidRDefault="006279E1">
      <w:pPr>
        <w:spacing w:after="0" w:line="276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>(указать наименование протокольного мероприятия или другого официального мероприятия, место и дат</w:t>
      </w:r>
      <w:r>
        <w:rPr>
          <w:rFonts w:ascii="Times New Roman" w:eastAsia="Times New Roman" w:hAnsi="Times New Roman" w:cs="Times New Roman"/>
          <w:sz w:val="20"/>
        </w:rPr>
        <w:t xml:space="preserve">у проведения) </w:t>
      </w:r>
    </w:p>
    <w:p w14:paraId="21E4C8F2" w14:textId="77777777" w:rsidR="00A00FD7" w:rsidRDefault="006279E1">
      <w:pPr>
        <w:spacing w:after="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FDB1F8" w14:textId="77777777" w:rsidR="00A00FD7" w:rsidRDefault="006279E1">
      <w:pPr>
        <w:tabs>
          <w:tab w:val="center" w:pos="9396"/>
        </w:tabs>
        <w:spacing w:after="5" w:line="269" w:lineRule="auto"/>
      </w:pPr>
      <w:r>
        <w:rPr>
          <w:rFonts w:ascii="Times New Roman" w:eastAsia="Times New Roman" w:hAnsi="Times New Roman" w:cs="Times New Roman"/>
          <w:sz w:val="26"/>
        </w:rPr>
        <w:t xml:space="preserve">и сданный на хранение в установленном порядке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FA170EC" w14:textId="77777777" w:rsidR="00A00FD7" w:rsidRDefault="006279E1">
      <w:pPr>
        <w:spacing w:after="0" w:line="279" w:lineRule="auto"/>
        <w:ind w:left="5384" w:right="89" w:hanging="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(дата и регистрационный номер уведомления, дата и регистрационный номер акта приема- передачи на хранение) </w:t>
      </w:r>
    </w:p>
    <w:p w14:paraId="6F761B45" w14:textId="77777777" w:rsidR="00A00FD7" w:rsidRDefault="006279E1">
      <w:pPr>
        <w:spacing w:after="8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012AEB" w14:textId="77777777" w:rsidR="00A00FD7" w:rsidRDefault="006279E1">
      <w:pPr>
        <w:spacing w:after="5" w:line="269" w:lineRule="auto"/>
        <w:ind w:left="107" w:firstLine="696"/>
        <w:jc w:val="both"/>
      </w:pPr>
      <w:r>
        <w:rPr>
          <w:rFonts w:ascii="Times New Roman" w:eastAsia="Times New Roman" w:hAnsi="Times New Roman" w:cs="Times New Roman"/>
          <w:sz w:val="26"/>
        </w:rPr>
        <w:t>По стоимости, установленной в результате оценки подарка в порядке, предусмотре</w:t>
      </w:r>
      <w:r>
        <w:rPr>
          <w:rFonts w:ascii="Times New Roman" w:eastAsia="Times New Roman" w:hAnsi="Times New Roman" w:cs="Times New Roman"/>
          <w:sz w:val="26"/>
        </w:rPr>
        <w:t xml:space="preserve">нном законодательством Российской Федерации об оценочной деятельности. </w:t>
      </w:r>
    </w:p>
    <w:p w14:paraId="44D82ECC" w14:textId="77777777" w:rsidR="00A00FD7" w:rsidRDefault="006279E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597" w:type="dxa"/>
        <w:tblInd w:w="122" w:type="dxa"/>
        <w:tblCellMar>
          <w:top w:w="12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663"/>
        <w:gridCol w:w="3838"/>
        <w:gridCol w:w="1565"/>
        <w:gridCol w:w="1781"/>
        <w:gridCol w:w="939"/>
        <w:gridCol w:w="259"/>
        <w:gridCol w:w="427"/>
      </w:tblGrid>
      <w:tr w:rsidR="00A00FD7" w14:paraId="494DA177" w14:textId="77777777">
        <w:trPr>
          <w:gridBefore w:val="1"/>
          <w:wBefore w:w="127" w:type="dxa"/>
          <w:trHeight w:val="46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0F24" w14:textId="77777777" w:rsidR="00A00FD7" w:rsidRDefault="006279E1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9B968" w14:textId="77777777" w:rsidR="00A00FD7" w:rsidRDefault="006279E1">
            <w:pPr>
              <w:spacing w:after="0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подарка 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AC91D" w14:textId="77777777" w:rsidR="00A00FD7" w:rsidRDefault="00A00FD7"/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1A73" w14:textId="77777777" w:rsidR="00A00FD7" w:rsidRDefault="006279E1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предметов </w:t>
            </w:r>
          </w:p>
        </w:tc>
      </w:tr>
      <w:tr w:rsidR="00A00FD7" w14:paraId="06EECC15" w14:textId="77777777">
        <w:trPr>
          <w:gridBefore w:val="1"/>
          <w:wBefore w:w="127" w:type="dxa"/>
          <w:trHeight w:val="4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3D74" w14:textId="77777777" w:rsidR="00A00FD7" w:rsidRDefault="006279E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A6236" w14:textId="77777777" w:rsidR="00A00FD7" w:rsidRDefault="006279E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667A3" w14:textId="77777777" w:rsidR="00A00FD7" w:rsidRDefault="00A00FD7"/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D6FF" w14:textId="77777777" w:rsidR="00A00FD7" w:rsidRDefault="006279E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0FD7" w14:paraId="6C3656F1" w14:textId="77777777">
        <w:trPr>
          <w:gridBefore w:val="1"/>
          <w:wBefore w:w="127" w:type="dxa"/>
          <w:trHeight w:val="4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F422" w14:textId="77777777" w:rsidR="00A00FD7" w:rsidRDefault="006279E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D802A" w14:textId="77777777" w:rsidR="00A00FD7" w:rsidRDefault="006279E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A8D80" w14:textId="77777777" w:rsidR="00A00FD7" w:rsidRDefault="00A00FD7"/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0A7F" w14:textId="77777777" w:rsidR="00A00FD7" w:rsidRDefault="006279E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0FD7" w14:paraId="3C2B79C7" w14:textId="77777777">
        <w:trPr>
          <w:gridBefore w:val="1"/>
          <w:wBefore w:w="127" w:type="dxa"/>
          <w:trHeight w:val="4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4D37" w14:textId="77777777" w:rsidR="00A00FD7" w:rsidRDefault="006279E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925F4" w14:textId="77777777" w:rsidR="00A00FD7" w:rsidRDefault="006279E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1B591" w14:textId="77777777" w:rsidR="00A00FD7" w:rsidRDefault="00A00FD7"/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0CC" w14:textId="77777777" w:rsidR="00A00FD7" w:rsidRDefault="006279E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0FD7" w14:paraId="3F3894AF" w14:textId="77777777">
        <w:trPr>
          <w:gridBefore w:val="1"/>
          <w:wBefore w:w="127" w:type="dxa"/>
          <w:trHeight w:val="46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B8EB3" w14:textId="77777777" w:rsidR="00A00FD7" w:rsidRDefault="00A00FD7"/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CE46D6" w14:textId="77777777" w:rsidR="00A00FD7" w:rsidRDefault="00A00FD7"/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06978" w14:textId="77777777" w:rsidR="00A00FD7" w:rsidRDefault="006279E1">
            <w:pPr>
              <w:spacing w:after="0"/>
              <w:ind w:right="53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.Итого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DF62" w14:textId="77777777" w:rsidR="00A00FD7" w:rsidRDefault="006279E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0FD7" w14:paraId="3360707A" w14:textId="77777777">
        <w:tblPrEx>
          <w:tblCellMar>
            <w:top w:w="0" w:type="dxa"/>
            <w:left w:w="0" w:type="dxa"/>
          </w:tblCellMar>
        </w:tblPrEx>
        <w:trPr>
          <w:gridAfter w:val="1"/>
          <w:wAfter w:w="435" w:type="dxa"/>
          <w:trHeight w:val="779"/>
        </w:trPr>
        <w:tc>
          <w:tcPr>
            <w:tcW w:w="8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ACCE7E" w14:textId="77777777" w:rsidR="00A00FD7" w:rsidRDefault="006279E1">
            <w:pPr>
              <w:tabs>
                <w:tab w:val="center" w:pos="3264"/>
                <w:tab w:val="center" w:pos="6568"/>
              </w:tabs>
              <w:spacing w:after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BDBE79" wp14:editId="2E411AC0">
                      <wp:extent cx="1963166" cy="6096"/>
                      <wp:effectExtent l="0" t="0" r="0" b="0"/>
                      <wp:docPr id="2511" name="Group 2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3166" cy="6096"/>
                                <a:chOff x="0" y="0"/>
                                <a:chExt cx="1963166" cy="6096"/>
                              </a:xfrm>
                            </wpg:grpSpPr>
                            <wps:wsp>
                              <wps:cNvPr id="2771" name="Shape 2771"/>
                              <wps:cNvSpPr/>
                              <wps:spPr>
                                <a:xfrm>
                                  <a:off x="0" y="0"/>
                                  <a:ext cx="196316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3166" h="9144">
                                      <a:moveTo>
                                        <a:pt x="0" y="0"/>
                                      </a:moveTo>
                                      <a:lnTo>
                                        <a:pt x="1963166" y="0"/>
                                      </a:lnTo>
                                      <a:lnTo>
                                        <a:pt x="196316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11" style="width:154.58pt;height:0.47998pt;mso-position-horizontal-relative:char;mso-position-vertical-relative:line" coordsize="19631,60">
                      <v:shape id="Shape 2772" style="position:absolute;width:19631;height:91;left:0;top:0;" coordsize="1963166,9144" path="m0,0l1963166,0l1963166,9144l0,9144l0,0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 </w:t>
            </w:r>
          </w:p>
          <w:p w14:paraId="187ABE92" w14:textId="77777777" w:rsidR="00A00FD7" w:rsidRDefault="006279E1">
            <w:pPr>
              <w:tabs>
                <w:tab w:val="center" w:pos="1143"/>
                <w:tab w:val="center" w:pos="2685"/>
                <w:tab w:val="center" w:pos="4949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(наименование)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(подпись)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(расшифровка должности) подписи) </w:t>
            </w:r>
          </w:p>
          <w:p w14:paraId="37EDB830" w14:textId="77777777" w:rsidR="00A00FD7" w:rsidRDefault="006279E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5BFD86A" w14:textId="77777777" w:rsidR="00A00FD7" w:rsidRDefault="006279E1">
            <w:pPr>
              <w:spacing w:after="0"/>
              <w:ind w:left="1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BDE1F38" w14:textId="77777777" w:rsidR="00A00FD7" w:rsidRDefault="006279E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</w:tr>
      <w:tr w:rsidR="00A00FD7" w14:paraId="455C13C8" w14:textId="77777777">
        <w:tblPrEx>
          <w:tblCellMar>
            <w:top w:w="0" w:type="dxa"/>
            <w:left w:w="0" w:type="dxa"/>
          </w:tblCellMar>
        </w:tblPrEx>
        <w:trPr>
          <w:gridAfter w:val="1"/>
          <w:wAfter w:w="435" w:type="dxa"/>
          <w:trHeight w:val="301"/>
        </w:trPr>
        <w:tc>
          <w:tcPr>
            <w:tcW w:w="8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C7B697" w14:textId="77777777" w:rsidR="00A00FD7" w:rsidRDefault="006279E1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Регистрационный номер в журнале регистрации заявлений  </w:t>
            </w: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 xml:space="preserve">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9B47029" w14:textId="77777777" w:rsidR="00A00FD7" w:rsidRDefault="00A00FD7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A3F9C4E" w14:textId="77777777" w:rsidR="00A00FD7" w:rsidRDefault="006279E1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A00FD7" w14:paraId="0C2C3DE3" w14:textId="77777777">
        <w:tblPrEx>
          <w:tblCellMar>
            <w:top w:w="0" w:type="dxa"/>
            <w:left w:w="0" w:type="dxa"/>
          </w:tblCellMar>
        </w:tblPrEx>
        <w:trPr>
          <w:gridAfter w:val="1"/>
          <w:wAfter w:w="435" w:type="dxa"/>
          <w:trHeight w:val="294"/>
        </w:trPr>
        <w:tc>
          <w:tcPr>
            <w:tcW w:w="8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FC960" w14:textId="77777777" w:rsidR="00A00FD7" w:rsidRDefault="006279E1">
            <w:pPr>
              <w:spacing w:after="0"/>
              <w:ind w:right="739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</w:rPr>
              <w:t>» _</w:t>
            </w: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38D7363" w14:textId="77777777" w:rsidR="00A00FD7" w:rsidRDefault="006279E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490A590" w14:textId="77777777" w:rsidR="00A00FD7" w:rsidRDefault="006279E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г. </w:t>
            </w:r>
          </w:p>
        </w:tc>
      </w:tr>
    </w:tbl>
    <w:p w14:paraId="184EE643" w14:textId="77777777" w:rsidR="006279E1" w:rsidRDefault="006279E1"/>
    <w:sectPr w:rsidR="006279E1" w:rsidSect="00542B08">
      <w:pgSz w:w="11911" w:h="16841"/>
      <w:pgMar w:top="709" w:right="995" w:bottom="144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D7"/>
    <w:rsid w:val="00542B08"/>
    <w:rsid w:val="006279E1"/>
    <w:rsid w:val="00A0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4FA2"/>
  <w15:docId w15:val="{405B0250-421C-4B68-A874-92C70D61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Владимир Иванович</dc:creator>
  <cp:keywords/>
  <cp:lastModifiedBy>BIL</cp:lastModifiedBy>
  <cp:revision>2</cp:revision>
  <dcterms:created xsi:type="dcterms:W3CDTF">2025-03-03T07:55:00Z</dcterms:created>
  <dcterms:modified xsi:type="dcterms:W3CDTF">2025-03-03T07:55:00Z</dcterms:modified>
</cp:coreProperties>
</file>