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B54" w:rsidRPr="00E90B54" w:rsidRDefault="00E90B54" w:rsidP="00E90B54">
      <w:r w:rsidRPr="00E90B54">
        <w:rPr>
          <w:b/>
          <w:bCs/>
        </w:rPr>
        <w:t>Плата за присмотр и уход за детьми</w:t>
      </w:r>
    </w:p>
    <w:p w:rsidR="00E90B54" w:rsidRPr="00E90B54" w:rsidRDefault="00E90B54" w:rsidP="00E90B54">
      <w:proofErr w:type="gramStart"/>
      <w:r w:rsidRPr="00E90B54">
        <w:t>Уважаемые родители, размер и порядок платы за содержание детей в муниципальных образовательных учреждениях Каменского района, реализующих основную общеобразовательную программу дошкольного образования определяются Положением о порядке поступления и использования платы, взимаемой с родителей (законных представителей) за присмотр и уход за детьми в муниципальных бюджетных учреждениях, осуществляющих образовательную деятельность по программам дошкольного образования  утвержденного Постановлением Администрации Каменского района  </w:t>
      </w:r>
      <w:r w:rsidRPr="00E90B54">
        <w:rPr>
          <w:b/>
          <w:bCs/>
        </w:rPr>
        <w:t>от 17.04.2015г. №282</w:t>
      </w:r>
      <w:proofErr w:type="gramEnd"/>
      <w:r w:rsidRPr="00E90B54">
        <w:t>.  Текст постановления публикуется ниже:</w:t>
      </w:r>
    </w:p>
    <w:tbl>
      <w:tblPr>
        <w:tblW w:w="0" w:type="auto"/>
        <w:jc w:val="center"/>
        <w:tblCellSpacing w:w="75" w:type="dxa"/>
        <w:shd w:val="clear" w:color="auto" w:fill="F9F9E3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9955"/>
      </w:tblGrid>
      <w:tr w:rsidR="00E90B54" w:rsidRPr="00E90B54" w:rsidTr="00E90B54">
        <w:trPr>
          <w:tblCellSpacing w:w="75" w:type="dxa"/>
          <w:jc w:val="center"/>
        </w:trPr>
        <w:tc>
          <w:tcPr>
            <w:tcW w:w="0" w:type="auto"/>
            <w:shd w:val="clear" w:color="auto" w:fill="F9F9E3"/>
            <w:vAlign w:val="center"/>
            <w:hideMark/>
          </w:tcPr>
          <w:p w:rsidR="00E90B54" w:rsidRPr="00E90B54" w:rsidRDefault="00E90B54" w:rsidP="00E90B54">
            <w:r w:rsidRPr="00E90B54">
              <w:rPr>
                <w:b/>
                <w:bCs/>
              </w:rPr>
              <w:t>ПОСТАНОВЛЕНИЕ</w:t>
            </w:r>
            <w:r w:rsidRPr="00E90B54">
              <w:rPr>
                <w:b/>
                <w:bCs/>
              </w:rPr>
              <w:br/>
              <w:t>от 17.04.2015г. №282</w:t>
            </w:r>
          </w:p>
          <w:tbl>
            <w:tblPr>
              <w:tblW w:w="4650" w:type="dxa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650"/>
            </w:tblGrid>
            <w:tr w:rsidR="00E90B54" w:rsidRPr="00E90B54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00000" w:rsidRPr="00E90B54" w:rsidRDefault="00E90B54" w:rsidP="00E90B54">
                  <w:r w:rsidRPr="00E90B54">
                    <w:t>Об установлении, порядке поступления и использования платы, взимаемой с родителей (законных представителей) за присмотр и уход за детьми в муниципальных бюджетных учреждениях, осуществляющих образовательную деятельность по программам дошкольного образования</w:t>
                  </w:r>
                </w:p>
              </w:tc>
            </w:tr>
          </w:tbl>
          <w:p w:rsidR="00E90B54" w:rsidRPr="00E90B54" w:rsidRDefault="00E90B54" w:rsidP="00E90B54">
            <w:r w:rsidRPr="00E90B54">
              <w:t>В соответствии с Федеральным законом от 29.12.2012 № 273-ФЗ «Об образовании в Российской Федерации», с целью исполнения действующих Санитарно-эпидемиологических правил и нормативов</w:t>
            </w:r>
          </w:p>
          <w:p w:rsidR="00E90B54" w:rsidRPr="00E90B54" w:rsidRDefault="00E90B54" w:rsidP="00E90B54">
            <w:r w:rsidRPr="00E90B54">
              <w:t>ПОСТАНОВЛЯЮ:</w:t>
            </w:r>
          </w:p>
          <w:p w:rsidR="00E90B54" w:rsidRPr="00E90B54" w:rsidRDefault="00E90B54" w:rsidP="00E90B54">
            <w:r w:rsidRPr="00E90B54">
              <w:t>1. Установить с 1 мая 2015 года родительскую плату за присмотр и уход за детьми в муниципальных бюджетных дошкольных образовательных учреждениях Каменского района в размере 1 200.00 (одна тысяча двести рублей 00 копеек) рублей в месяц.</w:t>
            </w:r>
          </w:p>
          <w:p w:rsidR="00E90B54" w:rsidRPr="00E90B54" w:rsidRDefault="00E90B54" w:rsidP="00E90B54">
            <w:r w:rsidRPr="00E90B54">
              <w:t>2. Утвердить Положение о порядке поступления и использования платы, взимаемой с родителей (законных представителей) за присмотр и уход за детьми в муниципальных бюджетных учреждениях, осуществляющих образовательную деятельность по программам дошкольного образования согласно приложению.</w:t>
            </w:r>
          </w:p>
          <w:p w:rsidR="00E90B54" w:rsidRPr="00E90B54" w:rsidRDefault="00E90B54" w:rsidP="00E90B54">
            <w:r w:rsidRPr="00E90B54">
              <w:t>3. Признать утратившим силу постановление Администрации Каменского района от 22.07.2011№ 556 «Об установлении платы за содержание детей в муниципальных образовательных учреждениях Каменского района, реализующих основную общеобразовательную программу дошкольного образования».</w:t>
            </w:r>
          </w:p>
          <w:p w:rsidR="00E90B54" w:rsidRPr="00E90B54" w:rsidRDefault="00E90B54" w:rsidP="00E90B54">
            <w:r w:rsidRPr="00E90B54">
              <w:t xml:space="preserve">4. </w:t>
            </w:r>
            <w:proofErr w:type="gramStart"/>
            <w:r w:rsidRPr="00E90B54">
              <w:t>Контроль за</w:t>
            </w:r>
            <w:proofErr w:type="gramEnd"/>
            <w:r w:rsidRPr="00E90B54">
              <w:t xml:space="preserve"> выполнением постановления возложить на заместителя главы Администрации Каменского района по вопросам социального развития </w:t>
            </w:r>
            <w:proofErr w:type="spellStart"/>
            <w:r w:rsidRPr="00E90B54">
              <w:t>Кандалова</w:t>
            </w:r>
            <w:proofErr w:type="spellEnd"/>
            <w:r w:rsidRPr="00E90B54">
              <w:t xml:space="preserve"> В.А.</w:t>
            </w:r>
          </w:p>
          <w:p w:rsidR="00000000" w:rsidRPr="00E90B54" w:rsidRDefault="00E90B54" w:rsidP="00E90B54">
            <w:r w:rsidRPr="00E90B54">
              <w:t> Первый заместитель главы</w:t>
            </w:r>
            <w:r w:rsidRPr="00E90B54">
              <w:br/>
              <w:t>Администрации Каменского района А.Н. Ковальчук</w:t>
            </w:r>
          </w:p>
        </w:tc>
      </w:tr>
    </w:tbl>
    <w:p w:rsidR="00E90B54" w:rsidRPr="00E90B54" w:rsidRDefault="00E90B54" w:rsidP="00E90B54">
      <w:r w:rsidRPr="00E90B54">
        <w:t> </w:t>
      </w:r>
    </w:p>
    <w:p w:rsidR="00E90B54" w:rsidRPr="00E90B54" w:rsidRDefault="00E90B54" w:rsidP="00E90B54">
      <w:r w:rsidRPr="00E90B54">
        <w:lastRenderedPageBreak/>
        <w:t>Обращаем Ваше внимание на п. 3.8 вышеуказанного Положения:</w:t>
      </w:r>
      <w:r w:rsidRPr="00E90B54">
        <w:br/>
      </w:r>
      <w:r w:rsidRPr="00E90B54">
        <w:rPr>
          <w:i/>
          <w:iCs/>
        </w:rPr>
        <w:t xml:space="preserve">3.8. Родительская плата взимается за плановое количество дней посещения ребенком учреждения. Родительская плата не взимается при непосещении ребенком учреждения по уважительной причине. </w:t>
      </w:r>
      <w:proofErr w:type="gramStart"/>
      <w:r w:rsidRPr="00E90B54">
        <w:rPr>
          <w:i/>
          <w:iCs/>
        </w:rPr>
        <w:t>Уважительной причиной непосещения ребенком учреждения является:</w:t>
      </w:r>
      <w:r w:rsidRPr="00E90B54">
        <w:rPr>
          <w:i/>
          <w:iCs/>
        </w:rPr>
        <w:br/>
        <w:t>период болезни ребенка (согласно представленной медицинской справкой);</w:t>
      </w:r>
      <w:r w:rsidRPr="00E90B54">
        <w:rPr>
          <w:i/>
          <w:iCs/>
        </w:rPr>
        <w:br/>
        <w:t>рекомендации врача о временном ограничении посещения учреждения (не более 14 календарных дней);</w:t>
      </w:r>
      <w:r w:rsidRPr="00E90B54">
        <w:rPr>
          <w:i/>
          <w:iCs/>
        </w:rPr>
        <w:br/>
        <w:t>период закрытия учреждения по причине карантина;</w:t>
      </w:r>
      <w:r w:rsidRPr="00E90B54">
        <w:rPr>
          <w:i/>
          <w:iCs/>
        </w:rPr>
        <w:br/>
        <w:t>санаторно-курортное лечение (согласно представленной медицинской справкой, но не более 75 дней, на основании заявления родителей (законных представителей);</w:t>
      </w:r>
      <w:r w:rsidRPr="00E90B54">
        <w:rPr>
          <w:i/>
          <w:iCs/>
        </w:rPr>
        <w:br/>
        <w:t>летний оздоровительный период;</w:t>
      </w:r>
      <w:proofErr w:type="gramEnd"/>
      <w:r w:rsidRPr="00E90B54">
        <w:rPr>
          <w:i/>
          <w:iCs/>
        </w:rPr>
        <w:br/>
      </w:r>
      <w:proofErr w:type="gramStart"/>
      <w:r w:rsidRPr="00E90B54">
        <w:rPr>
          <w:i/>
          <w:iCs/>
        </w:rPr>
        <w:t>отпуск родителей (законных представителей), предусмотренный Трудовым кодексом Российской Федерации, на основании заявления родителей (законных представителей) и справки с места работы родителей (законных представителей);</w:t>
      </w:r>
      <w:r w:rsidRPr="00E90B54">
        <w:rPr>
          <w:i/>
          <w:iCs/>
        </w:rPr>
        <w:br/>
        <w:t>отсутствие ребёнка по причине болезни матери (законного представителя), подтверждающей справкой медицинского учреждения и учебного отпуска родителей (согласно справки-вызова учебного заведения, имеющего государственную аккредитацию;</w:t>
      </w:r>
      <w:r w:rsidRPr="00E90B54">
        <w:rPr>
          <w:i/>
          <w:iCs/>
        </w:rPr>
        <w:br/>
        <w:t>период закрытия учреждения на ремонтные и (или) аварийные работы.</w:t>
      </w:r>
      <w:proofErr w:type="gramEnd"/>
    </w:p>
    <w:p w:rsidR="00E90B54" w:rsidRPr="00E90B54" w:rsidRDefault="00E90B54" w:rsidP="00E90B54">
      <w:r w:rsidRPr="00E90B54">
        <w:rPr>
          <w:i/>
          <w:iCs/>
        </w:rPr>
        <w:t>Уважительная причина подтверждается соответствующим документом (справкой).</w:t>
      </w:r>
    </w:p>
    <w:p w:rsidR="00E90B54" w:rsidRPr="00E90B54" w:rsidRDefault="00E90B54" w:rsidP="00E90B54">
      <w:r w:rsidRPr="00E90B54">
        <w:rPr>
          <w:i/>
          <w:iCs/>
        </w:rPr>
        <w:t>В этих случаях взимание родительской платы осуществляется за фактические дни посещения.</w:t>
      </w:r>
    </w:p>
    <w:p w:rsidR="00E90B54" w:rsidRPr="00E90B54" w:rsidRDefault="00E90B54" w:rsidP="00E90B54">
      <w:r w:rsidRPr="00E90B54">
        <w:br/>
      </w:r>
      <w:r w:rsidRPr="00E90B54">
        <w:rPr>
          <w:b/>
          <w:bCs/>
        </w:rPr>
        <w:t>С 1 января 2019г</w:t>
      </w:r>
      <w:proofErr w:type="gramStart"/>
      <w:r w:rsidRPr="00E90B54">
        <w:rPr>
          <w:b/>
          <w:bCs/>
        </w:rPr>
        <w:t>.</w:t>
      </w:r>
      <w:r w:rsidRPr="00E90B54">
        <w:t>п</w:t>
      </w:r>
      <w:proofErr w:type="gramEnd"/>
      <w:r w:rsidRPr="00E90B54">
        <w:t>лата за присмотр и уход за детьми Постановлением Администрации Каменского района от 31 декабря 2015г  №160  </w:t>
      </w:r>
      <w:r w:rsidRPr="00E90B54">
        <w:rPr>
          <w:b/>
          <w:bCs/>
        </w:rPr>
        <w:t>установлена в размере 1580 рублей 00 копеек в месяц.</w:t>
      </w:r>
    </w:p>
    <w:p w:rsidR="00E90B54" w:rsidRPr="00E90B54" w:rsidRDefault="00E90B54" w:rsidP="00E90B54">
      <w:r w:rsidRPr="00E90B54">
        <w:t>Ознакомиться с вышеуказанными документами Вы можете, используя следующие ссылки:</w:t>
      </w:r>
    </w:p>
    <w:p w:rsidR="00E90B54" w:rsidRPr="00E90B54" w:rsidRDefault="00E90B54" w:rsidP="00E90B54">
      <w:hyperlink r:id="rId5" w:tgtFrame="_blank" w:history="1">
        <w:r w:rsidRPr="00E90B54">
          <w:rPr>
            <w:rStyle w:val="a3"/>
            <w:b/>
            <w:bCs/>
          </w:rPr>
          <w:t>Постановление Администрации Каменского района № 556 от 22.07.2011г. Об установлении платы за содержание детей в муниципальных образовательных учреждениях Каменского района, реализующих основную общеобразовательную программу дошкольного образования</w:t>
        </w:r>
      </w:hyperlink>
    </w:p>
    <w:p w:rsidR="00E90B54" w:rsidRPr="00E90B54" w:rsidRDefault="00E90B54" w:rsidP="00E90B54">
      <w:hyperlink r:id="rId6" w:tgtFrame="_blank" w:history="1">
        <w:r w:rsidRPr="00E90B54">
          <w:rPr>
            <w:rStyle w:val="a3"/>
            <w:b/>
            <w:bCs/>
          </w:rPr>
          <w:t>Постановление Администрации Каменского района № 963 от 28.11.2014г. О внесении изменений в постановление Администрации Каменского района от 22.07.2011г. "Об установлении платы за содержание детей в муниципальных образовательных учреждениях Каменского района, реализующих основную общеобразовательную программу дошкольного образования"</w:t>
        </w:r>
      </w:hyperlink>
    </w:p>
    <w:p w:rsidR="00E90B54" w:rsidRPr="00E90B54" w:rsidRDefault="00E90B54" w:rsidP="00E90B54">
      <w:hyperlink r:id="rId7" w:tgtFrame="_blank" w:history="1">
        <w:r w:rsidRPr="00E90B54">
          <w:rPr>
            <w:rStyle w:val="a3"/>
            <w:b/>
            <w:bCs/>
          </w:rPr>
          <w:t>Положение "О порядке  поступления и использования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на территории Каменского района"</w:t>
        </w:r>
      </w:hyperlink>
      <w:r w:rsidRPr="00E90B54">
        <w:t>, утвержденное приказом отдела образования Администрации Каменского района от 22.07.2014г №293</w:t>
      </w:r>
    </w:p>
    <w:p w:rsidR="00E90B54" w:rsidRPr="00E90B54" w:rsidRDefault="00E90B54" w:rsidP="00E90B54">
      <w:hyperlink r:id="rId8" w:tgtFrame="_blank" w:history="1">
        <w:r w:rsidRPr="00E90B54">
          <w:rPr>
            <w:rStyle w:val="a3"/>
            <w:b/>
            <w:bCs/>
          </w:rPr>
          <w:t xml:space="preserve">Положение "О порядке поступления и использования платы, взимаемой с родителей (законных представителей) за присмотр и уход за детьми в муниципальных бюджетных учреждениях, осуществляющих образовательную деятельность по образовательным программам </w:t>
        </w:r>
        <w:r w:rsidRPr="00E90B54">
          <w:rPr>
            <w:rStyle w:val="a3"/>
            <w:b/>
            <w:bCs/>
          </w:rPr>
          <w:lastRenderedPageBreak/>
          <w:t>дошкольного образования"</w:t>
        </w:r>
      </w:hyperlink>
      <w:r w:rsidRPr="00E90B54">
        <w:t>, утвержденное постановлением Администрации Каменского района от 17 апреля 2015г  №282</w:t>
      </w:r>
    </w:p>
    <w:p w:rsidR="00E90B54" w:rsidRPr="00E90B54" w:rsidRDefault="00E90B54" w:rsidP="00E90B54">
      <w:hyperlink r:id="rId9" w:tgtFrame="_blank" w:history="1">
        <w:r w:rsidRPr="00E90B54">
          <w:rPr>
            <w:rStyle w:val="a3"/>
            <w:b/>
            <w:bCs/>
          </w:rPr>
          <w:t>Постановление Администрации Каменского района от 20.02.2019г. №154 "О внесении изменений в постановление Администрации Каменского района от 17.04.2015г. №282 "Об установлении, порядке поступления и использования платы, взимаемой с родителей (законных представителей) за присмотр и ухо</w:t>
        </w:r>
        <w:bookmarkStart w:id="0" w:name="_GoBack"/>
        <w:bookmarkEnd w:id="0"/>
        <w:r w:rsidRPr="00E90B54">
          <w:rPr>
            <w:rStyle w:val="a3"/>
            <w:b/>
            <w:bCs/>
          </w:rPr>
          <w:t>д</w:t>
        </w:r>
        <w:r w:rsidRPr="00E90B54">
          <w:rPr>
            <w:rStyle w:val="a3"/>
            <w:b/>
            <w:bCs/>
          </w:rPr>
          <w:t xml:space="preserve"> за детьми в муниципальных бюджетных учреждениях, осуществляющих образовательную деятельность по программам дошкольного образования"</w:t>
        </w:r>
      </w:hyperlink>
    </w:p>
    <w:p w:rsidR="001647F0" w:rsidRDefault="001647F0"/>
    <w:sectPr w:rsidR="001647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34D"/>
    <w:rsid w:val="001647F0"/>
    <w:rsid w:val="00AA634D"/>
    <w:rsid w:val="00E90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0B54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90B5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0B54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90B5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92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d/w9Wf3Z2Mg7pA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di.sk/i/1MnKimDrdv2g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di.sk/i/T8wVQ9D0dv2e6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yadi.sk/i/kRzr-xkjdv2bh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yadi.sk/i/kwQdN0zdH8roR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872</Words>
  <Characters>4972</Characters>
  <Application>Microsoft Office Word</Application>
  <DocSecurity>0</DocSecurity>
  <Lines>41</Lines>
  <Paragraphs>11</Paragraphs>
  <ScaleCrop>false</ScaleCrop>
  <Company>Microsoft</Company>
  <LinksUpToDate>false</LinksUpToDate>
  <CharactersWithSpaces>5833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7</dc:creator>
  <cp:keywords/>
  <dc:description/>
  <cp:lastModifiedBy>Windows 7</cp:lastModifiedBy>
  <cp:revision>3</cp:revision>
  <dcterms:created xsi:type="dcterms:W3CDTF">2019-10-02T17:27:00Z</dcterms:created>
  <dcterms:modified xsi:type="dcterms:W3CDTF">2019-10-02T17:28:00Z</dcterms:modified>
</cp:coreProperties>
</file>