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3854" w:rsidRPr="00833854" w:rsidRDefault="00833854" w:rsidP="00833854">
      <w:pPr>
        <w:jc w:val="center"/>
        <w:rPr>
          <w:rFonts w:ascii="Times New Roman" w:eastAsia="Courier New" w:hAnsi="Times New Roman" w:cs="Courier New"/>
          <w:b/>
          <w:bCs/>
          <w:lang w:bidi="ar-SA"/>
        </w:rPr>
      </w:pPr>
      <w:r w:rsidRPr="00833854">
        <w:rPr>
          <w:rFonts w:ascii="Times New Roman" w:eastAsia="Courier New" w:hAnsi="Times New Roman" w:cs="Courier New"/>
          <w:b/>
          <w:bCs/>
          <w:lang w:bidi="ar-SA"/>
        </w:rPr>
        <w:t>муниципальное бюджетное дошкольное образовательное учреждение</w:t>
      </w:r>
    </w:p>
    <w:p w:rsidR="00833854" w:rsidRPr="00833854" w:rsidRDefault="00833854" w:rsidP="00833854">
      <w:pPr>
        <w:jc w:val="center"/>
        <w:rPr>
          <w:rFonts w:ascii="Times New Roman" w:eastAsia="Courier New" w:hAnsi="Times New Roman" w:cs="Courier New"/>
          <w:b/>
          <w:bCs/>
          <w:lang w:bidi="ar-SA"/>
        </w:rPr>
      </w:pPr>
      <w:r w:rsidRPr="00833854">
        <w:rPr>
          <w:rFonts w:ascii="Times New Roman" w:eastAsia="Courier New" w:hAnsi="Times New Roman" w:cs="Courier New"/>
          <w:b/>
          <w:bCs/>
          <w:lang w:bidi="ar-SA"/>
        </w:rPr>
        <w:t xml:space="preserve"> детский сад  №11 «Звездочка» Каменского района Ростовской области </w:t>
      </w:r>
      <w:r w:rsidRPr="00833854">
        <w:rPr>
          <w:rFonts w:ascii="Times New Roman" w:eastAsia="Courier New" w:hAnsi="Times New Roman" w:cs="Courier New"/>
          <w:lang w:bidi="ar-SA"/>
        </w:rPr>
        <w:t>___________________________________________________________________________</w:t>
      </w:r>
    </w:p>
    <w:p w:rsidR="00833854" w:rsidRPr="00833854" w:rsidRDefault="00833854" w:rsidP="00833854">
      <w:pPr>
        <w:jc w:val="both"/>
        <w:rPr>
          <w:rFonts w:ascii="Times New Roman" w:eastAsia="Courier New" w:hAnsi="Times New Roman" w:cs="Times New Roman"/>
          <w:b/>
          <w:sz w:val="28"/>
          <w:szCs w:val="28"/>
          <w:lang w:bidi="ar-SA"/>
        </w:rPr>
      </w:pPr>
    </w:p>
    <w:p w:rsidR="00833854" w:rsidRPr="00833854" w:rsidRDefault="00833854" w:rsidP="00833854">
      <w:pPr>
        <w:jc w:val="both"/>
        <w:rPr>
          <w:rFonts w:ascii="Times New Roman" w:eastAsia="Courier New" w:hAnsi="Times New Roman" w:cs="Times New Roman"/>
          <w:b/>
          <w:sz w:val="28"/>
          <w:szCs w:val="28"/>
          <w:lang w:bidi="ar-SA"/>
        </w:rPr>
      </w:pPr>
    </w:p>
    <w:p w:rsidR="00833854" w:rsidRPr="00833854" w:rsidRDefault="00833854" w:rsidP="00833854">
      <w:pPr>
        <w:jc w:val="both"/>
        <w:rPr>
          <w:rFonts w:ascii="Times New Roman" w:eastAsia="Courier New" w:hAnsi="Times New Roman" w:cs="Times New Roman"/>
          <w:b/>
          <w:sz w:val="28"/>
          <w:szCs w:val="28"/>
          <w:lang w:bidi="ar-SA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491"/>
        <w:gridCol w:w="6279"/>
      </w:tblGrid>
      <w:tr w:rsidR="00833854" w:rsidRPr="00833854" w:rsidTr="00833854">
        <w:tc>
          <w:tcPr>
            <w:tcW w:w="0" w:type="auto"/>
            <w:hideMark/>
          </w:tcPr>
          <w:p w:rsidR="00833854" w:rsidRPr="00833854" w:rsidRDefault="00833854" w:rsidP="00833854">
            <w:pPr>
              <w:widowControl/>
              <w:spacing w:line="276" w:lineRule="auto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833854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Принято решением</w:t>
            </w:r>
          </w:p>
          <w:p w:rsidR="00833854" w:rsidRPr="00833854" w:rsidRDefault="00833854" w:rsidP="00833854">
            <w:pPr>
              <w:widowControl/>
              <w:spacing w:line="276" w:lineRule="auto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833854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Педагогического совета</w:t>
            </w:r>
          </w:p>
          <w:p w:rsidR="00833854" w:rsidRPr="00833854" w:rsidRDefault="00833854" w:rsidP="00833854">
            <w:pPr>
              <w:widowControl/>
              <w:spacing w:line="276" w:lineRule="auto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833854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 xml:space="preserve">МБДОУ детский сад </w:t>
            </w:r>
          </w:p>
          <w:p w:rsidR="00833854" w:rsidRPr="00833854" w:rsidRDefault="00833854" w:rsidP="00833854">
            <w:pPr>
              <w:widowControl/>
              <w:spacing w:line="276" w:lineRule="auto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833854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№11 «Звездочка»</w:t>
            </w:r>
          </w:p>
          <w:p w:rsidR="00833854" w:rsidRPr="00833854" w:rsidRDefault="00833854" w:rsidP="00833854">
            <w:pPr>
              <w:widowControl/>
              <w:spacing w:line="276" w:lineRule="auto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833854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Протокол от «</w:t>
            </w:r>
            <w:r w:rsidRPr="00833854">
              <w:rPr>
                <w:rFonts w:ascii="Times New Roman" w:eastAsia="Calibri" w:hAnsi="Times New Roman" w:cs="Times New Roman"/>
                <w:color w:val="auto"/>
                <w:u w:val="single"/>
                <w:lang w:eastAsia="en-US" w:bidi="ar-SA"/>
              </w:rPr>
              <w:t>31</w:t>
            </w:r>
            <w:r w:rsidRPr="00833854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 xml:space="preserve">» </w:t>
            </w:r>
            <w:r w:rsidRPr="00833854">
              <w:rPr>
                <w:rFonts w:ascii="Times New Roman" w:eastAsia="Calibri" w:hAnsi="Times New Roman" w:cs="Times New Roman"/>
                <w:color w:val="auto"/>
                <w:u w:val="single"/>
                <w:lang w:eastAsia="en-US" w:bidi="ar-SA"/>
              </w:rPr>
              <w:t>августа</w:t>
            </w:r>
            <w:r w:rsidRPr="00833854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20</w:t>
            </w:r>
            <w:r w:rsidRPr="00833854">
              <w:rPr>
                <w:rFonts w:ascii="Times New Roman" w:eastAsia="Calibri" w:hAnsi="Times New Roman" w:cs="Times New Roman"/>
                <w:color w:val="auto"/>
                <w:u w:val="single"/>
                <w:lang w:eastAsia="en-US" w:bidi="ar-SA"/>
              </w:rPr>
              <w:t xml:space="preserve">17 </w:t>
            </w:r>
            <w:r w:rsidRPr="00833854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г</w:t>
            </w:r>
          </w:p>
          <w:p w:rsidR="00833854" w:rsidRPr="00833854" w:rsidRDefault="00833854" w:rsidP="00833854">
            <w:pPr>
              <w:widowControl/>
              <w:spacing w:line="276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833854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 xml:space="preserve">№ </w:t>
            </w:r>
            <w:r w:rsidRPr="00833854">
              <w:rPr>
                <w:rFonts w:ascii="Times New Roman" w:eastAsia="Calibri" w:hAnsi="Times New Roman" w:cs="Times New Roman"/>
                <w:color w:val="auto"/>
                <w:u w:val="single"/>
                <w:lang w:eastAsia="en-US" w:bidi="ar-SA"/>
              </w:rPr>
              <w:t>1</w:t>
            </w:r>
          </w:p>
        </w:tc>
        <w:tc>
          <w:tcPr>
            <w:tcW w:w="0" w:type="auto"/>
            <w:hideMark/>
          </w:tcPr>
          <w:p w:rsidR="00833854" w:rsidRPr="00833854" w:rsidRDefault="00833854" w:rsidP="00833854">
            <w:pPr>
              <w:widowControl/>
              <w:spacing w:line="276" w:lineRule="auto"/>
              <w:jc w:val="right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833854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 xml:space="preserve">                                   Утверждаю:</w:t>
            </w:r>
          </w:p>
          <w:p w:rsidR="00833854" w:rsidRPr="00833854" w:rsidRDefault="00833854" w:rsidP="00833854">
            <w:pPr>
              <w:widowControl/>
              <w:spacing w:line="276" w:lineRule="auto"/>
              <w:jc w:val="right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833854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 xml:space="preserve">                      заведующий МБДОУ</w:t>
            </w:r>
          </w:p>
          <w:p w:rsidR="00833854" w:rsidRPr="00833854" w:rsidRDefault="00833854" w:rsidP="00833854">
            <w:pPr>
              <w:widowControl/>
              <w:spacing w:line="276" w:lineRule="auto"/>
              <w:jc w:val="right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833854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 xml:space="preserve">                 детский сад №11 «Звездочка» </w:t>
            </w:r>
          </w:p>
          <w:p w:rsidR="00833854" w:rsidRPr="00833854" w:rsidRDefault="00833854" w:rsidP="00833854">
            <w:pPr>
              <w:widowControl/>
              <w:spacing w:line="276" w:lineRule="auto"/>
              <w:jc w:val="right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833854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 xml:space="preserve"> __________/Т.П. Лазарева</w:t>
            </w:r>
          </w:p>
          <w:p w:rsidR="00833854" w:rsidRPr="00833854" w:rsidRDefault="00833854" w:rsidP="00833854">
            <w:pPr>
              <w:widowControl/>
              <w:spacing w:line="276" w:lineRule="auto"/>
              <w:jc w:val="right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833854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 xml:space="preserve">                                      Приказ от «</w:t>
            </w:r>
            <w:r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01</w:t>
            </w:r>
            <w:r w:rsidRPr="00833854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 xml:space="preserve">»  </w:t>
            </w:r>
            <w:r w:rsidRPr="00833854">
              <w:rPr>
                <w:rFonts w:ascii="Times New Roman" w:eastAsia="Calibri" w:hAnsi="Times New Roman" w:cs="Times New Roman"/>
                <w:color w:val="auto"/>
                <w:u w:val="single"/>
                <w:lang w:eastAsia="en-US" w:bidi="ar-SA"/>
              </w:rPr>
              <w:t xml:space="preserve">сентября  </w:t>
            </w:r>
            <w:r w:rsidRPr="00833854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20</w:t>
            </w:r>
            <w:r w:rsidRPr="00833854">
              <w:rPr>
                <w:rFonts w:ascii="Times New Roman" w:eastAsia="Calibri" w:hAnsi="Times New Roman" w:cs="Times New Roman"/>
                <w:color w:val="auto"/>
                <w:u w:val="single"/>
                <w:lang w:eastAsia="en-US" w:bidi="ar-SA"/>
              </w:rPr>
              <w:t>17</w:t>
            </w:r>
            <w:r w:rsidRPr="00833854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 xml:space="preserve"> № 69</w:t>
            </w:r>
          </w:p>
        </w:tc>
      </w:tr>
      <w:tr w:rsidR="00833854" w:rsidRPr="00833854" w:rsidTr="00833854">
        <w:tc>
          <w:tcPr>
            <w:tcW w:w="0" w:type="auto"/>
          </w:tcPr>
          <w:p w:rsidR="00833854" w:rsidRPr="00833854" w:rsidRDefault="00833854" w:rsidP="00833854">
            <w:pPr>
              <w:widowControl/>
              <w:spacing w:line="276" w:lineRule="auto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  <w:p w:rsidR="00833854" w:rsidRPr="00833854" w:rsidRDefault="00833854" w:rsidP="00833854">
            <w:pPr>
              <w:widowControl/>
              <w:spacing w:line="276" w:lineRule="auto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  <w:p w:rsidR="00833854" w:rsidRPr="00833854" w:rsidRDefault="00833854" w:rsidP="00833854">
            <w:pPr>
              <w:widowControl/>
              <w:spacing w:line="276" w:lineRule="auto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0" w:type="auto"/>
          </w:tcPr>
          <w:p w:rsidR="00833854" w:rsidRPr="00833854" w:rsidRDefault="00833854" w:rsidP="00833854">
            <w:pPr>
              <w:widowControl/>
              <w:spacing w:line="276" w:lineRule="auto"/>
              <w:jc w:val="right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</w:tr>
    </w:tbl>
    <w:p w:rsidR="00833854" w:rsidRPr="00833854" w:rsidRDefault="00833854" w:rsidP="00833854">
      <w:pPr>
        <w:jc w:val="both"/>
        <w:rPr>
          <w:rFonts w:ascii="Times New Roman" w:eastAsia="Courier New" w:hAnsi="Times New Roman" w:cs="Times New Roman"/>
          <w:b/>
          <w:sz w:val="28"/>
          <w:szCs w:val="28"/>
          <w:lang w:bidi="ar-SA"/>
        </w:rPr>
      </w:pPr>
    </w:p>
    <w:p w:rsidR="00833854" w:rsidRPr="00833854" w:rsidRDefault="00833854" w:rsidP="00833854">
      <w:pPr>
        <w:jc w:val="both"/>
        <w:rPr>
          <w:rFonts w:ascii="Times New Roman" w:eastAsia="Courier New" w:hAnsi="Times New Roman" w:cs="Times New Roman"/>
          <w:b/>
          <w:sz w:val="28"/>
          <w:szCs w:val="28"/>
          <w:lang w:bidi="ar-SA"/>
        </w:rPr>
      </w:pPr>
    </w:p>
    <w:p w:rsidR="00833854" w:rsidRPr="00833854" w:rsidRDefault="00833854" w:rsidP="00833854">
      <w:pPr>
        <w:jc w:val="both"/>
        <w:rPr>
          <w:rFonts w:ascii="Times New Roman" w:eastAsia="Courier New" w:hAnsi="Times New Roman" w:cs="Times New Roman"/>
          <w:b/>
          <w:sz w:val="28"/>
          <w:szCs w:val="28"/>
          <w:lang w:bidi="ar-SA"/>
        </w:rPr>
      </w:pPr>
    </w:p>
    <w:p w:rsidR="00833854" w:rsidRPr="00833854" w:rsidRDefault="00833854" w:rsidP="00833854">
      <w:pPr>
        <w:jc w:val="center"/>
        <w:rPr>
          <w:rFonts w:ascii="Times New Roman" w:eastAsia="Courier New" w:hAnsi="Times New Roman" w:cs="Times New Roman"/>
          <w:b/>
          <w:sz w:val="28"/>
          <w:szCs w:val="28"/>
          <w:lang w:bidi="ar-SA"/>
        </w:rPr>
      </w:pPr>
    </w:p>
    <w:p w:rsidR="00833854" w:rsidRPr="00833854" w:rsidRDefault="00833854" w:rsidP="00833854">
      <w:pPr>
        <w:jc w:val="center"/>
        <w:rPr>
          <w:rFonts w:ascii="Times New Roman" w:eastAsia="Courier New" w:hAnsi="Times New Roman" w:cs="Times New Roman"/>
          <w:b/>
          <w:sz w:val="44"/>
          <w:szCs w:val="44"/>
          <w:lang w:bidi="ar-SA"/>
        </w:rPr>
      </w:pPr>
      <w:r w:rsidRPr="00833854">
        <w:rPr>
          <w:rFonts w:ascii="Times New Roman" w:eastAsia="Courier New" w:hAnsi="Times New Roman" w:cs="Times New Roman"/>
          <w:b/>
          <w:sz w:val="44"/>
          <w:szCs w:val="44"/>
          <w:lang w:bidi="ar-SA"/>
        </w:rPr>
        <w:t xml:space="preserve">Положение </w:t>
      </w:r>
    </w:p>
    <w:p w:rsidR="00833854" w:rsidRPr="00833854" w:rsidRDefault="00833854" w:rsidP="00833854">
      <w:pPr>
        <w:jc w:val="center"/>
        <w:rPr>
          <w:rFonts w:ascii="Times New Roman" w:eastAsia="Courier New" w:hAnsi="Times New Roman" w:cs="Times New Roman"/>
          <w:b/>
          <w:sz w:val="28"/>
          <w:szCs w:val="28"/>
          <w:lang w:bidi="ar-SA"/>
        </w:rPr>
      </w:pPr>
    </w:p>
    <w:p w:rsidR="00833854" w:rsidRPr="00833854" w:rsidRDefault="00833854" w:rsidP="00833854">
      <w:pPr>
        <w:jc w:val="center"/>
        <w:rPr>
          <w:rFonts w:ascii="Times New Roman" w:eastAsia="Courier New" w:hAnsi="Times New Roman" w:cs="Times New Roman"/>
          <w:b/>
          <w:sz w:val="32"/>
          <w:szCs w:val="32"/>
          <w:lang w:bidi="ar-SA"/>
        </w:rPr>
      </w:pPr>
      <w:r w:rsidRPr="00833854">
        <w:rPr>
          <w:rFonts w:ascii="Times New Roman" w:eastAsia="Courier New" w:hAnsi="Times New Roman" w:cs="Times New Roman"/>
          <w:b/>
          <w:sz w:val="32"/>
          <w:szCs w:val="32"/>
          <w:lang w:bidi="ar-SA"/>
        </w:rPr>
        <w:t>О комплектовании кадров</w:t>
      </w:r>
    </w:p>
    <w:p w:rsidR="00833854" w:rsidRPr="00833854" w:rsidRDefault="00833854" w:rsidP="00833854">
      <w:pPr>
        <w:jc w:val="center"/>
        <w:rPr>
          <w:rFonts w:ascii="Times New Roman" w:eastAsia="Courier New" w:hAnsi="Times New Roman" w:cs="Times New Roman"/>
          <w:b/>
          <w:sz w:val="32"/>
          <w:szCs w:val="32"/>
          <w:lang w:bidi="ar-SA"/>
        </w:rPr>
      </w:pPr>
      <w:bookmarkStart w:id="0" w:name="_GoBack"/>
      <w:bookmarkEnd w:id="0"/>
    </w:p>
    <w:p w:rsidR="00833854" w:rsidRPr="00833854" w:rsidRDefault="00833854" w:rsidP="00833854">
      <w:pPr>
        <w:jc w:val="center"/>
        <w:rPr>
          <w:rFonts w:ascii="Times New Roman" w:eastAsia="Courier New" w:hAnsi="Times New Roman" w:cs="Times New Roman"/>
          <w:b/>
          <w:sz w:val="32"/>
          <w:szCs w:val="32"/>
          <w:lang w:bidi="ar-SA"/>
        </w:rPr>
      </w:pPr>
      <w:r w:rsidRPr="00833854">
        <w:rPr>
          <w:rFonts w:ascii="Times New Roman" w:eastAsia="Courier New" w:hAnsi="Times New Roman" w:cs="Times New Roman"/>
          <w:b/>
          <w:sz w:val="32"/>
          <w:szCs w:val="32"/>
          <w:lang w:bidi="ar-SA"/>
        </w:rPr>
        <w:t>детский сад №11 «З</w:t>
      </w:r>
      <w:r w:rsidRPr="00833854">
        <w:rPr>
          <w:rFonts w:ascii="Times New Roman" w:eastAsia="Courier New" w:hAnsi="Times New Roman" w:cs="Times New Roman"/>
          <w:b/>
          <w:sz w:val="32"/>
          <w:szCs w:val="32"/>
          <w:lang w:bidi="ar-SA"/>
        </w:rPr>
        <w:t xml:space="preserve">вездочка» </w:t>
      </w:r>
    </w:p>
    <w:p w:rsidR="007E4CBB" w:rsidRDefault="00FB4E85">
      <w:pPr>
        <w:pStyle w:val="30"/>
        <w:shd w:val="clear" w:color="auto" w:fill="auto"/>
        <w:spacing w:after="0" w:line="300" w:lineRule="exact"/>
        <w:ind w:left="260"/>
        <w:jc w:val="center"/>
        <w:sectPr w:rsidR="007E4CBB">
          <w:pgSz w:w="11900" w:h="16840"/>
          <w:pgMar w:top="1054" w:right="463" w:bottom="1054" w:left="1568" w:header="0" w:footer="3" w:gutter="0"/>
          <w:cols w:space="720"/>
          <w:noEndnote/>
          <w:docGrid w:linePitch="360"/>
        </w:sectPr>
      </w:pPr>
      <w:r w:rsidRPr="00833854">
        <w:rPr>
          <w:sz w:val="32"/>
          <w:szCs w:val="32"/>
        </w:rPr>
        <w:br w:type="page"/>
      </w:r>
    </w:p>
    <w:p w:rsidR="007E4CBB" w:rsidRDefault="00FB4E85">
      <w:pPr>
        <w:pStyle w:val="50"/>
        <w:shd w:val="clear" w:color="auto" w:fill="auto"/>
        <w:spacing w:after="31" w:line="240" w:lineRule="exact"/>
        <w:ind w:firstLine="340"/>
      </w:pPr>
      <w:r>
        <w:lastRenderedPageBreak/>
        <w:t>1 Общие положения</w:t>
      </w:r>
    </w:p>
    <w:p w:rsidR="007E4CBB" w:rsidRPr="006B16B7" w:rsidRDefault="00FB4E85">
      <w:pPr>
        <w:pStyle w:val="20"/>
        <w:numPr>
          <w:ilvl w:val="0"/>
          <w:numId w:val="1"/>
        </w:numPr>
        <w:shd w:val="clear" w:color="auto" w:fill="auto"/>
        <w:tabs>
          <w:tab w:val="left" w:pos="759"/>
        </w:tabs>
        <w:spacing w:before="0"/>
        <w:ind w:firstLine="340"/>
        <w:rPr>
          <w:sz w:val="20"/>
          <w:szCs w:val="20"/>
        </w:rPr>
      </w:pPr>
      <w:r w:rsidRPr="006B16B7">
        <w:rPr>
          <w:sz w:val="20"/>
          <w:szCs w:val="20"/>
        </w:rPr>
        <w:t>Настоящее Положение определяет внутренний порядок оформления приема на работу р</w:t>
      </w:r>
      <w:r w:rsidR="006B16B7" w:rsidRPr="006B16B7">
        <w:rPr>
          <w:sz w:val="20"/>
          <w:szCs w:val="20"/>
        </w:rPr>
        <w:t>аботников МБДОУ детский сад № 11 «Звездочка</w:t>
      </w:r>
      <w:r w:rsidRPr="006B16B7">
        <w:rPr>
          <w:sz w:val="20"/>
          <w:szCs w:val="20"/>
        </w:rPr>
        <w:t>».</w:t>
      </w:r>
    </w:p>
    <w:p w:rsidR="007E4CBB" w:rsidRPr="006B16B7" w:rsidRDefault="00FB4E85">
      <w:pPr>
        <w:pStyle w:val="20"/>
        <w:numPr>
          <w:ilvl w:val="0"/>
          <w:numId w:val="1"/>
        </w:numPr>
        <w:shd w:val="clear" w:color="auto" w:fill="auto"/>
        <w:tabs>
          <w:tab w:val="left" w:pos="792"/>
        </w:tabs>
        <w:spacing w:before="0" w:line="326" w:lineRule="exact"/>
        <w:ind w:firstLine="340"/>
        <w:rPr>
          <w:sz w:val="20"/>
          <w:szCs w:val="20"/>
        </w:rPr>
      </w:pPr>
      <w:r w:rsidRPr="006B16B7">
        <w:rPr>
          <w:sz w:val="20"/>
          <w:szCs w:val="20"/>
        </w:rPr>
        <w:t xml:space="preserve">Порядок оформления приема на работу работников МБДОУ разработан </w:t>
      </w:r>
      <w:proofErr w:type="gramStart"/>
      <w:r w:rsidRPr="006B16B7">
        <w:rPr>
          <w:sz w:val="20"/>
          <w:szCs w:val="20"/>
        </w:rPr>
        <w:t>в</w:t>
      </w:r>
      <w:proofErr w:type="gramEnd"/>
    </w:p>
    <w:p w:rsidR="007E4CBB" w:rsidRPr="006B16B7" w:rsidRDefault="00FB4E85">
      <w:pPr>
        <w:pStyle w:val="20"/>
        <w:shd w:val="clear" w:color="auto" w:fill="auto"/>
        <w:tabs>
          <w:tab w:val="left" w:pos="7771"/>
          <w:tab w:val="left" w:pos="8237"/>
        </w:tabs>
        <w:spacing w:before="0" w:line="326" w:lineRule="exact"/>
        <w:rPr>
          <w:sz w:val="20"/>
          <w:szCs w:val="20"/>
        </w:rPr>
      </w:pPr>
      <w:r w:rsidRPr="006B16B7">
        <w:rPr>
          <w:sz w:val="20"/>
          <w:szCs w:val="20"/>
        </w:rPr>
        <w:t xml:space="preserve">соответствии с Трудовым кодексом Российской Федерации от 30.12.2001 г № 197-ФЗ, Федеральным законом от 29.12.2012 г № 273-ФЗ «Об образовании в Российской Федерации, Постановлением Правительства РФ от 08.08 2013 г. № 678 "Об утверждении номенклатуры должностей педагогических работников организаций, осуществляющих образовательную деятельность, должностей руководителей образовательных организаций", Приказом </w:t>
      </w:r>
      <w:proofErr w:type="spellStart"/>
      <w:r w:rsidRPr="006B16B7">
        <w:rPr>
          <w:sz w:val="20"/>
          <w:szCs w:val="20"/>
        </w:rPr>
        <w:t>Минзд</w:t>
      </w:r>
      <w:r w:rsidR="006B16B7" w:rsidRPr="006B16B7">
        <w:rPr>
          <w:sz w:val="20"/>
          <w:szCs w:val="20"/>
        </w:rPr>
        <w:t>равсоцразвития</w:t>
      </w:r>
      <w:proofErr w:type="spellEnd"/>
      <w:r w:rsidR="006B16B7" w:rsidRPr="006B16B7">
        <w:rPr>
          <w:sz w:val="20"/>
          <w:szCs w:val="20"/>
        </w:rPr>
        <w:t xml:space="preserve"> РФ от 26.08.2010№</w:t>
      </w:r>
      <w:r w:rsidRPr="006B16B7">
        <w:rPr>
          <w:sz w:val="20"/>
          <w:szCs w:val="20"/>
        </w:rPr>
        <w:t>761н "</w:t>
      </w:r>
      <w:proofErr w:type="gramStart"/>
      <w:r w:rsidRPr="006B16B7">
        <w:rPr>
          <w:sz w:val="20"/>
          <w:szCs w:val="20"/>
        </w:rPr>
        <w:t>Об</w:t>
      </w:r>
      <w:proofErr w:type="gramEnd"/>
    </w:p>
    <w:p w:rsidR="007E4CBB" w:rsidRPr="006B16B7" w:rsidRDefault="00FB4E85">
      <w:pPr>
        <w:pStyle w:val="20"/>
        <w:shd w:val="clear" w:color="auto" w:fill="auto"/>
        <w:spacing w:before="0" w:line="326" w:lineRule="exact"/>
        <w:rPr>
          <w:sz w:val="20"/>
          <w:szCs w:val="20"/>
        </w:rPr>
      </w:pPr>
      <w:proofErr w:type="gramStart"/>
      <w:r w:rsidRPr="006B16B7">
        <w:rPr>
          <w:sz w:val="20"/>
          <w:szCs w:val="20"/>
        </w:rPr>
        <w:t xml:space="preserve">утверждении Единого квалификационного справочника должностей руководителей, специалистов и служащих, раздел "Квалификационные характеристики должностей работников образования", Приказом </w:t>
      </w:r>
      <w:proofErr w:type="spellStart"/>
      <w:r w:rsidRPr="006B16B7">
        <w:rPr>
          <w:sz w:val="20"/>
          <w:szCs w:val="20"/>
        </w:rPr>
        <w:t>Минобрнауки</w:t>
      </w:r>
      <w:proofErr w:type="spellEnd"/>
      <w:r w:rsidRPr="006B16B7">
        <w:rPr>
          <w:sz w:val="20"/>
          <w:szCs w:val="20"/>
        </w:rPr>
        <w:t xml:space="preserve"> России от 22.12.2014 № 1601 "О продолжительности рабочего времени (нормах часов педагогической работы за ставку заработной платы) педагогических работников и о порядке определения учебной нагрузки педагогических работников, оговариваемой в трудовом договоре", Приказом Минтруда России от 18.10.2013 № 544н "Об утверждении профессионального стандарта "Педагог (педагогическая деятельность</w:t>
      </w:r>
      <w:proofErr w:type="gramEnd"/>
      <w:r w:rsidRPr="006B16B7">
        <w:rPr>
          <w:sz w:val="20"/>
          <w:szCs w:val="20"/>
        </w:rPr>
        <w:t xml:space="preserve"> в сфере дошкольного, начального общего, основного общего, среднего общего образования) (воспитатель, учитель)", а так</w:t>
      </w:r>
      <w:r w:rsidR="006B16B7" w:rsidRPr="006B16B7">
        <w:rPr>
          <w:sz w:val="20"/>
          <w:szCs w:val="20"/>
        </w:rPr>
        <w:t>же Уставом МБДОУ детский сад №11 "Звездочка</w:t>
      </w:r>
      <w:r w:rsidRPr="006B16B7">
        <w:rPr>
          <w:sz w:val="20"/>
          <w:szCs w:val="20"/>
        </w:rPr>
        <w:t>", Правилами внутре</w:t>
      </w:r>
      <w:r w:rsidR="006B16B7" w:rsidRPr="006B16B7">
        <w:rPr>
          <w:sz w:val="20"/>
          <w:szCs w:val="20"/>
        </w:rPr>
        <w:t>ннего распорядка</w:t>
      </w:r>
      <w:r w:rsidRPr="006B16B7">
        <w:rPr>
          <w:sz w:val="20"/>
          <w:szCs w:val="20"/>
        </w:rPr>
        <w:t>.</w:t>
      </w:r>
    </w:p>
    <w:p w:rsidR="007E4CBB" w:rsidRPr="006B16B7" w:rsidRDefault="00FB4E85">
      <w:pPr>
        <w:pStyle w:val="20"/>
        <w:numPr>
          <w:ilvl w:val="0"/>
          <w:numId w:val="1"/>
        </w:numPr>
        <w:shd w:val="clear" w:color="auto" w:fill="auto"/>
        <w:tabs>
          <w:tab w:val="left" w:pos="764"/>
        </w:tabs>
        <w:spacing w:before="0" w:line="331" w:lineRule="exact"/>
        <w:ind w:firstLine="340"/>
        <w:rPr>
          <w:sz w:val="20"/>
          <w:szCs w:val="20"/>
        </w:rPr>
      </w:pPr>
      <w:r w:rsidRPr="006B16B7">
        <w:rPr>
          <w:sz w:val="20"/>
          <w:szCs w:val="20"/>
        </w:rPr>
        <w:t xml:space="preserve">Для </w:t>
      </w:r>
      <w:r w:rsidR="006B16B7" w:rsidRPr="006B16B7">
        <w:rPr>
          <w:sz w:val="20"/>
          <w:szCs w:val="20"/>
        </w:rPr>
        <w:t>работников МБДОУ детский сад №11 "Звездочка</w:t>
      </w:r>
      <w:proofErr w:type="gramStart"/>
      <w:r w:rsidRPr="006B16B7">
        <w:rPr>
          <w:sz w:val="20"/>
          <w:szCs w:val="20"/>
        </w:rPr>
        <w:t>"(</w:t>
      </w:r>
      <w:proofErr w:type="gramEnd"/>
      <w:r w:rsidRPr="006B16B7">
        <w:rPr>
          <w:sz w:val="20"/>
          <w:szCs w:val="20"/>
        </w:rPr>
        <w:t>далее - ДОУ) работодателем является данное образовательное учреждение.</w:t>
      </w:r>
    </w:p>
    <w:p w:rsidR="007E4CBB" w:rsidRPr="006B16B7" w:rsidRDefault="00FB4E85">
      <w:pPr>
        <w:pStyle w:val="20"/>
        <w:numPr>
          <w:ilvl w:val="0"/>
          <w:numId w:val="1"/>
        </w:numPr>
        <w:shd w:val="clear" w:color="auto" w:fill="auto"/>
        <w:tabs>
          <w:tab w:val="left" w:pos="754"/>
        </w:tabs>
        <w:spacing w:before="0" w:line="326" w:lineRule="exact"/>
        <w:ind w:firstLine="340"/>
        <w:rPr>
          <w:sz w:val="20"/>
          <w:szCs w:val="20"/>
        </w:rPr>
      </w:pPr>
      <w:r w:rsidRPr="006B16B7">
        <w:rPr>
          <w:sz w:val="20"/>
          <w:szCs w:val="20"/>
        </w:rPr>
        <w:t>Назначение на должность осуществляется заведующим ДОУ в порядке, определенном данным положением, на вакантные должности в пределах установленного штатного расписания, с предъявлением к работнику квалификационных требований.</w:t>
      </w:r>
    </w:p>
    <w:p w:rsidR="007E4CBB" w:rsidRPr="006B16B7" w:rsidRDefault="00FB4E85">
      <w:pPr>
        <w:pStyle w:val="20"/>
        <w:numPr>
          <w:ilvl w:val="0"/>
          <w:numId w:val="1"/>
        </w:numPr>
        <w:shd w:val="clear" w:color="auto" w:fill="auto"/>
        <w:tabs>
          <w:tab w:val="left" w:pos="759"/>
        </w:tabs>
        <w:spacing w:before="0"/>
        <w:ind w:firstLine="340"/>
        <w:rPr>
          <w:sz w:val="20"/>
          <w:szCs w:val="20"/>
        </w:rPr>
      </w:pPr>
      <w:r w:rsidRPr="006B16B7">
        <w:rPr>
          <w:sz w:val="20"/>
          <w:szCs w:val="20"/>
        </w:rPr>
        <w:t>Прием на работу осуществляется путем заключения письменного трудового договора.</w:t>
      </w:r>
    </w:p>
    <w:p w:rsidR="007E4CBB" w:rsidRPr="006B16B7" w:rsidRDefault="00FB4E85">
      <w:pPr>
        <w:pStyle w:val="20"/>
        <w:shd w:val="clear" w:color="auto" w:fill="auto"/>
        <w:spacing w:before="0" w:line="326" w:lineRule="exact"/>
        <w:ind w:firstLine="340"/>
        <w:rPr>
          <w:sz w:val="20"/>
          <w:szCs w:val="20"/>
        </w:rPr>
      </w:pPr>
      <w:proofErr w:type="gramStart"/>
      <w:r w:rsidRPr="006B16B7">
        <w:rPr>
          <w:sz w:val="20"/>
          <w:szCs w:val="20"/>
        </w:rPr>
        <w:t>Трудовой договор - соглашение между работодателем и работником, в соответствии с которым работодатель обязуется предоставить работнику работу по обусловленной трудовой функции, обеспечить условия труда, предусмотренные трудовым законодательством и иными нормативными правовыми актами, содержащими нормы трудового права, коллективным договором, соглашениями, локальными нормативными актами и данным соглашением, своевременно и в полном размере выплачивать работнику заработную плату, а работник обязуется лично выполнять определенную этим</w:t>
      </w:r>
      <w:proofErr w:type="gramEnd"/>
      <w:r w:rsidRPr="006B16B7">
        <w:rPr>
          <w:sz w:val="20"/>
          <w:szCs w:val="20"/>
        </w:rPr>
        <w:t xml:space="preserve"> соглашением трудовую функцию, соблюдать правила внутреннего трудового распорядка, действующие у данного работодателя.</w:t>
      </w:r>
    </w:p>
    <w:p w:rsidR="007E4CBB" w:rsidRPr="006B16B7" w:rsidRDefault="00FB4E85">
      <w:pPr>
        <w:pStyle w:val="20"/>
        <w:numPr>
          <w:ilvl w:val="0"/>
          <w:numId w:val="1"/>
        </w:numPr>
        <w:shd w:val="clear" w:color="auto" w:fill="auto"/>
        <w:tabs>
          <w:tab w:val="left" w:pos="792"/>
        </w:tabs>
        <w:spacing w:before="0" w:after="98" w:line="240" w:lineRule="exact"/>
        <w:ind w:firstLine="340"/>
        <w:rPr>
          <w:sz w:val="20"/>
          <w:szCs w:val="20"/>
        </w:rPr>
      </w:pPr>
      <w:r w:rsidRPr="006B16B7">
        <w:rPr>
          <w:sz w:val="20"/>
          <w:szCs w:val="20"/>
        </w:rPr>
        <w:t>Трудовой договор может быть заключен:</w:t>
      </w:r>
    </w:p>
    <w:p w:rsidR="007E4CBB" w:rsidRPr="006B16B7" w:rsidRDefault="00FB4E85">
      <w:pPr>
        <w:pStyle w:val="20"/>
        <w:numPr>
          <w:ilvl w:val="0"/>
          <w:numId w:val="2"/>
        </w:numPr>
        <w:shd w:val="clear" w:color="auto" w:fill="auto"/>
        <w:tabs>
          <w:tab w:val="left" w:pos="542"/>
        </w:tabs>
        <w:spacing w:before="0" w:after="39" w:line="240" w:lineRule="exact"/>
        <w:ind w:firstLine="340"/>
        <w:rPr>
          <w:sz w:val="20"/>
          <w:szCs w:val="20"/>
        </w:rPr>
      </w:pPr>
      <w:r w:rsidRPr="006B16B7">
        <w:rPr>
          <w:sz w:val="20"/>
          <w:szCs w:val="20"/>
        </w:rPr>
        <w:t>на неопределенный срок;</w:t>
      </w:r>
    </w:p>
    <w:p w:rsidR="007E4CBB" w:rsidRPr="006B16B7" w:rsidRDefault="00FB4E85">
      <w:pPr>
        <w:pStyle w:val="20"/>
        <w:numPr>
          <w:ilvl w:val="0"/>
          <w:numId w:val="2"/>
        </w:numPr>
        <w:shd w:val="clear" w:color="auto" w:fill="auto"/>
        <w:tabs>
          <w:tab w:val="left" w:pos="486"/>
        </w:tabs>
        <w:spacing w:before="0" w:line="326" w:lineRule="exact"/>
        <w:ind w:firstLine="340"/>
        <w:rPr>
          <w:sz w:val="20"/>
          <w:szCs w:val="20"/>
        </w:rPr>
      </w:pPr>
      <w:r w:rsidRPr="006B16B7">
        <w:rPr>
          <w:sz w:val="20"/>
          <w:szCs w:val="20"/>
        </w:rPr>
        <w:t>на определенный срок не более пяти лет (срочный трудовой договор), если иной срок не установлен настоящим Кодексом и иными федеральными законами.</w:t>
      </w:r>
    </w:p>
    <w:p w:rsidR="007E4CBB" w:rsidRPr="006B16B7" w:rsidRDefault="00FB4E85">
      <w:pPr>
        <w:pStyle w:val="20"/>
        <w:shd w:val="clear" w:color="auto" w:fill="auto"/>
        <w:spacing w:before="0" w:line="240" w:lineRule="exact"/>
        <w:ind w:firstLine="340"/>
        <w:rPr>
          <w:sz w:val="20"/>
          <w:szCs w:val="20"/>
        </w:rPr>
      </w:pPr>
      <w:r w:rsidRPr="006B16B7">
        <w:rPr>
          <w:sz w:val="20"/>
          <w:szCs w:val="20"/>
        </w:rPr>
        <w:t>Если в трудовом договоре не оговорен срок его действия, то договор считается заключенным на неопределенный срок. В случае, когда ни одна из сторон не потребовала расторжения срочного трудового договора в связи с истечением срока его действия и работник продолжает работу после истечения срока действия трудового договора, условие о срочном характере трудового договора утрачивает силу и трудовой договор считается заключенным на неопределенный срок.</w:t>
      </w:r>
    </w:p>
    <w:p w:rsidR="007E4CBB" w:rsidRPr="006B16B7" w:rsidRDefault="00FB4E85">
      <w:pPr>
        <w:pStyle w:val="20"/>
        <w:numPr>
          <w:ilvl w:val="0"/>
          <w:numId w:val="1"/>
        </w:numPr>
        <w:shd w:val="clear" w:color="auto" w:fill="auto"/>
        <w:tabs>
          <w:tab w:val="left" w:pos="764"/>
        </w:tabs>
        <w:spacing w:before="0" w:line="331" w:lineRule="exact"/>
        <w:ind w:firstLine="320"/>
        <w:rPr>
          <w:sz w:val="20"/>
          <w:szCs w:val="20"/>
        </w:rPr>
      </w:pPr>
      <w:r w:rsidRPr="006B16B7">
        <w:rPr>
          <w:sz w:val="20"/>
          <w:szCs w:val="20"/>
        </w:rPr>
        <w:t>Срочный трудовой договор заключается, когда трудовые отношения не могут быть установлены на неопределенный срок с учетом характера предстоящей работы или условий ее выполнения, а именно:</w:t>
      </w:r>
    </w:p>
    <w:p w:rsidR="007E4CBB" w:rsidRPr="006B16B7" w:rsidRDefault="00FB4E85">
      <w:pPr>
        <w:pStyle w:val="20"/>
        <w:numPr>
          <w:ilvl w:val="0"/>
          <w:numId w:val="2"/>
        </w:numPr>
        <w:shd w:val="clear" w:color="auto" w:fill="auto"/>
        <w:tabs>
          <w:tab w:val="left" w:pos="490"/>
        </w:tabs>
        <w:spacing w:before="0" w:line="326" w:lineRule="exact"/>
        <w:ind w:firstLine="320"/>
        <w:rPr>
          <w:sz w:val="20"/>
          <w:szCs w:val="20"/>
        </w:rPr>
      </w:pPr>
      <w:r w:rsidRPr="006B16B7">
        <w:rPr>
          <w:sz w:val="20"/>
          <w:szCs w:val="20"/>
        </w:rPr>
        <w:t>на время исполнения обязанностей отсутствующего работника, за которым в соответствии с трудовым законодательством и иными нормативными правовыми актами, содержащими нормы трудового права, коллективным договором, соглашениями, локальными нормативными актами, трудовым договором сохраняется место работы;</w:t>
      </w:r>
    </w:p>
    <w:p w:rsidR="007E4CBB" w:rsidRPr="006B16B7" w:rsidRDefault="00FB4E85">
      <w:pPr>
        <w:pStyle w:val="20"/>
        <w:numPr>
          <w:ilvl w:val="0"/>
          <w:numId w:val="2"/>
        </w:numPr>
        <w:shd w:val="clear" w:color="auto" w:fill="auto"/>
        <w:tabs>
          <w:tab w:val="left" w:pos="522"/>
        </w:tabs>
        <w:spacing w:before="0" w:after="31" w:line="240" w:lineRule="exact"/>
        <w:ind w:firstLine="320"/>
        <w:rPr>
          <w:sz w:val="20"/>
          <w:szCs w:val="20"/>
        </w:rPr>
      </w:pPr>
      <w:r w:rsidRPr="006B16B7">
        <w:rPr>
          <w:sz w:val="20"/>
          <w:szCs w:val="20"/>
        </w:rPr>
        <w:t>на время выполнения временных (до двух месяцев) работ;</w:t>
      </w:r>
    </w:p>
    <w:p w:rsidR="007E4CBB" w:rsidRPr="006B16B7" w:rsidRDefault="00FB4E85">
      <w:pPr>
        <w:pStyle w:val="20"/>
        <w:shd w:val="clear" w:color="auto" w:fill="auto"/>
        <w:spacing w:before="0"/>
        <w:ind w:firstLine="320"/>
        <w:rPr>
          <w:sz w:val="20"/>
          <w:szCs w:val="20"/>
        </w:rPr>
      </w:pPr>
      <w:r w:rsidRPr="006B16B7">
        <w:rPr>
          <w:sz w:val="20"/>
          <w:szCs w:val="20"/>
        </w:rPr>
        <w:t>-с лицами, принимаемыми для выполнения заведомо определенной работы в случаях, когда</w:t>
      </w:r>
      <w:r>
        <w:t xml:space="preserve"> ее завершение </w:t>
      </w:r>
      <w:r w:rsidRPr="006B16B7">
        <w:rPr>
          <w:sz w:val="20"/>
          <w:szCs w:val="20"/>
        </w:rPr>
        <w:lastRenderedPageBreak/>
        <w:t>не может быть определено конкретной датой;</w:t>
      </w:r>
    </w:p>
    <w:p w:rsidR="007E4CBB" w:rsidRPr="006B16B7" w:rsidRDefault="00FB4E85">
      <w:pPr>
        <w:pStyle w:val="20"/>
        <w:shd w:val="clear" w:color="auto" w:fill="auto"/>
        <w:spacing w:before="0" w:line="331" w:lineRule="exact"/>
        <w:ind w:firstLine="320"/>
        <w:rPr>
          <w:sz w:val="20"/>
          <w:szCs w:val="20"/>
        </w:rPr>
      </w:pPr>
      <w:r w:rsidRPr="006B16B7">
        <w:rPr>
          <w:sz w:val="20"/>
          <w:szCs w:val="20"/>
        </w:rPr>
        <w:t>-для выполнения работ, непосредственно связанных с практикой, профессиональным обучением или дополнительным профессиональным образованием в форме стажировки;</w:t>
      </w:r>
    </w:p>
    <w:p w:rsidR="007E4CBB" w:rsidRPr="006B16B7" w:rsidRDefault="00FB4E85">
      <w:pPr>
        <w:pStyle w:val="20"/>
        <w:shd w:val="clear" w:color="auto" w:fill="auto"/>
        <w:spacing w:before="0" w:line="365" w:lineRule="exact"/>
        <w:ind w:firstLine="320"/>
        <w:jc w:val="left"/>
        <w:rPr>
          <w:sz w:val="20"/>
          <w:szCs w:val="20"/>
        </w:rPr>
      </w:pPr>
      <w:r w:rsidRPr="006B16B7">
        <w:rPr>
          <w:sz w:val="20"/>
          <w:szCs w:val="20"/>
        </w:rPr>
        <w:t xml:space="preserve">-с гражданами, направленными для прохождения альтернативной гражданской службы; </w:t>
      </w:r>
      <w:proofErr w:type="gramStart"/>
      <w:r w:rsidRPr="006B16B7">
        <w:rPr>
          <w:sz w:val="20"/>
          <w:szCs w:val="20"/>
        </w:rPr>
        <w:t>-в</w:t>
      </w:r>
      <w:proofErr w:type="gramEnd"/>
      <w:r w:rsidRPr="006B16B7">
        <w:rPr>
          <w:sz w:val="20"/>
          <w:szCs w:val="20"/>
        </w:rPr>
        <w:t xml:space="preserve"> других случаях, предусмотренных Трудовым Кодексом или иными федеральными законами.</w:t>
      </w:r>
    </w:p>
    <w:p w:rsidR="007E4CBB" w:rsidRPr="006B16B7" w:rsidRDefault="00FB4E85">
      <w:pPr>
        <w:pStyle w:val="20"/>
        <w:numPr>
          <w:ilvl w:val="0"/>
          <w:numId w:val="1"/>
        </w:numPr>
        <w:shd w:val="clear" w:color="auto" w:fill="auto"/>
        <w:tabs>
          <w:tab w:val="left" w:pos="772"/>
        </w:tabs>
        <w:spacing w:before="0" w:line="341" w:lineRule="exact"/>
        <w:ind w:firstLine="320"/>
        <w:rPr>
          <w:sz w:val="20"/>
          <w:szCs w:val="20"/>
        </w:rPr>
      </w:pPr>
      <w:r w:rsidRPr="006B16B7">
        <w:rPr>
          <w:sz w:val="20"/>
          <w:szCs w:val="20"/>
        </w:rPr>
        <w:t>По соглашению сторон срочный трудовой договор может заключаться:</w:t>
      </w:r>
    </w:p>
    <w:p w:rsidR="007E4CBB" w:rsidRPr="006B16B7" w:rsidRDefault="00FB4E85">
      <w:pPr>
        <w:pStyle w:val="20"/>
        <w:shd w:val="clear" w:color="auto" w:fill="auto"/>
        <w:spacing w:before="0" w:line="341" w:lineRule="exact"/>
        <w:ind w:firstLine="320"/>
        <w:jc w:val="left"/>
        <w:rPr>
          <w:sz w:val="20"/>
          <w:szCs w:val="20"/>
        </w:rPr>
      </w:pPr>
      <w:proofErr w:type="gramStart"/>
      <w:r w:rsidRPr="006B16B7">
        <w:rPr>
          <w:sz w:val="20"/>
          <w:szCs w:val="20"/>
        </w:rPr>
        <w:t>с поступающими на работу пенсионерами по возрасту, а также с лицами, которым по состоянию здоровья в соответствии с медицинским заключением, выданным в порядке, установленном федеральными законами и иными нормативными правовыми актами Российской Федерации, разрешена работа исключительно временного характера; с лицами, получающими образование по очной форме обучения; с лицами, поступающими на работу по совместительству;</w:t>
      </w:r>
      <w:proofErr w:type="gramEnd"/>
    </w:p>
    <w:p w:rsidR="007E4CBB" w:rsidRPr="006B16B7" w:rsidRDefault="00FB4E85">
      <w:pPr>
        <w:pStyle w:val="20"/>
        <w:shd w:val="clear" w:color="auto" w:fill="auto"/>
        <w:spacing w:before="0" w:line="341" w:lineRule="exact"/>
        <w:ind w:firstLine="320"/>
        <w:rPr>
          <w:sz w:val="20"/>
          <w:szCs w:val="20"/>
        </w:rPr>
      </w:pPr>
      <w:r w:rsidRPr="006B16B7">
        <w:rPr>
          <w:sz w:val="20"/>
          <w:szCs w:val="20"/>
        </w:rPr>
        <w:t>в других случаях, предусмотренных настоящим Кодексом или иными федеральными законами.</w:t>
      </w:r>
    </w:p>
    <w:p w:rsidR="007E4CBB" w:rsidRPr="006B16B7" w:rsidRDefault="00FB4E85">
      <w:pPr>
        <w:pStyle w:val="20"/>
        <w:numPr>
          <w:ilvl w:val="0"/>
          <w:numId w:val="1"/>
        </w:numPr>
        <w:shd w:val="clear" w:color="auto" w:fill="auto"/>
        <w:tabs>
          <w:tab w:val="left" w:pos="754"/>
        </w:tabs>
        <w:spacing w:before="0"/>
        <w:ind w:firstLine="320"/>
        <w:rPr>
          <w:sz w:val="20"/>
          <w:szCs w:val="20"/>
        </w:rPr>
      </w:pPr>
      <w:r w:rsidRPr="006B16B7">
        <w:rPr>
          <w:sz w:val="20"/>
          <w:szCs w:val="20"/>
        </w:rPr>
        <w:t>При заключении трудового договора в нем по соглашению сторон может быть предусмотрено условие об испытании работника в целях проверки его соответствия поручаемой работе.</w:t>
      </w:r>
    </w:p>
    <w:p w:rsidR="007E4CBB" w:rsidRPr="006B16B7" w:rsidRDefault="00FB4E85">
      <w:pPr>
        <w:pStyle w:val="20"/>
        <w:shd w:val="clear" w:color="auto" w:fill="auto"/>
        <w:spacing w:before="0" w:line="331" w:lineRule="exact"/>
        <w:ind w:firstLine="320"/>
        <w:rPr>
          <w:sz w:val="20"/>
          <w:szCs w:val="20"/>
        </w:rPr>
      </w:pPr>
      <w:r w:rsidRPr="006B16B7">
        <w:rPr>
          <w:sz w:val="20"/>
          <w:szCs w:val="20"/>
        </w:rPr>
        <w:t>В период испытания на работника распространяются положения трудового законодательства и иных нормативных правовых актов, содержащих нормы трудового права, коллективного договора, соглашений, локальных нормативных актов.</w:t>
      </w:r>
    </w:p>
    <w:p w:rsidR="007E4CBB" w:rsidRPr="006B16B7" w:rsidRDefault="00FB4E85">
      <w:pPr>
        <w:pStyle w:val="20"/>
        <w:numPr>
          <w:ilvl w:val="0"/>
          <w:numId w:val="1"/>
        </w:numPr>
        <w:shd w:val="clear" w:color="auto" w:fill="auto"/>
        <w:tabs>
          <w:tab w:val="left" w:pos="892"/>
        </w:tabs>
        <w:spacing w:before="0" w:line="394" w:lineRule="exact"/>
        <w:ind w:firstLine="320"/>
        <w:rPr>
          <w:sz w:val="20"/>
          <w:szCs w:val="20"/>
        </w:rPr>
      </w:pPr>
      <w:r w:rsidRPr="006B16B7">
        <w:rPr>
          <w:sz w:val="20"/>
          <w:szCs w:val="20"/>
        </w:rPr>
        <w:t xml:space="preserve">Испытание при приеме на работу не устанавливается </w:t>
      </w:r>
      <w:proofErr w:type="gramStart"/>
      <w:r w:rsidRPr="006B16B7">
        <w:rPr>
          <w:sz w:val="20"/>
          <w:szCs w:val="20"/>
        </w:rPr>
        <w:t>для</w:t>
      </w:r>
      <w:proofErr w:type="gramEnd"/>
      <w:r w:rsidRPr="006B16B7">
        <w:rPr>
          <w:sz w:val="20"/>
          <w:szCs w:val="20"/>
        </w:rPr>
        <w:t>:</w:t>
      </w:r>
    </w:p>
    <w:p w:rsidR="007E4CBB" w:rsidRPr="000941C2" w:rsidRDefault="00FB4E85">
      <w:pPr>
        <w:pStyle w:val="20"/>
        <w:shd w:val="clear" w:color="auto" w:fill="auto"/>
        <w:spacing w:before="0" w:line="394" w:lineRule="exact"/>
        <w:ind w:left="320"/>
        <w:jc w:val="left"/>
        <w:rPr>
          <w:sz w:val="20"/>
          <w:szCs w:val="20"/>
        </w:rPr>
      </w:pPr>
      <w:r w:rsidRPr="006B16B7">
        <w:rPr>
          <w:sz w:val="20"/>
          <w:szCs w:val="20"/>
        </w:rPr>
        <w:t xml:space="preserve">педагогических работников, имеющих действующую квалификационную категорию; </w:t>
      </w:r>
      <w:r w:rsidRPr="000941C2">
        <w:rPr>
          <w:sz w:val="20"/>
          <w:szCs w:val="20"/>
        </w:rPr>
        <w:t>беременных женщин и женщин, имеющих детей в возрасте до полутора лет; лиц, не достигших воз</w:t>
      </w:r>
      <w:r>
        <w:t xml:space="preserve">раста </w:t>
      </w:r>
      <w:r w:rsidRPr="000941C2">
        <w:rPr>
          <w:sz w:val="20"/>
          <w:szCs w:val="20"/>
        </w:rPr>
        <w:t>восемнадцати лет;</w:t>
      </w:r>
    </w:p>
    <w:p w:rsidR="007E4CBB" w:rsidRPr="000941C2" w:rsidRDefault="00FB4E85">
      <w:pPr>
        <w:pStyle w:val="20"/>
        <w:shd w:val="clear" w:color="auto" w:fill="auto"/>
        <w:spacing w:before="0" w:line="326" w:lineRule="exact"/>
        <w:ind w:firstLine="320"/>
        <w:rPr>
          <w:sz w:val="20"/>
          <w:szCs w:val="20"/>
        </w:rPr>
      </w:pPr>
      <w:r w:rsidRPr="000941C2">
        <w:rPr>
          <w:sz w:val="20"/>
          <w:szCs w:val="20"/>
        </w:rPr>
        <w:t>лиц, получивших среднее профессиональное образование или высшее образование по имеющим государственную аккредитацию образовательным программам и впервые</w:t>
      </w:r>
    </w:p>
    <w:p w:rsidR="007E4CBB" w:rsidRPr="000941C2" w:rsidRDefault="00FB4E85">
      <w:pPr>
        <w:pStyle w:val="20"/>
        <w:shd w:val="clear" w:color="auto" w:fill="auto"/>
        <w:spacing w:before="0" w:line="331" w:lineRule="exact"/>
        <w:jc w:val="left"/>
        <w:rPr>
          <w:sz w:val="20"/>
          <w:szCs w:val="20"/>
        </w:rPr>
      </w:pPr>
      <w:proofErr w:type="gramStart"/>
      <w:r w:rsidRPr="000941C2">
        <w:rPr>
          <w:sz w:val="20"/>
          <w:szCs w:val="20"/>
        </w:rPr>
        <w:t>поступающих</w:t>
      </w:r>
      <w:proofErr w:type="gramEnd"/>
      <w:r w:rsidRPr="000941C2">
        <w:rPr>
          <w:sz w:val="20"/>
          <w:szCs w:val="20"/>
        </w:rPr>
        <w:t xml:space="preserve"> на работу по полученной специальности в течение одного года со дня получения профессионального образования соответствующего уровня;</w:t>
      </w:r>
    </w:p>
    <w:p w:rsidR="007E4CBB" w:rsidRPr="000941C2" w:rsidRDefault="00FB4E85">
      <w:pPr>
        <w:pStyle w:val="20"/>
        <w:shd w:val="clear" w:color="auto" w:fill="auto"/>
        <w:spacing w:before="0" w:line="331" w:lineRule="exact"/>
        <w:ind w:right="280" w:firstLine="320"/>
        <w:rPr>
          <w:sz w:val="20"/>
          <w:szCs w:val="20"/>
        </w:rPr>
      </w:pPr>
      <w:r w:rsidRPr="000941C2">
        <w:rPr>
          <w:sz w:val="20"/>
          <w:szCs w:val="20"/>
        </w:rPr>
        <w:t>лиц, приглашенных на работу в порядке перевода от другого работодателя по согласованию между работодателями;</w:t>
      </w:r>
    </w:p>
    <w:p w:rsidR="007E4CBB" w:rsidRPr="000941C2" w:rsidRDefault="00FB4E85">
      <w:pPr>
        <w:pStyle w:val="20"/>
        <w:shd w:val="clear" w:color="auto" w:fill="auto"/>
        <w:spacing w:before="0" w:after="31" w:line="240" w:lineRule="exact"/>
        <w:ind w:firstLine="320"/>
        <w:rPr>
          <w:sz w:val="20"/>
          <w:szCs w:val="20"/>
        </w:rPr>
      </w:pPr>
      <w:r w:rsidRPr="000941C2">
        <w:rPr>
          <w:sz w:val="20"/>
          <w:szCs w:val="20"/>
        </w:rPr>
        <w:t>лиц, заключающих трудовой договор на срок до двух месяцев;</w:t>
      </w:r>
    </w:p>
    <w:p w:rsidR="007E4CBB" w:rsidRPr="000941C2" w:rsidRDefault="00FB4E85">
      <w:pPr>
        <w:pStyle w:val="20"/>
        <w:shd w:val="clear" w:color="auto" w:fill="auto"/>
        <w:spacing w:before="0"/>
        <w:ind w:right="280" w:firstLine="320"/>
        <w:rPr>
          <w:sz w:val="20"/>
          <w:szCs w:val="20"/>
        </w:rPr>
      </w:pPr>
      <w:r w:rsidRPr="000941C2">
        <w:rPr>
          <w:sz w:val="20"/>
          <w:szCs w:val="20"/>
        </w:rPr>
        <w:t>иных лиц в случаях, предусмотренных Трудовым кодексом, иными федеральными законами, коллективным договором.</w:t>
      </w:r>
    </w:p>
    <w:p w:rsidR="007E4CBB" w:rsidRPr="000941C2" w:rsidRDefault="00FB4E85">
      <w:pPr>
        <w:pStyle w:val="20"/>
        <w:numPr>
          <w:ilvl w:val="0"/>
          <w:numId w:val="1"/>
        </w:numPr>
        <w:shd w:val="clear" w:color="auto" w:fill="auto"/>
        <w:tabs>
          <w:tab w:val="left" w:pos="874"/>
        </w:tabs>
        <w:spacing w:before="0"/>
        <w:ind w:right="280" w:firstLine="320"/>
        <w:rPr>
          <w:sz w:val="20"/>
          <w:szCs w:val="20"/>
        </w:rPr>
      </w:pPr>
      <w:r w:rsidRPr="000941C2">
        <w:rPr>
          <w:sz w:val="20"/>
          <w:szCs w:val="20"/>
        </w:rPr>
        <w:t>При заключении трудового договора на срок от двух до шести месяцев испытание не может превышать двух недель.</w:t>
      </w:r>
    </w:p>
    <w:p w:rsidR="007E4CBB" w:rsidRPr="000941C2" w:rsidRDefault="00FB4E85">
      <w:pPr>
        <w:pStyle w:val="20"/>
        <w:numPr>
          <w:ilvl w:val="0"/>
          <w:numId w:val="1"/>
        </w:numPr>
        <w:shd w:val="clear" w:color="auto" w:fill="auto"/>
        <w:tabs>
          <w:tab w:val="left" w:pos="879"/>
        </w:tabs>
        <w:spacing w:before="0" w:line="331" w:lineRule="exact"/>
        <w:ind w:right="280" w:firstLine="320"/>
        <w:rPr>
          <w:sz w:val="20"/>
          <w:szCs w:val="20"/>
        </w:rPr>
      </w:pPr>
      <w:r w:rsidRPr="000941C2">
        <w:rPr>
          <w:sz w:val="20"/>
          <w:szCs w:val="20"/>
        </w:rPr>
        <w:t>В срок испытания не засчитываются период временной нетрудоспособности работника и другие периоды, когда он фактически отсутствовал на работе.</w:t>
      </w:r>
    </w:p>
    <w:p w:rsidR="007E4CBB" w:rsidRPr="000941C2" w:rsidRDefault="00FB4E85">
      <w:pPr>
        <w:pStyle w:val="50"/>
        <w:shd w:val="clear" w:color="auto" w:fill="auto"/>
        <w:spacing w:after="35" w:line="240" w:lineRule="exact"/>
        <w:rPr>
          <w:sz w:val="20"/>
          <w:szCs w:val="20"/>
        </w:rPr>
      </w:pPr>
      <w:r w:rsidRPr="000941C2">
        <w:rPr>
          <w:sz w:val="20"/>
          <w:szCs w:val="20"/>
        </w:rPr>
        <w:t>2</w:t>
      </w:r>
      <w:r w:rsidRPr="000941C2">
        <w:rPr>
          <w:sz w:val="22"/>
          <w:szCs w:val="22"/>
        </w:rPr>
        <w:t>. Отбор кандидатов на вакантные должности</w:t>
      </w:r>
    </w:p>
    <w:p w:rsidR="007E4CBB" w:rsidRPr="000941C2" w:rsidRDefault="00FB4E85">
      <w:pPr>
        <w:pStyle w:val="20"/>
        <w:numPr>
          <w:ilvl w:val="0"/>
          <w:numId w:val="3"/>
        </w:numPr>
        <w:shd w:val="clear" w:color="auto" w:fill="auto"/>
        <w:tabs>
          <w:tab w:val="left" w:pos="767"/>
        </w:tabs>
        <w:spacing w:before="0" w:line="331" w:lineRule="exact"/>
        <w:ind w:right="280" w:firstLine="320"/>
        <w:rPr>
          <w:sz w:val="20"/>
          <w:szCs w:val="20"/>
        </w:rPr>
      </w:pPr>
      <w:r w:rsidRPr="000941C2">
        <w:rPr>
          <w:sz w:val="20"/>
          <w:szCs w:val="20"/>
        </w:rPr>
        <w:t>Отбор кандидатов осуществляется путем собеседования заведующего ДОУ с кандидатом на вакантную должность в ходе которого осуществляется ознакомление кандидата с условиями труда, оплатой, требованиями, предъявляемыми к должности</w:t>
      </w:r>
      <w:proofErr w:type="gramStart"/>
      <w:r w:rsidRPr="000941C2">
        <w:rPr>
          <w:sz w:val="20"/>
          <w:szCs w:val="20"/>
        </w:rPr>
        <w:t>.</w:t>
      </w:r>
      <w:proofErr w:type="gramEnd"/>
      <w:r w:rsidRPr="000941C2">
        <w:rPr>
          <w:sz w:val="20"/>
          <w:szCs w:val="20"/>
        </w:rPr>
        <w:t xml:space="preserve"> </w:t>
      </w:r>
      <w:proofErr w:type="gramStart"/>
      <w:r w:rsidRPr="000941C2">
        <w:rPr>
          <w:sz w:val="20"/>
          <w:szCs w:val="20"/>
        </w:rPr>
        <w:t>о</w:t>
      </w:r>
      <w:proofErr w:type="gramEnd"/>
      <w:r w:rsidRPr="000941C2">
        <w:rPr>
          <w:sz w:val="20"/>
          <w:szCs w:val="20"/>
        </w:rPr>
        <w:t>пределяется уровень квалификации и профессиональной пригодности кандидата. А также, знакомит с дополнительными условиями (требованиями), которым должны отвечать</w:t>
      </w:r>
      <w:r>
        <w:t xml:space="preserve"> </w:t>
      </w:r>
      <w:r w:rsidRPr="000941C2">
        <w:rPr>
          <w:sz w:val="20"/>
          <w:szCs w:val="20"/>
        </w:rPr>
        <w:t>лица, допускаемые к работе в дошкольном образовательном учреждении.</w:t>
      </w:r>
    </w:p>
    <w:p w:rsidR="007E4CBB" w:rsidRPr="000941C2" w:rsidRDefault="00FB4E85">
      <w:pPr>
        <w:pStyle w:val="20"/>
        <w:numPr>
          <w:ilvl w:val="0"/>
          <w:numId w:val="3"/>
        </w:numPr>
        <w:shd w:val="clear" w:color="auto" w:fill="auto"/>
        <w:tabs>
          <w:tab w:val="left" w:pos="767"/>
        </w:tabs>
        <w:spacing w:before="0" w:line="331" w:lineRule="exact"/>
        <w:ind w:right="280" w:firstLine="320"/>
        <w:rPr>
          <w:sz w:val="20"/>
          <w:szCs w:val="20"/>
        </w:rPr>
      </w:pPr>
      <w:r w:rsidRPr="000941C2">
        <w:rPr>
          <w:sz w:val="20"/>
          <w:szCs w:val="20"/>
        </w:rPr>
        <w:t>Требования, предъявляемые к педагогическим работникам, содержат дополнительные условия, которым должны отвечать лица, допускаемые к такой деятельности.</w:t>
      </w:r>
    </w:p>
    <w:p w:rsidR="007E4CBB" w:rsidRDefault="00FB4E85">
      <w:pPr>
        <w:pStyle w:val="a5"/>
        <w:framePr w:w="9634" w:wrap="notBeside" w:vAnchor="text" w:hAnchor="text" w:xAlign="center" w:y="1"/>
        <w:shd w:val="clear" w:color="auto" w:fill="auto"/>
        <w:ind w:firstLine="0"/>
      </w:pPr>
      <w:r>
        <w:lastRenderedPageBreak/>
        <w:t xml:space="preserve">2.2.1. </w:t>
      </w:r>
      <w:r w:rsidRPr="000941C2">
        <w:rPr>
          <w:sz w:val="20"/>
          <w:szCs w:val="20"/>
        </w:rPr>
        <w:t>Право на занятие педагогической деятельностью имеют лица, имеющие среднее профессиональное или высшее образование и отвечающие квалификационным требованиям</w:t>
      </w:r>
      <w:r>
        <w:t>:</w:t>
      </w:r>
    </w:p>
    <w:p w:rsidR="00376ED7" w:rsidRDefault="00376ED7">
      <w:pPr>
        <w:pStyle w:val="a5"/>
        <w:framePr w:w="9634" w:wrap="notBeside" w:vAnchor="text" w:hAnchor="text" w:xAlign="center" w:y="1"/>
        <w:shd w:val="clear" w:color="auto" w:fill="auto"/>
        <w:ind w:firstLine="0"/>
      </w:pPr>
    </w:p>
    <w:p w:rsidR="00376ED7" w:rsidRDefault="00376ED7">
      <w:pPr>
        <w:pStyle w:val="a5"/>
        <w:framePr w:w="9634" w:wrap="notBeside" w:vAnchor="text" w:hAnchor="text" w:xAlign="center" w:y="1"/>
        <w:shd w:val="clear" w:color="auto" w:fill="auto"/>
        <w:ind w:firstLine="0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24"/>
        <w:gridCol w:w="7210"/>
      </w:tblGrid>
      <w:tr w:rsidR="007E4CBB">
        <w:trPr>
          <w:trHeight w:hRule="exact" w:val="629"/>
          <w:jc w:val="center"/>
        </w:trPr>
        <w:tc>
          <w:tcPr>
            <w:tcW w:w="2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E4CBB" w:rsidRPr="006B16B7" w:rsidRDefault="006B16B7" w:rsidP="006B16B7">
            <w:pPr>
              <w:pStyle w:val="20"/>
              <w:framePr w:w="9634" w:wrap="notBeside" w:vAnchor="text" w:hAnchor="text" w:xAlign="center" w:y="1"/>
              <w:shd w:val="clear" w:color="auto" w:fill="auto"/>
              <w:spacing w:before="0" w:line="180" w:lineRule="exact"/>
              <w:jc w:val="center"/>
              <w:rPr>
                <w:sz w:val="20"/>
                <w:szCs w:val="20"/>
              </w:rPr>
            </w:pPr>
            <w:r w:rsidRPr="006B16B7">
              <w:rPr>
                <w:rStyle w:val="29pt"/>
                <w:sz w:val="20"/>
                <w:szCs w:val="20"/>
              </w:rPr>
              <w:t>Должность</w:t>
            </w:r>
          </w:p>
        </w:tc>
        <w:tc>
          <w:tcPr>
            <w:tcW w:w="72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4CBB" w:rsidRPr="006B16B7" w:rsidRDefault="00FB4E85">
            <w:pPr>
              <w:pStyle w:val="20"/>
              <w:framePr w:w="9634" w:wrap="notBeside" w:vAnchor="text" w:hAnchor="text" w:xAlign="center" w:y="1"/>
              <w:shd w:val="clear" w:color="auto" w:fill="auto"/>
              <w:spacing w:before="0" w:line="269" w:lineRule="exact"/>
              <w:ind w:left="360"/>
              <w:jc w:val="left"/>
              <w:rPr>
                <w:sz w:val="20"/>
                <w:szCs w:val="20"/>
              </w:rPr>
            </w:pPr>
            <w:r w:rsidRPr="006B16B7">
              <w:rPr>
                <w:rStyle w:val="29pt"/>
                <w:sz w:val="20"/>
                <w:szCs w:val="20"/>
              </w:rPr>
              <w:t>Воспитатель, Учитель-логопед, Педагог-психолог, Музыкальный руководитель</w:t>
            </w:r>
          </w:p>
        </w:tc>
      </w:tr>
      <w:tr w:rsidR="007E4CBB">
        <w:trPr>
          <w:trHeight w:hRule="exact" w:val="2040"/>
          <w:jc w:val="center"/>
        </w:trPr>
        <w:tc>
          <w:tcPr>
            <w:tcW w:w="2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4CBB" w:rsidRDefault="00FB4E85" w:rsidP="006B16B7">
            <w:pPr>
              <w:pStyle w:val="20"/>
              <w:framePr w:w="9634" w:wrap="notBeside" w:vAnchor="text" w:hAnchor="text" w:xAlign="center" w:y="1"/>
              <w:shd w:val="clear" w:color="auto" w:fill="auto"/>
              <w:spacing w:before="0" w:line="283" w:lineRule="exact"/>
              <w:jc w:val="center"/>
            </w:pPr>
            <w:r>
              <w:rPr>
                <w:rStyle w:val="29pt"/>
              </w:rPr>
              <w:t>Требования к образованию и обучению</w:t>
            </w:r>
          </w:p>
        </w:tc>
        <w:tc>
          <w:tcPr>
            <w:tcW w:w="72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4CBB" w:rsidRDefault="00FB4E85">
            <w:pPr>
              <w:pStyle w:val="20"/>
              <w:framePr w:w="9634" w:wrap="notBeside" w:vAnchor="text" w:hAnchor="text" w:xAlign="center" w:y="1"/>
              <w:shd w:val="clear" w:color="auto" w:fill="auto"/>
              <w:spacing w:before="0" w:line="274" w:lineRule="exact"/>
              <w:ind w:firstLine="360"/>
            </w:pPr>
            <w:r>
              <w:rPr>
                <w:rStyle w:val="29pt"/>
              </w:rPr>
              <w:t>Высшее образование или среднее профессиональное образование по направлениям подготовки "Образование и педагогика" или в области, соответствующей преподаваемому предмету (с последующей профессиональной переподготовкой по профилю педагогической деятельности), либо высшее образование или среднее профессиональное образование и дополнительное профессиональное образование по направлению деятельности в образовательной организации</w:t>
            </w:r>
          </w:p>
        </w:tc>
      </w:tr>
      <w:tr w:rsidR="007E4CBB">
        <w:trPr>
          <w:trHeight w:hRule="exact" w:val="662"/>
          <w:jc w:val="center"/>
        </w:trPr>
        <w:tc>
          <w:tcPr>
            <w:tcW w:w="2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E4CBB" w:rsidRDefault="00FB4E85" w:rsidP="006B16B7">
            <w:pPr>
              <w:pStyle w:val="20"/>
              <w:framePr w:w="9634" w:wrap="notBeside" w:vAnchor="text" w:hAnchor="text" w:xAlign="center" w:y="1"/>
              <w:shd w:val="clear" w:color="auto" w:fill="auto"/>
              <w:spacing w:before="0" w:line="278" w:lineRule="exact"/>
              <w:jc w:val="center"/>
            </w:pPr>
            <w:r>
              <w:rPr>
                <w:rStyle w:val="29pt"/>
              </w:rPr>
              <w:t>Требования к опыту практической работы</w:t>
            </w:r>
          </w:p>
        </w:tc>
        <w:tc>
          <w:tcPr>
            <w:tcW w:w="72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E4CBB" w:rsidRDefault="00FB4E85">
            <w:pPr>
              <w:pStyle w:val="20"/>
              <w:framePr w:w="9634" w:wrap="notBeside" w:vAnchor="text" w:hAnchor="text" w:xAlign="center" w:y="1"/>
              <w:shd w:val="clear" w:color="auto" w:fill="auto"/>
              <w:spacing w:before="0" w:line="180" w:lineRule="exact"/>
              <w:ind w:firstLine="360"/>
            </w:pPr>
            <w:r>
              <w:rPr>
                <w:rStyle w:val="29pt"/>
              </w:rPr>
              <w:t>Требования к опыту практической работы не предъявляются</w:t>
            </w:r>
          </w:p>
        </w:tc>
      </w:tr>
      <w:tr w:rsidR="007E4CBB">
        <w:trPr>
          <w:trHeight w:hRule="exact" w:val="2323"/>
          <w:jc w:val="center"/>
        </w:trPr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E4CBB" w:rsidRDefault="00FB4E85" w:rsidP="006B16B7">
            <w:pPr>
              <w:pStyle w:val="20"/>
              <w:framePr w:w="9634" w:wrap="notBeside" w:vAnchor="text" w:hAnchor="text" w:xAlign="center" w:y="1"/>
              <w:shd w:val="clear" w:color="auto" w:fill="auto"/>
              <w:spacing w:before="0" w:line="274" w:lineRule="exact"/>
              <w:jc w:val="center"/>
            </w:pPr>
            <w:r>
              <w:rPr>
                <w:rStyle w:val="29pt"/>
              </w:rPr>
              <w:t>Особые условия допуска к работе</w:t>
            </w:r>
          </w:p>
        </w:tc>
        <w:tc>
          <w:tcPr>
            <w:tcW w:w="7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4CBB" w:rsidRDefault="00FB4E85">
            <w:pPr>
              <w:pStyle w:val="20"/>
              <w:framePr w:w="9634" w:wrap="notBeside" w:vAnchor="text" w:hAnchor="text" w:xAlign="center" w:y="1"/>
              <w:shd w:val="clear" w:color="auto" w:fill="auto"/>
              <w:spacing w:before="0" w:line="274" w:lineRule="exact"/>
              <w:ind w:firstLine="360"/>
            </w:pPr>
            <w:r>
              <w:rPr>
                <w:rStyle w:val="29pt"/>
              </w:rPr>
              <w:t>К педагогической деятельности не допускаются лица:</w:t>
            </w:r>
          </w:p>
          <w:p w:rsidR="007E4CBB" w:rsidRDefault="00FB4E85">
            <w:pPr>
              <w:pStyle w:val="20"/>
              <w:framePr w:w="9634" w:wrap="notBeside" w:vAnchor="text" w:hAnchor="text" w:xAlign="center" w:y="1"/>
              <w:shd w:val="clear" w:color="auto" w:fill="auto"/>
              <w:spacing w:before="0" w:line="274" w:lineRule="exact"/>
              <w:ind w:firstLine="360"/>
            </w:pPr>
            <w:r>
              <w:rPr>
                <w:rStyle w:val="29pt"/>
              </w:rPr>
              <w:t>лишенные права заниматься педагогической деятельностью в соответствии с вступившим в законную силу приговором суда;</w:t>
            </w:r>
          </w:p>
          <w:p w:rsidR="007E4CBB" w:rsidRDefault="00FB4E85">
            <w:pPr>
              <w:pStyle w:val="20"/>
              <w:framePr w:w="9634" w:wrap="notBeside" w:vAnchor="text" w:hAnchor="text" w:xAlign="center" w:y="1"/>
              <w:shd w:val="clear" w:color="auto" w:fill="auto"/>
              <w:spacing w:before="0" w:line="274" w:lineRule="exact"/>
              <w:ind w:firstLine="360"/>
            </w:pPr>
            <w:r>
              <w:rPr>
                <w:rStyle w:val="29pt"/>
              </w:rPr>
              <w:t>имеющие или имевшие судимость за преступления, состав и виды которых установлены законодательством Российской Федерации;</w:t>
            </w:r>
          </w:p>
          <w:p w:rsidR="007E4CBB" w:rsidRDefault="00FB4E85">
            <w:pPr>
              <w:pStyle w:val="20"/>
              <w:framePr w:w="9634" w:wrap="notBeside" w:vAnchor="text" w:hAnchor="text" w:xAlign="center" w:y="1"/>
              <w:shd w:val="clear" w:color="auto" w:fill="auto"/>
              <w:spacing w:before="0" w:line="274" w:lineRule="exact"/>
              <w:ind w:firstLine="360"/>
            </w:pPr>
            <w:proofErr w:type="gramStart"/>
            <w:r>
              <w:rPr>
                <w:rStyle w:val="29pt"/>
              </w:rPr>
              <w:t>признанные</w:t>
            </w:r>
            <w:proofErr w:type="gramEnd"/>
            <w:r>
              <w:rPr>
                <w:rStyle w:val="29pt"/>
              </w:rPr>
              <w:t xml:space="preserve"> недееспособными в установленном федеральным законом порядке;</w:t>
            </w:r>
          </w:p>
          <w:p w:rsidR="007E4CBB" w:rsidRDefault="00FB4E85">
            <w:pPr>
              <w:pStyle w:val="20"/>
              <w:framePr w:w="9634" w:wrap="notBeside" w:vAnchor="text" w:hAnchor="text" w:xAlign="center" w:y="1"/>
              <w:shd w:val="clear" w:color="auto" w:fill="auto"/>
              <w:spacing w:before="0" w:line="274" w:lineRule="exact"/>
              <w:ind w:firstLine="360"/>
            </w:pPr>
            <w:r>
              <w:rPr>
                <w:rStyle w:val="29pt"/>
              </w:rPr>
              <w:t>имеющие заболевания, предусмотренные установленным перечнем</w:t>
            </w:r>
          </w:p>
        </w:tc>
      </w:tr>
    </w:tbl>
    <w:p w:rsidR="007E4CBB" w:rsidRDefault="007E4CBB">
      <w:pPr>
        <w:framePr w:w="9634" w:wrap="notBeside" w:vAnchor="text" w:hAnchor="text" w:xAlign="center" w:y="1"/>
        <w:rPr>
          <w:sz w:val="2"/>
          <w:szCs w:val="2"/>
        </w:rPr>
      </w:pPr>
    </w:p>
    <w:p w:rsidR="007E4CBB" w:rsidRDefault="007E4CBB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19"/>
        <w:gridCol w:w="7205"/>
      </w:tblGrid>
      <w:tr w:rsidR="007E4CBB">
        <w:trPr>
          <w:trHeight w:hRule="exact" w:val="394"/>
          <w:jc w:val="center"/>
        </w:trPr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E4CBB" w:rsidRPr="006B16B7" w:rsidRDefault="006B16B7" w:rsidP="006B16B7">
            <w:pPr>
              <w:pStyle w:val="20"/>
              <w:framePr w:w="9624" w:wrap="notBeside" w:vAnchor="text" w:hAnchor="text" w:xAlign="center" w:y="1"/>
              <w:shd w:val="clear" w:color="auto" w:fill="auto"/>
              <w:spacing w:before="0" w:line="180" w:lineRule="exact"/>
              <w:jc w:val="center"/>
              <w:rPr>
                <w:sz w:val="20"/>
                <w:szCs w:val="20"/>
              </w:rPr>
            </w:pPr>
            <w:r w:rsidRPr="006B16B7">
              <w:rPr>
                <w:rStyle w:val="29pt"/>
                <w:sz w:val="20"/>
                <w:szCs w:val="20"/>
              </w:rPr>
              <w:t>Должность</w:t>
            </w:r>
          </w:p>
        </w:tc>
        <w:tc>
          <w:tcPr>
            <w:tcW w:w="72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4CBB" w:rsidRPr="006B16B7" w:rsidRDefault="00FB4E85" w:rsidP="006B16B7">
            <w:pPr>
              <w:pStyle w:val="20"/>
              <w:framePr w:w="9624" w:wrap="notBeside" w:vAnchor="text" w:hAnchor="text" w:xAlign="center" w:y="1"/>
              <w:shd w:val="clear" w:color="auto" w:fill="auto"/>
              <w:spacing w:before="0" w:line="180" w:lineRule="exact"/>
              <w:ind w:firstLine="360"/>
              <w:jc w:val="center"/>
              <w:rPr>
                <w:sz w:val="20"/>
                <w:szCs w:val="20"/>
              </w:rPr>
            </w:pPr>
            <w:r w:rsidRPr="006B16B7">
              <w:rPr>
                <w:rStyle w:val="29pt"/>
                <w:sz w:val="20"/>
                <w:szCs w:val="20"/>
              </w:rPr>
              <w:t>Инструктор по физической культуре</w:t>
            </w:r>
          </w:p>
        </w:tc>
      </w:tr>
      <w:tr w:rsidR="007E4CBB">
        <w:trPr>
          <w:trHeight w:hRule="exact" w:val="1488"/>
          <w:jc w:val="center"/>
        </w:trPr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4CBB" w:rsidRDefault="00FB4E85" w:rsidP="006B16B7">
            <w:pPr>
              <w:pStyle w:val="20"/>
              <w:framePr w:w="9624" w:wrap="notBeside" w:vAnchor="text" w:hAnchor="text" w:xAlign="center" w:y="1"/>
              <w:shd w:val="clear" w:color="auto" w:fill="auto"/>
              <w:spacing w:before="0" w:line="278" w:lineRule="exact"/>
              <w:jc w:val="center"/>
            </w:pPr>
            <w:r>
              <w:rPr>
                <w:rStyle w:val="29pt"/>
              </w:rPr>
              <w:t>Требования к образованию и обучению</w:t>
            </w:r>
          </w:p>
        </w:tc>
        <w:tc>
          <w:tcPr>
            <w:tcW w:w="72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4CBB" w:rsidRDefault="00FB4E85">
            <w:pPr>
              <w:pStyle w:val="20"/>
              <w:framePr w:w="9624" w:wrap="notBeside" w:vAnchor="text" w:hAnchor="text" w:xAlign="center" w:y="1"/>
              <w:shd w:val="clear" w:color="auto" w:fill="auto"/>
              <w:spacing w:before="0" w:line="274" w:lineRule="exact"/>
              <w:ind w:firstLine="360"/>
            </w:pPr>
            <w:r>
              <w:rPr>
                <w:rStyle w:val="29pt"/>
              </w:rPr>
              <w:t>Высшее профессиональное образование или среднее профессиональное образование в области физкультуры и спорта без предъявления требований к стажу работы либо высшее или среднее профессиональное образование и дополнительное профессиональное образование в области физкультуры и спорта, доврачебной помощи без предъявления требований к стажу работы.</w:t>
            </w:r>
          </w:p>
        </w:tc>
      </w:tr>
      <w:tr w:rsidR="007E4CBB">
        <w:trPr>
          <w:trHeight w:hRule="exact" w:val="667"/>
          <w:jc w:val="center"/>
        </w:trPr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E4CBB" w:rsidRDefault="00FB4E85" w:rsidP="006B16B7">
            <w:pPr>
              <w:pStyle w:val="20"/>
              <w:framePr w:w="9624" w:wrap="notBeside" w:vAnchor="text" w:hAnchor="text" w:xAlign="center" w:y="1"/>
              <w:shd w:val="clear" w:color="auto" w:fill="auto"/>
              <w:spacing w:before="0" w:line="274" w:lineRule="exact"/>
              <w:jc w:val="center"/>
            </w:pPr>
            <w:r>
              <w:rPr>
                <w:rStyle w:val="29pt"/>
              </w:rPr>
              <w:t>Требования к опыту практической работы</w:t>
            </w:r>
          </w:p>
        </w:tc>
        <w:tc>
          <w:tcPr>
            <w:tcW w:w="72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E4CBB" w:rsidRDefault="00FB4E85">
            <w:pPr>
              <w:pStyle w:val="20"/>
              <w:framePr w:w="9624" w:wrap="notBeside" w:vAnchor="text" w:hAnchor="text" w:xAlign="center" w:y="1"/>
              <w:shd w:val="clear" w:color="auto" w:fill="auto"/>
              <w:spacing w:before="0" w:line="180" w:lineRule="exact"/>
              <w:ind w:firstLine="360"/>
            </w:pPr>
            <w:r>
              <w:rPr>
                <w:rStyle w:val="29pt"/>
              </w:rPr>
              <w:t>Требования к опыту практической работы не предъявляются</w:t>
            </w:r>
          </w:p>
        </w:tc>
      </w:tr>
      <w:tr w:rsidR="007E4CBB">
        <w:trPr>
          <w:trHeight w:hRule="exact" w:val="2477"/>
          <w:jc w:val="center"/>
        </w:trPr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E4CBB" w:rsidRDefault="00FB4E85" w:rsidP="006B16B7">
            <w:pPr>
              <w:pStyle w:val="20"/>
              <w:framePr w:w="9624" w:wrap="notBeside" w:vAnchor="text" w:hAnchor="text" w:xAlign="center" w:y="1"/>
              <w:shd w:val="clear" w:color="auto" w:fill="auto"/>
              <w:spacing w:before="0" w:line="278" w:lineRule="exact"/>
              <w:jc w:val="center"/>
            </w:pPr>
            <w:r>
              <w:rPr>
                <w:rStyle w:val="29pt"/>
              </w:rPr>
              <w:t>Особые условия допуска к работе</w:t>
            </w:r>
          </w:p>
        </w:tc>
        <w:tc>
          <w:tcPr>
            <w:tcW w:w="7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4CBB" w:rsidRDefault="00FB4E85">
            <w:pPr>
              <w:pStyle w:val="20"/>
              <w:framePr w:w="9624" w:wrap="notBeside" w:vAnchor="text" w:hAnchor="text" w:xAlign="center" w:y="1"/>
              <w:shd w:val="clear" w:color="auto" w:fill="auto"/>
              <w:spacing w:before="0" w:after="120" w:line="180" w:lineRule="exact"/>
              <w:ind w:firstLine="360"/>
            </w:pPr>
            <w:r>
              <w:rPr>
                <w:rStyle w:val="29pt"/>
              </w:rPr>
              <w:t>К педагогической деятельности не допускаются лица:</w:t>
            </w:r>
          </w:p>
          <w:p w:rsidR="007E4CBB" w:rsidRDefault="00FB4E85">
            <w:pPr>
              <w:pStyle w:val="20"/>
              <w:framePr w:w="9624" w:wrap="notBeside" w:vAnchor="text" w:hAnchor="text" w:xAlign="center" w:y="1"/>
              <w:shd w:val="clear" w:color="auto" w:fill="auto"/>
              <w:spacing w:before="120" w:line="278" w:lineRule="exact"/>
              <w:ind w:firstLine="360"/>
            </w:pPr>
            <w:r>
              <w:rPr>
                <w:rStyle w:val="29pt"/>
              </w:rPr>
              <w:t>лишенные права заниматься педагогической деятельностью в соответствии с вступившим в законную силу приговором суда;</w:t>
            </w:r>
          </w:p>
          <w:p w:rsidR="007E4CBB" w:rsidRDefault="00FB4E85">
            <w:pPr>
              <w:pStyle w:val="20"/>
              <w:framePr w:w="9624" w:wrap="notBeside" w:vAnchor="text" w:hAnchor="text" w:xAlign="center" w:y="1"/>
              <w:shd w:val="clear" w:color="auto" w:fill="auto"/>
              <w:spacing w:before="0" w:line="283" w:lineRule="exact"/>
              <w:ind w:firstLine="360"/>
            </w:pPr>
            <w:r>
              <w:rPr>
                <w:rStyle w:val="29pt"/>
              </w:rPr>
              <w:t>имеющие или имевшие судимость за преступления, состав и виды которых установлены законодательством Российской Федерации;</w:t>
            </w:r>
          </w:p>
          <w:p w:rsidR="007E4CBB" w:rsidRDefault="00FB4E85">
            <w:pPr>
              <w:pStyle w:val="20"/>
              <w:framePr w:w="9624" w:wrap="notBeside" w:vAnchor="text" w:hAnchor="text" w:xAlign="center" w:y="1"/>
              <w:shd w:val="clear" w:color="auto" w:fill="auto"/>
              <w:spacing w:before="0" w:line="274" w:lineRule="exact"/>
              <w:ind w:firstLine="360"/>
            </w:pPr>
            <w:proofErr w:type="gramStart"/>
            <w:r>
              <w:rPr>
                <w:rStyle w:val="29pt"/>
              </w:rPr>
              <w:t>признанные</w:t>
            </w:r>
            <w:proofErr w:type="gramEnd"/>
            <w:r>
              <w:rPr>
                <w:rStyle w:val="29pt"/>
              </w:rPr>
              <w:t xml:space="preserve"> недееспособными в установленном федеральным законом порядке;</w:t>
            </w:r>
          </w:p>
          <w:p w:rsidR="007E4CBB" w:rsidRDefault="00FB4E85">
            <w:pPr>
              <w:pStyle w:val="20"/>
              <w:framePr w:w="9624" w:wrap="notBeside" w:vAnchor="text" w:hAnchor="text" w:xAlign="center" w:y="1"/>
              <w:shd w:val="clear" w:color="auto" w:fill="auto"/>
              <w:spacing w:before="0" w:line="180" w:lineRule="exact"/>
              <w:ind w:firstLine="360"/>
            </w:pPr>
            <w:r>
              <w:rPr>
                <w:rStyle w:val="29pt"/>
              </w:rPr>
              <w:t>имеющие заболевания, предусмотренные установленным перечнем</w:t>
            </w:r>
          </w:p>
        </w:tc>
      </w:tr>
    </w:tbl>
    <w:p w:rsidR="007E4CBB" w:rsidRDefault="007E4CBB">
      <w:pPr>
        <w:framePr w:w="9624" w:wrap="notBeside" w:vAnchor="text" w:hAnchor="text" w:xAlign="center" w:y="1"/>
        <w:rPr>
          <w:sz w:val="2"/>
          <w:szCs w:val="2"/>
        </w:rPr>
      </w:pPr>
    </w:p>
    <w:p w:rsidR="007E4CBB" w:rsidRDefault="007E4CBB">
      <w:pPr>
        <w:rPr>
          <w:sz w:val="2"/>
          <w:szCs w:val="2"/>
        </w:rPr>
      </w:pPr>
    </w:p>
    <w:p w:rsidR="00376ED7" w:rsidRPr="00376ED7" w:rsidRDefault="00376ED7" w:rsidP="00376ED7">
      <w:pPr>
        <w:pStyle w:val="20"/>
        <w:shd w:val="clear" w:color="auto" w:fill="auto"/>
        <w:tabs>
          <w:tab w:val="left" w:pos="782"/>
        </w:tabs>
        <w:spacing w:before="14"/>
        <w:ind w:left="300"/>
        <w:jc w:val="left"/>
      </w:pPr>
    </w:p>
    <w:p w:rsidR="00376ED7" w:rsidRPr="00376ED7" w:rsidRDefault="00376ED7" w:rsidP="00376ED7">
      <w:pPr>
        <w:pStyle w:val="20"/>
        <w:shd w:val="clear" w:color="auto" w:fill="auto"/>
        <w:tabs>
          <w:tab w:val="left" w:pos="782"/>
        </w:tabs>
        <w:spacing w:before="14"/>
        <w:ind w:left="300"/>
        <w:jc w:val="left"/>
      </w:pPr>
    </w:p>
    <w:p w:rsidR="00376ED7" w:rsidRPr="00376ED7" w:rsidRDefault="00376ED7" w:rsidP="00376ED7">
      <w:pPr>
        <w:pStyle w:val="20"/>
        <w:shd w:val="clear" w:color="auto" w:fill="auto"/>
        <w:tabs>
          <w:tab w:val="left" w:pos="782"/>
        </w:tabs>
        <w:spacing w:before="14"/>
        <w:ind w:left="300"/>
        <w:jc w:val="left"/>
      </w:pPr>
    </w:p>
    <w:p w:rsidR="00376ED7" w:rsidRPr="00376ED7" w:rsidRDefault="00376ED7" w:rsidP="00376ED7">
      <w:pPr>
        <w:pStyle w:val="20"/>
        <w:shd w:val="clear" w:color="auto" w:fill="auto"/>
        <w:tabs>
          <w:tab w:val="left" w:pos="782"/>
        </w:tabs>
        <w:spacing w:before="14"/>
        <w:jc w:val="left"/>
      </w:pPr>
    </w:p>
    <w:p w:rsidR="00376ED7" w:rsidRDefault="00376ED7" w:rsidP="00376ED7">
      <w:pPr>
        <w:pStyle w:val="20"/>
        <w:shd w:val="clear" w:color="auto" w:fill="auto"/>
        <w:tabs>
          <w:tab w:val="left" w:pos="782"/>
        </w:tabs>
        <w:spacing w:before="14"/>
        <w:jc w:val="left"/>
      </w:pPr>
    </w:p>
    <w:p w:rsidR="00376ED7" w:rsidRDefault="00376ED7" w:rsidP="00376ED7">
      <w:pPr>
        <w:pStyle w:val="20"/>
        <w:shd w:val="clear" w:color="auto" w:fill="auto"/>
        <w:tabs>
          <w:tab w:val="left" w:pos="782"/>
        </w:tabs>
        <w:spacing w:before="14"/>
        <w:jc w:val="left"/>
      </w:pPr>
    </w:p>
    <w:p w:rsidR="00376ED7" w:rsidRPr="00376ED7" w:rsidRDefault="00376ED7" w:rsidP="00376ED7">
      <w:pPr>
        <w:pStyle w:val="20"/>
        <w:shd w:val="clear" w:color="auto" w:fill="auto"/>
        <w:tabs>
          <w:tab w:val="left" w:pos="782"/>
        </w:tabs>
        <w:spacing w:before="14"/>
        <w:jc w:val="left"/>
      </w:pPr>
    </w:p>
    <w:p w:rsidR="007E4CBB" w:rsidRDefault="00376ED7" w:rsidP="00376ED7">
      <w:pPr>
        <w:pStyle w:val="20"/>
        <w:shd w:val="clear" w:color="auto" w:fill="auto"/>
        <w:tabs>
          <w:tab w:val="left" w:pos="782"/>
        </w:tabs>
        <w:spacing w:before="14"/>
        <w:jc w:val="left"/>
      </w:pPr>
      <w:r>
        <w:rPr>
          <w:sz w:val="20"/>
          <w:szCs w:val="20"/>
        </w:rPr>
        <w:lastRenderedPageBreak/>
        <w:t xml:space="preserve">2.3. </w:t>
      </w:r>
      <w:r w:rsidR="00FB4E85" w:rsidRPr="00376ED7">
        <w:rPr>
          <w:sz w:val="20"/>
          <w:szCs w:val="20"/>
        </w:rPr>
        <w:t>Право на занятие должности помощника воспитателя имеют лица, имеющие среднее (полное) общее образование и отвечающие квалификационным требованиям</w:t>
      </w:r>
      <w:r w:rsidR="00FB4E85">
        <w:t>:</w:t>
      </w:r>
    </w:p>
    <w:p w:rsidR="00376ED7" w:rsidRDefault="00376ED7" w:rsidP="00376ED7">
      <w:pPr>
        <w:pStyle w:val="20"/>
        <w:shd w:val="clear" w:color="auto" w:fill="auto"/>
        <w:tabs>
          <w:tab w:val="left" w:pos="782"/>
        </w:tabs>
        <w:spacing w:before="14"/>
        <w:ind w:left="300"/>
        <w:jc w:val="left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19"/>
        <w:gridCol w:w="7205"/>
      </w:tblGrid>
      <w:tr w:rsidR="007E4CBB">
        <w:trPr>
          <w:trHeight w:hRule="exact" w:val="394"/>
          <w:jc w:val="center"/>
        </w:trPr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E4CBB" w:rsidRPr="006B16B7" w:rsidRDefault="006B16B7" w:rsidP="006B16B7">
            <w:pPr>
              <w:pStyle w:val="20"/>
              <w:framePr w:w="9624" w:wrap="notBeside" w:vAnchor="text" w:hAnchor="text" w:xAlign="center" w:y="1"/>
              <w:shd w:val="clear" w:color="auto" w:fill="auto"/>
              <w:spacing w:before="0" w:line="180" w:lineRule="exact"/>
              <w:jc w:val="center"/>
              <w:rPr>
                <w:sz w:val="20"/>
                <w:szCs w:val="20"/>
              </w:rPr>
            </w:pPr>
            <w:r w:rsidRPr="006B16B7">
              <w:rPr>
                <w:rStyle w:val="29pt"/>
                <w:sz w:val="20"/>
                <w:szCs w:val="20"/>
              </w:rPr>
              <w:t xml:space="preserve"> Должность</w:t>
            </w:r>
          </w:p>
        </w:tc>
        <w:tc>
          <w:tcPr>
            <w:tcW w:w="72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4CBB" w:rsidRPr="006B16B7" w:rsidRDefault="00FB4E85" w:rsidP="006B16B7">
            <w:pPr>
              <w:pStyle w:val="20"/>
              <w:framePr w:w="9624" w:wrap="notBeside" w:vAnchor="text" w:hAnchor="text" w:xAlign="center" w:y="1"/>
              <w:shd w:val="clear" w:color="auto" w:fill="auto"/>
              <w:spacing w:before="0" w:line="180" w:lineRule="exact"/>
              <w:ind w:firstLine="360"/>
              <w:jc w:val="center"/>
              <w:rPr>
                <w:sz w:val="20"/>
                <w:szCs w:val="20"/>
              </w:rPr>
            </w:pPr>
            <w:r w:rsidRPr="006B16B7">
              <w:rPr>
                <w:rStyle w:val="29pt"/>
                <w:sz w:val="20"/>
                <w:szCs w:val="20"/>
              </w:rPr>
              <w:t>Помощник воспитателя</w:t>
            </w:r>
          </w:p>
        </w:tc>
      </w:tr>
      <w:tr w:rsidR="007E4CBB">
        <w:trPr>
          <w:trHeight w:hRule="exact" w:val="658"/>
          <w:jc w:val="center"/>
        </w:trPr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E4CBB" w:rsidRDefault="00FB4E85" w:rsidP="006B16B7">
            <w:pPr>
              <w:pStyle w:val="20"/>
              <w:framePr w:w="9624" w:wrap="notBeside" w:vAnchor="text" w:hAnchor="text" w:xAlign="center" w:y="1"/>
              <w:shd w:val="clear" w:color="auto" w:fill="auto"/>
              <w:spacing w:before="0" w:line="283" w:lineRule="exact"/>
              <w:jc w:val="center"/>
            </w:pPr>
            <w:r>
              <w:rPr>
                <w:rStyle w:val="29pt"/>
              </w:rPr>
              <w:t>Требования к образованию и обучению</w:t>
            </w:r>
          </w:p>
        </w:tc>
        <w:tc>
          <w:tcPr>
            <w:tcW w:w="72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4CBB" w:rsidRDefault="00FB4E85">
            <w:pPr>
              <w:pStyle w:val="20"/>
              <w:framePr w:w="9624" w:wrap="notBeside" w:vAnchor="text" w:hAnchor="text" w:xAlign="center" w:y="1"/>
              <w:shd w:val="clear" w:color="auto" w:fill="auto"/>
              <w:spacing w:before="0" w:line="274" w:lineRule="exact"/>
              <w:ind w:firstLine="360"/>
              <w:jc w:val="left"/>
            </w:pPr>
            <w:r>
              <w:rPr>
                <w:rStyle w:val="29pt"/>
              </w:rPr>
              <w:t>Среднее (полное) общее образование и профессиональная подготовка в области образования и педагогики без предъявления требований к стажу работы</w:t>
            </w:r>
          </w:p>
        </w:tc>
      </w:tr>
      <w:tr w:rsidR="007E4CBB">
        <w:trPr>
          <w:trHeight w:hRule="exact" w:val="662"/>
          <w:jc w:val="center"/>
        </w:trPr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E4CBB" w:rsidRDefault="00FB4E85" w:rsidP="006B16B7">
            <w:pPr>
              <w:pStyle w:val="20"/>
              <w:framePr w:w="9624" w:wrap="notBeside" w:vAnchor="text" w:hAnchor="text" w:xAlign="center" w:y="1"/>
              <w:shd w:val="clear" w:color="auto" w:fill="auto"/>
              <w:spacing w:before="0" w:line="278" w:lineRule="exact"/>
              <w:jc w:val="center"/>
            </w:pPr>
            <w:r>
              <w:rPr>
                <w:rStyle w:val="29pt"/>
              </w:rPr>
              <w:t>Требования к опыту практической работы</w:t>
            </w:r>
          </w:p>
        </w:tc>
        <w:tc>
          <w:tcPr>
            <w:tcW w:w="72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E4CBB" w:rsidRDefault="00FB4E85">
            <w:pPr>
              <w:pStyle w:val="20"/>
              <w:framePr w:w="9624" w:wrap="notBeside" w:vAnchor="text" w:hAnchor="text" w:xAlign="center" w:y="1"/>
              <w:shd w:val="clear" w:color="auto" w:fill="auto"/>
              <w:spacing w:before="0" w:line="180" w:lineRule="exact"/>
              <w:ind w:firstLine="360"/>
              <w:jc w:val="left"/>
            </w:pPr>
            <w:r>
              <w:rPr>
                <w:rStyle w:val="29pt"/>
              </w:rPr>
              <w:t>Требования к опыту практической работы не предъявляются</w:t>
            </w:r>
          </w:p>
        </w:tc>
      </w:tr>
      <w:tr w:rsidR="007E4CBB">
        <w:trPr>
          <w:trHeight w:hRule="exact" w:val="2482"/>
          <w:jc w:val="center"/>
        </w:trPr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E4CBB" w:rsidRDefault="00FB4E85" w:rsidP="006B16B7">
            <w:pPr>
              <w:pStyle w:val="20"/>
              <w:framePr w:w="9624" w:wrap="notBeside" w:vAnchor="text" w:hAnchor="text" w:xAlign="center" w:y="1"/>
              <w:shd w:val="clear" w:color="auto" w:fill="auto"/>
              <w:spacing w:before="0" w:line="274" w:lineRule="exact"/>
              <w:jc w:val="center"/>
            </w:pPr>
            <w:r>
              <w:rPr>
                <w:rStyle w:val="29pt"/>
              </w:rPr>
              <w:t>Особые условия допуска к работе</w:t>
            </w:r>
          </w:p>
        </w:tc>
        <w:tc>
          <w:tcPr>
            <w:tcW w:w="7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4CBB" w:rsidRDefault="00FB4E85">
            <w:pPr>
              <w:pStyle w:val="20"/>
              <w:framePr w:w="9624" w:wrap="notBeside" w:vAnchor="text" w:hAnchor="text" w:xAlign="center" w:y="1"/>
              <w:shd w:val="clear" w:color="auto" w:fill="auto"/>
              <w:spacing w:before="0" w:after="120" w:line="180" w:lineRule="exact"/>
              <w:ind w:firstLine="360"/>
              <w:jc w:val="left"/>
            </w:pPr>
            <w:r>
              <w:rPr>
                <w:rStyle w:val="29pt"/>
              </w:rPr>
              <w:t>К педагогической деятельности не допускаются лица:</w:t>
            </w:r>
          </w:p>
          <w:p w:rsidR="007E4CBB" w:rsidRDefault="00FB4E85">
            <w:pPr>
              <w:pStyle w:val="20"/>
              <w:framePr w:w="9624" w:wrap="notBeside" w:vAnchor="text" w:hAnchor="text" w:xAlign="center" w:y="1"/>
              <w:shd w:val="clear" w:color="auto" w:fill="auto"/>
              <w:spacing w:before="120" w:line="274" w:lineRule="exact"/>
              <w:ind w:firstLine="360"/>
              <w:jc w:val="left"/>
            </w:pPr>
            <w:r>
              <w:rPr>
                <w:rStyle w:val="29pt"/>
              </w:rPr>
              <w:t>лишенные права заниматься педагогической деятельностью в соответствии с вступившим в законную силу приговором суда;</w:t>
            </w:r>
          </w:p>
          <w:p w:rsidR="007E4CBB" w:rsidRDefault="00FB4E85">
            <w:pPr>
              <w:pStyle w:val="20"/>
              <w:framePr w:w="9624" w:wrap="notBeside" w:vAnchor="text" w:hAnchor="text" w:xAlign="center" w:y="1"/>
              <w:shd w:val="clear" w:color="auto" w:fill="auto"/>
              <w:spacing w:before="0" w:line="283" w:lineRule="exact"/>
              <w:ind w:firstLine="360"/>
              <w:jc w:val="left"/>
            </w:pPr>
            <w:r>
              <w:rPr>
                <w:rStyle w:val="29pt"/>
              </w:rPr>
              <w:t>имеющие или имевшие судимость за преступления, состав и виды которых установлены законодательством Российской Федерации;</w:t>
            </w:r>
          </w:p>
          <w:p w:rsidR="007E4CBB" w:rsidRDefault="00FB4E85">
            <w:pPr>
              <w:pStyle w:val="20"/>
              <w:framePr w:w="9624" w:wrap="notBeside" w:vAnchor="text" w:hAnchor="text" w:xAlign="center" w:y="1"/>
              <w:shd w:val="clear" w:color="auto" w:fill="auto"/>
              <w:spacing w:before="0" w:line="274" w:lineRule="exact"/>
              <w:ind w:firstLine="360"/>
              <w:jc w:val="left"/>
            </w:pPr>
            <w:proofErr w:type="gramStart"/>
            <w:r>
              <w:rPr>
                <w:rStyle w:val="29pt"/>
              </w:rPr>
              <w:t>признанные</w:t>
            </w:r>
            <w:proofErr w:type="gramEnd"/>
            <w:r>
              <w:rPr>
                <w:rStyle w:val="29pt"/>
              </w:rPr>
              <w:t xml:space="preserve"> недееспособными в установленном федеральным законом порядке;</w:t>
            </w:r>
          </w:p>
          <w:p w:rsidR="007E4CBB" w:rsidRDefault="00FB4E85">
            <w:pPr>
              <w:pStyle w:val="20"/>
              <w:framePr w:w="9624" w:wrap="notBeside" w:vAnchor="text" w:hAnchor="text" w:xAlign="center" w:y="1"/>
              <w:shd w:val="clear" w:color="auto" w:fill="auto"/>
              <w:spacing w:before="0" w:line="180" w:lineRule="exact"/>
              <w:ind w:firstLine="360"/>
              <w:jc w:val="left"/>
            </w:pPr>
            <w:r>
              <w:rPr>
                <w:rStyle w:val="29pt"/>
              </w:rPr>
              <w:t>имеющие заболевания, предусмотренные установленным перечнем</w:t>
            </w:r>
          </w:p>
        </w:tc>
      </w:tr>
    </w:tbl>
    <w:p w:rsidR="007E4CBB" w:rsidRDefault="007E4CBB">
      <w:pPr>
        <w:framePr w:w="9624" w:wrap="notBeside" w:vAnchor="text" w:hAnchor="text" w:xAlign="center" w:y="1"/>
        <w:rPr>
          <w:sz w:val="2"/>
          <w:szCs w:val="2"/>
        </w:rPr>
      </w:pPr>
    </w:p>
    <w:p w:rsidR="007E4CBB" w:rsidRDefault="007E4CBB">
      <w:pPr>
        <w:rPr>
          <w:sz w:val="2"/>
          <w:szCs w:val="2"/>
        </w:rPr>
      </w:pPr>
    </w:p>
    <w:p w:rsidR="00376ED7" w:rsidRDefault="00376ED7" w:rsidP="00376ED7">
      <w:pPr>
        <w:pStyle w:val="20"/>
        <w:shd w:val="clear" w:color="auto" w:fill="auto"/>
        <w:tabs>
          <w:tab w:val="left" w:pos="782"/>
        </w:tabs>
        <w:spacing w:before="14"/>
        <w:ind w:left="300"/>
        <w:jc w:val="left"/>
        <w:rPr>
          <w:sz w:val="20"/>
          <w:szCs w:val="20"/>
        </w:rPr>
      </w:pPr>
    </w:p>
    <w:p w:rsidR="000941C2" w:rsidRPr="000941C2" w:rsidRDefault="00376ED7" w:rsidP="00376ED7">
      <w:pPr>
        <w:pStyle w:val="20"/>
        <w:shd w:val="clear" w:color="auto" w:fill="auto"/>
        <w:tabs>
          <w:tab w:val="left" w:pos="782"/>
        </w:tabs>
        <w:spacing w:before="14"/>
        <w:jc w:val="left"/>
        <w:rPr>
          <w:sz w:val="20"/>
          <w:szCs w:val="20"/>
        </w:rPr>
      </w:pPr>
      <w:r>
        <w:rPr>
          <w:sz w:val="20"/>
          <w:szCs w:val="20"/>
        </w:rPr>
        <w:t>2.4.</w:t>
      </w:r>
      <w:r w:rsidR="00FB4E85" w:rsidRPr="000941C2">
        <w:rPr>
          <w:sz w:val="20"/>
          <w:szCs w:val="20"/>
        </w:rPr>
        <w:t xml:space="preserve">Право на занятие должности повара имеют лица, имеющее начальное или среднее </w:t>
      </w:r>
    </w:p>
    <w:p w:rsidR="007E4CBB" w:rsidRPr="000941C2" w:rsidRDefault="00FB4E85" w:rsidP="000941C2">
      <w:pPr>
        <w:pStyle w:val="20"/>
        <w:shd w:val="clear" w:color="auto" w:fill="auto"/>
        <w:tabs>
          <w:tab w:val="left" w:pos="782"/>
        </w:tabs>
        <w:spacing w:before="14"/>
        <w:ind w:left="300"/>
        <w:jc w:val="left"/>
        <w:rPr>
          <w:sz w:val="20"/>
          <w:szCs w:val="20"/>
        </w:rPr>
      </w:pPr>
      <w:r w:rsidRPr="000941C2">
        <w:rPr>
          <w:sz w:val="20"/>
          <w:szCs w:val="20"/>
        </w:rPr>
        <w:t xml:space="preserve">профессиональное образование и </w:t>
      </w:r>
      <w:proofErr w:type="gramStart"/>
      <w:r w:rsidRPr="000941C2">
        <w:rPr>
          <w:sz w:val="20"/>
          <w:szCs w:val="20"/>
        </w:rPr>
        <w:t>отвечающие</w:t>
      </w:r>
      <w:proofErr w:type="gramEnd"/>
      <w:r w:rsidRPr="000941C2">
        <w:rPr>
          <w:sz w:val="20"/>
          <w:szCs w:val="20"/>
        </w:rPr>
        <w:t xml:space="preserve"> квалификационным требованиям:</w:t>
      </w:r>
    </w:p>
    <w:p w:rsidR="000941C2" w:rsidRDefault="000941C2" w:rsidP="000941C2">
      <w:pPr>
        <w:pStyle w:val="20"/>
        <w:shd w:val="clear" w:color="auto" w:fill="auto"/>
        <w:tabs>
          <w:tab w:val="left" w:pos="782"/>
        </w:tabs>
        <w:spacing w:before="14"/>
        <w:jc w:val="left"/>
      </w:pPr>
    </w:p>
    <w:p w:rsidR="000941C2" w:rsidRDefault="000941C2" w:rsidP="000941C2">
      <w:pPr>
        <w:pStyle w:val="20"/>
        <w:shd w:val="clear" w:color="auto" w:fill="auto"/>
        <w:tabs>
          <w:tab w:val="left" w:pos="782"/>
        </w:tabs>
        <w:spacing w:before="14"/>
        <w:jc w:val="left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19"/>
        <w:gridCol w:w="7205"/>
      </w:tblGrid>
      <w:tr w:rsidR="007E4CBB">
        <w:trPr>
          <w:trHeight w:hRule="exact" w:val="389"/>
          <w:jc w:val="center"/>
        </w:trPr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E4CBB" w:rsidRDefault="006B16B7" w:rsidP="006B16B7">
            <w:pPr>
              <w:pStyle w:val="20"/>
              <w:framePr w:w="9624" w:wrap="notBeside" w:vAnchor="text" w:hAnchor="text" w:xAlign="center" w:y="1"/>
              <w:shd w:val="clear" w:color="auto" w:fill="auto"/>
              <w:spacing w:before="0" w:line="180" w:lineRule="exact"/>
              <w:jc w:val="center"/>
            </w:pPr>
            <w:r>
              <w:rPr>
                <w:rStyle w:val="29pt"/>
              </w:rPr>
              <w:t>Должность</w:t>
            </w:r>
          </w:p>
        </w:tc>
        <w:tc>
          <w:tcPr>
            <w:tcW w:w="72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4CBB" w:rsidRDefault="00FB4E85" w:rsidP="006B16B7">
            <w:pPr>
              <w:pStyle w:val="20"/>
              <w:framePr w:w="9624" w:wrap="notBeside" w:vAnchor="text" w:hAnchor="text" w:xAlign="center" w:y="1"/>
              <w:shd w:val="clear" w:color="auto" w:fill="auto"/>
              <w:spacing w:before="0" w:line="180" w:lineRule="exact"/>
              <w:ind w:firstLine="360"/>
              <w:jc w:val="center"/>
            </w:pPr>
            <w:r>
              <w:rPr>
                <w:rStyle w:val="29pt"/>
              </w:rPr>
              <w:t>Повар</w:t>
            </w:r>
          </w:p>
        </w:tc>
      </w:tr>
      <w:tr w:rsidR="007E4CBB">
        <w:trPr>
          <w:trHeight w:hRule="exact" w:val="662"/>
          <w:jc w:val="center"/>
        </w:trPr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E4CBB" w:rsidRDefault="00FB4E85" w:rsidP="006B16B7">
            <w:pPr>
              <w:pStyle w:val="20"/>
              <w:framePr w:w="9624" w:wrap="notBeside" w:vAnchor="text" w:hAnchor="text" w:xAlign="center" w:y="1"/>
              <w:shd w:val="clear" w:color="auto" w:fill="auto"/>
              <w:spacing w:before="0" w:line="278" w:lineRule="exact"/>
              <w:jc w:val="center"/>
            </w:pPr>
            <w:r>
              <w:rPr>
                <w:rStyle w:val="29pt"/>
              </w:rPr>
              <w:t>Требования к образованию и обучению</w:t>
            </w:r>
          </w:p>
        </w:tc>
        <w:tc>
          <w:tcPr>
            <w:tcW w:w="72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4CBB" w:rsidRDefault="00FB4E85">
            <w:pPr>
              <w:pStyle w:val="20"/>
              <w:framePr w:w="9624" w:wrap="notBeside" w:vAnchor="text" w:hAnchor="text" w:xAlign="center" w:y="1"/>
              <w:shd w:val="clear" w:color="auto" w:fill="auto"/>
              <w:spacing w:before="0" w:line="274" w:lineRule="exact"/>
              <w:ind w:firstLine="360"/>
              <w:jc w:val="left"/>
            </w:pPr>
            <w:r>
              <w:rPr>
                <w:rStyle w:val="29pt"/>
              </w:rPr>
              <w:t>Среднее общее образование и начальное или среднее профессиональное образование</w:t>
            </w:r>
          </w:p>
        </w:tc>
      </w:tr>
      <w:tr w:rsidR="007E4CBB">
        <w:trPr>
          <w:trHeight w:hRule="exact" w:val="662"/>
          <w:jc w:val="center"/>
        </w:trPr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E4CBB" w:rsidRDefault="00FB4E85" w:rsidP="006B16B7">
            <w:pPr>
              <w:pStyle w:val="20"/>
              <w:framePr w:w="9624" w:wrap="notBeside" w:vAnchor="text" w:hAnchor="text" w:xAlign="center" w:y="1"/>
              <w:shd w:val="clear" w:color="auto" w:fill="auto"/>
              <w:spacing w:before="0" w:line="278" w:lineRule="exact"/>
              <w:jc w:val="center"/>
            </w:pPr>
            <w:r>
              <w:rPr>
                <w:rStyle w:val="29pt"/>
              </w:rPr>
              <w:t>Требования к опыту практической работы</w:t>
            </w:r>
          </w:p>
        </w:tc>
        <w:tc>
          <w:tcPr>
            <w:tcW w:w="72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E4CBB" w:rsidRDefault="00FB4E85">
            <w:pPr>
              <w:pStyle w:val="20"/>
              <w:framePr w:w="9624" w:wrap="notBeside" w:vAnchor="text" w:hAnchor="text" w:xAlign="center" w:y="1"/>
              <w:shd w:val="clear" w:color="auto" w:fill="auto"/>
              <w:spacing w:before="0" w:line="180" w:lineRule="exact"/>
              <w:ind w:firstLine="360"/>
              <w:jc w:val="left"/>
            </w:pPr>
            <w:r>
              <w:rPr>
                <w:rStyle w:val="29pt"/>
              </w:rPr>
              <w:t>Опыт практической работы не менее 2-х лет.</w:t>
            </w:r>
          </w:p>
        </w:tc>
      </w:tr>
      <w:tr w:rsidR="007E4CBB">
        <w:trPr>
          <w:trHeight w:hRule="exact" w:val="1214"/>
          <w:jc w:val="center"/>
        </w:trPr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E4CBB" w:rsidRDefault="00FB4E85" w:rsidP="006B16B7">
            <w:pPr>
              <w:pStyle w:val="20"/>
              <w:framePr w:w="9624" w:wrap="notBeside" w:vAnchor="text" w:hAnchor="text" w:xAlign="center" w:y="1"/>
              <w:shd w:val="clear" w:color="auto" w:fill="auto"/>
              <w:spacing w:before="0" w:line="274" w:lineRule="exact"/>
              <w:jc w:val="center"/>
            </w:pPr>
            <w:r>
              <w:rPr>
                <w:rStyle w:val="29pt"/>
              </w:rPr>
              <w:t>Особые условия допуска к работе</w:t>
            </w:r>
          </w:p>
        </w:tc>
        <w:tc>
          <w:tcPr>
            <w:tcW w:w="7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4CBB" w:rsidRDefault="00FB4E85">
            <w:pPr>
              <w:pStyle w:val="20"/>
              <w:framePr w:w="9624" w:wrap="notBeside" w:vAnchor="text" w:hAnchor="text" w:xAlign="center" w:y="1"/>
              <w:shd w:val="clear" w:color="auto" w:fill="auto"/>
              <w:spacing w:before="0" w:line="274" w:lineRule="exact"/>
              <w:ind w:firstLine="360"/>
              <w:jc w:val="left"/>
            </w:pPr>
            <w:r>
              <w:rPr>
                <w:rStyle w:val="29pt"/>
              </w:rPr>
              <w:t>К деятельности не допускаются лица:</w:t>
            </w:r>
          </w:p>
          <w:p w:rsidR="007E4CBB" w:rsidRDefault="00FB4E85">
            <w:pPr>
              <w:pStyle w:val="20"/>
              <w:framePr w:w="9624" w:wrap="notBeside" w:vAnchor="text" w:hAnchor="text" w:xAlign="center" w:y="1"/>
              <w:shd w:val="clear" w:color="auto" w:fill="auto"/>
              <w:spacing w:before="0" w:line="274" w:lineRule="exact"/>
              <w:ind w:firstLine="360"/>
              <w:jc w:val="left"/>
            </w:pPr>
            <w:proofErr w:type="gramStart"/>
            <w:r>
              <w:rPr>
                <w:rStyle w:val="29pt"/>
              </w:rPr>
              <w:t>признанные</w:t>
            </w:r>
            <w:proofErr w:type="gramEnd"/>
            <w:r>
              <w:rPr>
                <w:rStyle w:val="29pt"/>
              </w:rPr>
              <w:t xml:space="preserve"> недееспособными в установленном федеральным законом порядке;</w:t>
            </w:r>
          </w:p>
          <w:p w:rsidR="007E4CBB" w:rsidRDefault="00FB4E85">
            <w:pPr>
              <w:pStyle w:val="20"/>
              <w:framePr w:w="9624" w:wrap="notBeside" w:vAnchor="text" w:hAnchor="text" w:xAlign="center" w:y="1"/>
              <w:shd w:val="clear" w:color="auto" w:fill="auto"/>
              <w:spacing w:before="0" w:line="274" w:lineRule="exact"/>
              <w:ind w:firstLine="360"/>
              <w:jc w:val="left"/>
            </w:pPr>
            <w:r>
              <w:rPr>
                <w:rStyle w:val="29pt"/>
              </w:rPr>
              <w:t>имеющие заболевания, предусмотренные установленным перечнем</w:t>
            </w:r>
          </w:p>
        </w:tc>
      </w:tr>
    </w:tbl>
    <w:p w:rsidR="007E4CBB" w:rsidRDefault="007E4CBB">
      <w:pPr>
        <w:framePr w:w="9624" w:wrap="notBeside" w:vAnchor="text" w:hAnchor="text" w:xAlign="center" w:y="1"/>
        <w:rPr>
          <w:sz w:val="2"/>
          <w:szCs w:val="2"/>
        </w:rPr>
      </w:pPr>
    </w:p>
    <w:p w:rsidR="007E4CBB" w:rsidRDefault="007E4CBB">
      <w:pPr>
        <w:rPr>
          <w:sz w:val="2"/>
          <w:szCs w:val="2"/>
        </w:rPr>
      </w:pPr>
    </w:p>
    <w:p w:rsidR="00376ED7" w:rsidRPr="00376ED7" w:rsidRDefault="00376ED7" w:rsidP="00376ED7">
      <w:pPr>
        <w:pStyle w:val="20"/>
        <w:shd w:val="clear" w:color="auto" w:fill="auto"/>
        <w:tabs>
          <w:tab w:val="left" w:pos="782"/>
        </w:tabs>
        <w:spacing w:before="28" w:line="331" w:lineRule="exact"/>
        <w:ind w:left="300"/>
        <w:jc w:val="left"/>
      </w:pPr>
    </w:p>
    <w:p w:rsidR="007E4CBB" w:rsidRDefault="00376ED7" w:rsidP="00376ED7">
      <w:pPr>
        <w:pStyle w:val="20"/>
        <w:shd w:val="clear" w:color="auto" w:fill="auto"/>
        <w:tabs>
          <w:tab w:val="left" w:pos="782"/>
        </w:tabs>
        <w:spacing w:before="28" w:line="331" w:lineRule="exact"/>
        <w:ind w:left="300"/>
        <w:jc w:val="left"/>
      </w:pPr>
      <w:r>
        <w:rPr>
          <w:sz w:val="20"/>
          <w:szCs w:val="20"/>
        </w:rPr>
        <w:t>2.5.</w:t>
      </w:r>
      <w:r w:rsidR="00FB4E85" w:rsidRPr="000941C2">
        <w:rPr>
          <w:sz w:val="20"/>
          <w:szCs w:val="20"/>
        </w:rPr>
        <w:t>Право на занятие должности кухонного рабочего имеют лица, имеющее начальное или среднее профессиональное образование и отвечающие квалификационным требованиям</w:t>
      </w:r>
      <w:r w:rsidR="00FB4E85">
        <w:t>:</w:t>
      </w:r>
    </w:p>
    <w:p w:rsidR="000941C2" w:rsidRDefault="000941C2" w:rsidP="000941C2">
      <w:pPr>
        <w:pStyle w:val="20"/>
        <w:shd w:val="clear" w:color="auto" w:fill="auto"/>
        <w:tabs>
          <w:tab w:val="left" w:pos="782"/>
        </w:tabs>
        <w:spacing w:before="28" w:line="331" w:lineRule="exact"/>
        <w:jc w:val="left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24"/>
        <w:gridCol w:w="7210"/>
      </w:tblGrid>
      <w:tr w:rsidR="007E4CBB">
        <w:trPr>
          <w:trHeight w:hRule="exact" w:val="389"/>
          <w:jc w:val="center"/>
        </w:trPr>
        <w:tc>
          <w:tcPr>
            <w:tcW w:w="2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E4CBB" w:rsidRPr="006B16B7" w:rsidRDefault="006B16B7" w:rsidP="006B16B7">
            <w:pPr>
              <w:pStyle w:val="20"/>
              <w:framePr w:w="9634" w:wrap="notBeside" w:vAnchor="text" w:hAnchor="text" w:xAlign="center" w:y="1"/>
              <w:shd w:val="clear" w:color="auto" w:fill="auto"/>
              <w:spacing w:before="0" w:line="180" w:lineRule="exact"/>
              <w:jc w:val="center"/>
              <w:rPr>
                <w:sz w:val="20"/>
                <w:szCs w:val="20"/>
              </w:rPr>
            </w:pPr>
            <w:r w:rsidRPr="006B16B7">
              <w:rPr>
                <w:rStyle w:val="29pt"/>
                <w:sz w:val="20"/>
                <w:szCs w:val="20"/>
              </w:rPr>
              <w:t>Должность</w:t>
            </w:r>
          </w:p>
        </w:tc>
        <w:tc>
          <w:tcPr>
            <w:tcW w:w="72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4CBB" w:rsidRPr="006B16B7" w:rsidRDefault="00FB4E85" w:rsidP="006B16B7">
            <w:pPr>
              <w:pStyle w:val="20"/>
              <w:framePr w:w="9634" w:wrap="notBeside" w:vAnchor="text" w:hAnchor="text" w:xAlign="center" w:y="1"/>
              <w:shd w:val="clear" w:color="auto" w:fill="auto"/>
              <w:spacing w:before="0" w:line="180" w:lineRule="exact"/>
              <w:ind w:firstLine="360"/>
              <w:jc w:val="center"/>
              <w:rPr>
                <w:sz w:val="20"/>
                <w:szCs w:val="20"/>
              </w:rPr>
            </w:pPr>
            <w:r w:rsidRPr="006B16B7">
              <w:rPr>
                <w:rStyle w:val="29pt"/>
                <w:sz w:val="20"/>
                <w:szCs w:val="20"/>
              </w:rPr>
              <w:t>Кухонный рабочий</w:t>
            </w:r>
          </w:p>
        </w:tc>
      </w:tr>
      <w:tr w:rsidR="007E4CBB">
        <w:trPr>
          <w:trHeight w:hRule="exact" w:val="662"/>
          <w:jc w:val="center"/>
        </w:trPr>
        <w:tc>
          <w:tcPr>
            <w:tcW w:w="2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E4CBB" w:rsidRDefault="00FB4E85" w:rsidP="006B16B7">
            <w:pPr>
              <w:pStyle w:val="20"/>
              <w:framePr w:w="9634" w:wrap="notBeside" w:vAnchor="text" w:hAnchor="text" w:xAlign="center" w:y="1"/>
              <w:shd w:val="clear" w:color="auto" w:fill="auto"/>
              <w:spacing w:before="0" w:line="278" w:lineRule="exact"/>
              <w:jc w:val="center"/>
            </w:pPr>
            <w:r>
              <w:rPr>
                <w:rStyle w:val="29pt"/>
              </w:rPr>
              <w:t>Требования к образованию и обучению</w:t>
            </w:r>
          </w:p>
        </w:tc>
        <w:tc>
          <w:tcPr>
            <w:tcW w:w="72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E4CBB" w:rsidRDefault="00FB4E85">
            <w:pPr>
              <w:pStyle w:val="20"/>
              <w:framePr w:w="9634" w:wrap="notBeside" w:vAnchor="text" w:hAnchor="text" w:xAlign="center" w:y="1"/>
              <w:shd w:val="clear" w:color="auto" w:fill="auto"/>
              <w:spacing w:before="0" w:line="180" w:lineRule="exact"/>
              <w:ind w:firstLine="360"/>
              <w:jc w:val="left"/>
            </w:pPr>
            <w:r>
              <w:rPr>
                <w:rStyle w:val="29pt"/>
              </w:rPr>
              <w:t>профессиональная подготовка на производстве</w:t>
            </w:r>
          </w:p>
        </w:tc>
      </w:tr>
      <w:tr w:rsidR="007E4CBB">
        <w:trPr>
          <w:trHeight w:hRule="exact" w:val="662"/>
          <w:jc w:val="center"/>
        </w:trPr>
        <w:tc>
          <w:tcPr>
            <w:tcW w:w="2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E4CBB" w:rsidRDefault="00FB4E85" w:rsidP="006B16B7">
            <w:pPr>
              <w:pStyle w:val="20"/>
              <w:framePr w:w="9634" w:wrap="notBeside" w:vAnchor="text" w:hAnchor="text" w:xAlign="center" w:y="1"/>
              <w:shd w:val="clear" w:color="auto" w:fill="auto"/>
              <w:spacing w:before="0" w:line="278" w:lineRule="exact"/>
              <w:jc w:val="center"/>
            </w:pPr>
            <w:r>
              <w:rPr>
                <w:rStyle w:val="29pt"/>
              </w:rPr>
              <w:t>Требования к опыту практической работы</w:t>
            </w:r>
          </w:p>
        </w:tc>
        <w:tc>
          <w:tcPr>
            <w:tcW w:w="72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E4CBB" w:rsidRDefault="00FB4E85">
            <w:pPr>
              <w:pStyle w:val="20"/>
              <w:framePr w:w="9634" w:wrap="notBeside" w:vAnchor="text" w:hAnchor="text" w:xAlign="center" w:y="1"/>
              <w:shd w:val="clear" w:color="auto" w:fill="auto"/>
              <w:spacing w:before="0" w:line="180" w:lineRule="exact"/>
              <w:ind w:firstLine="360"/>
              <w:jc w:val="left"/>
            </w:pPr>
            <w:r>
              <w:rPr>
                <w:rStyle w:val="29pt"/>
              </w:rPr>
              <w:t>Требования к опыту практической работы не предъявляются</w:t>
            </w:r>
          </w:p>
        </w:tc>
      </w:tr>
      <w:tr w:rsidR="007E4CBB">
        <w:trPr>
          <w:trHeight w:hRule="exact" w:val="1224"/>
          <w:jc w:val="center"/>
        </w:trPr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E4CBB" w:rsidRDefault="00FB4E85" w:rsidP="006B16B7">
            <w:pPr>
              <w:pStyle w:val="20"/>
              <w:framePr w:w="9634" w:wrap="notBeside" w:vAnchor="text" w:hAnchor="text" w:xAlign="center" w:y="1"/>
              <w:shd w:val="clear" w:color="auto" w:fill="auto"/>
              <w:spacing w:before="0" w:line="274" w:lineRule="exact"/>
              <w:jc w:val="center"/>
            </w:pPr>
            <w:r>
              <w:rPr>
                <w:rStyle w:val="29pt"/>
              </w:rPr>
              <w:t>Особые условия допуска к работе</w:t>
            </w:r>
          </w:p>
        </w:tc>
        <w:tc>
          <w:tcPr>
            <w:tcW w:w="7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4CBB" w:rsidRDefault="00FB4E85">
            <w:pPr>
              <w:pStyle w:val="20"/>
              <w:framePr w:w="9634" w:wrap="notBeside" w:vAnchor="text" w:hAnchor="text" w:xAlign="center" w:y="1"/>
              <w:shd w:val="clear" w:color="auto" w:fill="auto"/>
              <w:spacing w:before="0" w:line="274" w:lineRule="exact"/>
              <w:ind w:firstLine="360"/>
              <w:jc w:val="left"/>
            </w:pPr>
            <w:r>
              <w:rPr>
                <w:rStyle w:val="29pt"/>
              </w:rPr>
              <w:t>К деятельности не допускаются лица:</w:t>
            </w:r>
          </w:p>
          <w:p w:rsidR="007E4CBB" w:rsidRDefault="00FB4E85">
            <w:pPr>
              <w:pStyle w:val="20"/>
              <w:framePr w:w="9634" w:wrap="notBeside" w:vAnchor="text" w:hAnchor="text" w:xAlign="center" w:y="1"/>
              <w:shd w:val="clear" w:color="auto" w:fill="auto"/>
              <w:spacing w:before="0" w:line="274" w:lineRule="exact"/>
              <w:ind w:firstLine="360"/>
              <w:jc w:val="left"/>
            </w:pPr>
            <w:proofErr w:type="gramStart"/>
            <w:r>
              <w:rPr>
                <w:rStyle w:val="29pt"/>
              </w:rPr>
              <w:t>признанные</w:t>
            </w:r>
            <w:proofErr w:type="gramEnd"/>
            <w:r>
              <w:rPr>
                <w:rStyle w:val="29pt"/>
              </w:rPr>
              <w:t xml:space="preserve"> недееспособными в установленном федеральным законом порядке;</w:t>
            </w:r>
          </w:p>
          <w:p w:rsidR="007E4CBB" w:rsidRDefault="00FB4E85">
            <w:pPr>
              <w:pStyle w:val="20"/>
              <w:framePr w:w="9634" w:wrap="notBeside" w:vAnchor="text" w:hAnchor="text" w:xAlign="center" w:y="1"/>
              <w:shd w:val="clear" w:color="auto" w:fill="auto"/>
              <w:spacing w:before="0" w:line="274" w:lineRule="exact"/>
              <w:ind w:firstLine="360"/>
              <w:jc w:val="left"/>
            </w:pPr>
            <w:r>
              <w:rPr>
                <w:rStyle w:val="29pt"/>
              </w:rPr>
              <w:t>имеющие заболевания, предусмотренные установленным перечнем</w:t>
            </w:r>
          </w:p>
        </w:tc>
      </w:tr>
    </w:tbl>
    <w:p w:rsidR="007E4CBB" w:rsidRDefault="007E4CBB">
      <w:pPr>
        <w:framePr w:w="9634" w:wrap="notBeside" w:vAnchor="text" w:hAnchor="text" w:xAlign="center" w:y="1"/>
        <w:rPr>
          <w:sz w:val="2"/>
          <w:szCs w:val="2"/>
        </w:rPr>
      </w:pPr>
    </w:p>
    <w:p w:rsidR="007E4CBB" w:rsidRDefault="007E4CBB">
      <w:pPr>
        <w:rPr>
          <w:sz w:val="2"/>
          <w:szCs w:val="2"/>
        </w:rPr>
      </w:pPr>
    </w:p>
    <w:p w:rsidR="000941C2" w:rsidRDefault="000941C2" w:rsidP="006B16B7">
      <w:pPr>
        <w:pStyle w:val="20"/>
        <w:shd w:val="clear" w:color="auto" w:fill="auto"/>
        <w:tabs>
          <w:tab w:val="left" w:pos="764"/>
        </w:tabs>
        <w:spacing w:before="22" w:line="326" w:lineRule="exact"/>
        <w:ind w:right="280"/>
      </w:pPr>
    </w:p>
    <w:p w:rsidR="007E4CBB" w:rsidRDefault="007E4CBB">
      <w:pPr>
        <w:framePr w:w="9634" w:wrap="notBeside" w:vAnchor="text" w:hAnchor="text" w:xAlign="center" w:y="1"/>
        <w:rPr>
          <w:sz w:val="2"/>
          <w:szCs w:val="2"/>
        </w:rPr>
      </w:pPr>
    </w:p>
    <w:p w:rsidR="007E4CBB" w:rsidRDefault="007E4CBB">
      <w:pPr>
        <w:rPr>
          <w:sz w:val="2"/>
          <w:szCs w:val="2"/>
        </w:rPr>
      </w:pPr>
    </w:p>
    <w:p w:rsidR="007E4CBB" w:rsidRDefault="00FB4E85" w:rsidP="00376ED7">
      <w:pPr>
        <w:pStyle w:val="20"/>
        <w:numPr>
          <w:ilvl w:val="1"/>
          <w:numId w:val="7"/>
        </w:numPr>
        <w:shd w:val="clear" w:color="auto" w:fill="auto"/>
        <w:tabs>
          <w:tab w:val="left" w:pos="759"/>
        </w:tabs>
        <w:spacing w:before="18" w:line="331" w:lineRule="exact"/>
        <w:ind w:right="280"/>
      </w:pPr>
      <w:r w:rsidRPr="000941C2">
        <w:rPr>
          <w:sz w:val="20"/>
          <w:szCs w:val="20"/>
        </w:rPr>
        <w:t>Право на занятие должности завхоза имеют лица, имеющее начальное профессиональное образование и отвечающие квалификационным требованиям</w:t>
      </w:r>
      <w:r>
        <w:t>:</w:t>
      </w:r>
    </w:p>
    <w:p w:rsidR="000941C2" w:rsidRDefault="000941C2" w:rsidP="000941C2">
      <w:pPr>
        <w:pStyle w:val="20"/>
        <w:shd w:val="clear" w:color="auto" w:fill="auto"/>
        <w:tabs>
          <w:tab w:val="left" w:pos="759"/>
        </w:tabs>
        <w:spacing w:before="18" w:line="331" w:lineRule="exact"/>
        <w:ind w:left="320" w:right="280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24"/>
        <w:gridCol w:w="7210"/>
      </w:tblGrid>
      <w:tr w:rsidR="007E4CBB">
        <w:trPr>
          <w:trHeight w:hRule="exact" w:val="394"/>
          <w:jc w:val="center"/>
        </w:trPr>
        <w:tc>
          <w:tcPr>
            <w:tcW w:w="2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E4CBB" w:rsidRPr="006B16B7" w:rsidRDefault="006B16B7" w:rsidP="006B16B7">
            <w:pPr>
              <w:pStyle w:val="20"/>
              <w:framePr w:w="9634" w:wrap="notBeside" w:vAnchor="text" w:hAnchor="text" w:xAlign="center" w:y="1"/>
              <w:shd w:val="clear" w:color="auto" w:fill="auto"/>
              <w:spacing w:before="0" w:line="180" w:lineRule="exact"/>
              <w:jc w:val="center"/>
              <w:rPr>
                <w:sz w:val="20"/>
                <w:szCs w:val="20"/>
              </w:rPr>
            </w:pPr>
            <w:r w:rsidRPr="006B16B7">
              <w:rPr>
                <w:rStyle w:val="29pt"/>
                <w:sz w:val="20"/>
                <w:szCs w:val="20"/>
              </w:rPr>
              <w:t xml:space="preserve"> Должность</w:t>
            </w:r>
          </w:p>
        </w:tc>
        <w:tc>
          <w:tcPr>
            <w:tcW w:w="72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4CBB" w:rsidRPr="006B16B7" w:rsidRDefault="00FB4E85" w:rsidP="006B16B7">
            <w:pPr>
              <w:pStyle w:val="20"/>
              <w:framePr w:w="9634" w:wrap="notBeside" w:vAnchor="text" w:hAnchor="text" w:xAlign="center" w:y="1"/>
              <w:shd w:val="clear" w:color="auto" w:fill="auto"/>
              <w:spacing w:before="0" w:line="180" w:lineRule="exact"/>
              <w:ind w:firstLine="380"/>
              <w:jc w:val="center"/>
              <w:rPr>
                <w:sz w:val="20"/>
                <w:szCs w:val="20"/>
              </w:rPr>
            </w:pPr>
            <w:r w:rsidRPr="006B16B7">
              <w:rPr>
                <w:rStyle w:val="29pt"/>
                <w:sz w:val="20"/>
                <w:szCs w:val="20"/>
              </w:rPr>
              <w:t>Заведующий хозяйством</w:t>
            </w:r>
          </w:p>
        </w:tc>
      </w:tr>
      <w:tr w:rsidR="007E4CBB">
        <w:trPr>
          <w:trHeight w:hRule="exact" w:val="936"/>
          <w:jc w:val="center"/>
        </w:trPr>
        <w:tc>
          <w:tcPr>
            <w:tcW w:w="2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E4CBB" w:rsidRDefault="00FB4E85" w:rsidP="006B16B7">
            <w:pPr>
              <w:pStyle w:val="20"/>
              <w:framePr w:w="9634" w:wrap="notBeside" w:vAnchor="text" w:hAnchor="text" w:xAlign="center" w:y="1"/>
              <w:shd w:val="clear" w:color="auto" w:fill="auto"/>
              <w:spacing w:before="0" w:line="278" w:lineRule="exact"/>
              <w:jc w:val="center"/>
            </w:pPr>
            <w:r>
              <w:rPr>
                <w:rStyle w:val="29pt"/>
              </w:rPr>
              <w:t>Требования к образованию и обучению</w:t>
            </w:r>
          </w:p>
        </w:tc>
        <w:tc>
          <w:tcPr>
            <w:tcW w:w="72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4CBB" w:rsidRDefault="00FB4E85">
            <w:pPr>
              <w:pStyle w:val="20"/>
              <w:framePr w:w="9634" w:wrap="notBeside" w:vAnchor="text" w:hAnchor="text" w:xAlign="center" w:y="1"/>
              <w:shd w:val="clear" w:color="auto" w:fill="auto"/>
              <w:spacing w:before="0" w:line="274" w:lineRule="exact"/>
              <w:ind w:firstLine="380"/>
            </w:pPr>
            <w:r>
              <w:rPr>
                <w:rStyle w:val="29pt"/>
              </w:rPr>
              <w:t>Среднее профессиональное образование и стаж работы по хозяйственному обслуживанию не менее 1 года или начальное профессиональное образование и стаж работы по хозяйственному обслуживанию не менее 3 лет.</w:t>
            </w:r>
          </w:p>
        </w:tc>
      </w:tr>
      <w:tr w:rsidR="007E4CBB">
        <w:trPr>
          <w:trHeight w:hRule="exact" w:val="667"/>
          <w:jc w:val="center"/>
        </w:trPr>
        <w:tc>
          <w:tcPr>
            <w:tcW w:w="2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E4CBB" w:rsidRDefault="00FB4E85" w:rsidP="006B16B7">
            <w:pPr>
              <w:pStyle w:val="20"/>
              <w:framePr w:w="9634" w:wrap="notBeside" w:vAnchor="text" w:hAnchor="text" w:xAlign="center" w:y="1"/>
              <w:shd w:val="clear" w:color="auto" w:fill="auto"/>
              <w:spacing w:before="0" w:line="274" w:lineRule="exact"/>
              <w:jc w:val="center"/>
            </w:pPr>
            <w:r>
              <w:rPr>
                <w:rStyle w:val="29pt"/>
              </w:rPr>
              <w:t>Требования к опыту практической работы</w:t>
            </w:r>
          </w:p>
        </w:tc>
        <w:tc>
          <w:tcPr>
            <w:tcW w:w="72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E4CBB" w:rsidRDefault="00FB4E85">
            <w:pPr>
              <w:pStyle w:val="20"/>
              <w:framePr w:w="9634" w:wrap="notBeside" w:vAnchor="text" w:hAnchor="text" w:xAlign="center" w:y="1"/>
              <w:shd w:val="clear" w:color="auto" w:fill="auto"/>
              <w:spacing w:before="0" w:line="180" w:lineRule="exact"/>
              <w:ind w:firstLine="380"/>
            </w:pPr>
            <w:r>
              <w:rPr>
                <w:rStyle w:val="29pt"/>
              </w:rPr>
              <w:t>Стаж работы от 1 года до 3 лет</w:t>
            </w:r>
          </w:p>
        </w:tc>
      </w:tr>
      <w:tr w:rsidR="007E4CBB">
        <w:trPr>
          <w:trHeight w:hRule="exact" w:val="1771"/>
          <w:jc w:val="center"/>
        </w:trPr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E4CBB" w:rsidRDefault="00FB4E85" w:rsidP="006B16B7">
            <w:pPr>
              <w:pStyle w:val="20"/>
              <w:framePr w:w="9634" w:wrap="notBeside" w:vAnchor="text" w:hAnchor="text" w:xAlign="center" w:y="1"/>
              <w:shd w:val="clear" w:color="auto" w:fill="auto"/>
              <w:spacing w:before="0" w:line="278" w:lineRule="exact"/>
              <w:jc w:val="center"/>
            </w:pPr>
            <w:r>
              <w:rPr>
                <w:rStyle w:val="29pt"/>
              </w:rPr>
              <w:t>Особые условия допуска к работе</w:t>
            </w:r>
          </w:p>
        </w:tc>
        <w:tc>
          <w:tcPr>
            <w:tcW w:w="7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4CBB" w:rsidRDefault="00FB4E85">
            <w:pPr>
              <w:pStyle w:val="20"/>
              <w:framePr w:w="9634" w:wrap="notBeside" w:vAnchor="text" w:hAnchor="text" w:xAlign="center" w:y="1"/>
              <w:shd w:val="clear" w:color="auto" w:fill="auto"/>
              <w:spacing w:before="0" w:line="274" w:lineRule="exact"/>
              <w:ind w:firstLine="380"/>
            </w:pPr>
            <w:r>
              <w:rPr>
                <w:rStyle w:val="29pt"/>
              </w:rPr>
              <w:t>К деятельности не допускаются лица:</w:t>
            </w:r>
          </w:p>
          <w:p w:rsidR="007E4CBB" w:rsidRDefault="00FB4E85">
            <w:pPr>
              <w:pStyle w:val="20"/>
              <w:framePr w:w="9634" w:wrap="notBeside" w:vAnchor="text" w:hAnchor="text" w:xAlign="center" w:y="1"/>
              <w:shd w:val="clear" w:color="auto" w:fill="auto"/>
              <w:spacing w:before="0" w:line="274" w:lineRule="exact"/>
              <w:ind w:firstLine="380"/>
            </w:pPr>
            <w:r>
              <w:rPr>
                <w:rStyle w:val="29pt"/>
              </w:rPr>
              <w:t>имеющие или имевшие судимость за преступления, состав и виды которых установлены законодательством Российской Федерации;</w:t>
            </w:r>
          </w:p>
          <w:p w:rsidR="007E4CBB" w:rsidRDefault="00FB4E85">
            <w:pPr>
              <w:pStyle w:val="20"/>
              <w:framePr w:w="9634" w:wrap="notBeside" w:vAnchor="text" w:hAnchor="text" w:xAlign="center" w:y="1"/>
              <w:shd w:val="clear" w:color="auto" w:fill="auto"/>
              <w:spacing w:before="0" w:line="274" w:lineRule="exact"/>
              <w:ind w:firstLine="380"/>
            </w:pPr>
            <w:proofErr w:type="gramStart"/>
            <w:r>
              <w:rPr>
                <w:rStyle w:val="29pt"/>
              </w:rPr>
              <w:t>признанные</w:t>
            </w:r>
            <w:proofErr w:type="gramEnd"/>
            <w:r>
              <w:rPr>
                <w:rStyle w:val="29pt"/>
              </w:rPr>
              <w:t xml:space="preserve"> недееспособными в установленном федеральным законом порядке;</w:t>
            </w:r>
          </w:p>
          <w:p w:rsidR="007E4CBB" w:rsidRDefault="00FB4E85">
            <w:pPr>
              <w:pStyle w:val="20"/>
              <w:framePr w:w="9634" w:wrap="notBeside" w:vAnchor="text" w:hAnchor="text" w:xAlign="center" w:y="1"/>
              <w:shd w:val="clear" w:color="auto" w:fill="auto"/>
              <w:spacing w:before="0" w:line="274" w:lineRule="exact"/>
              <w:ind w:firstLine="380"/>
            </w:pPr>
            <w:r>
              <w:rPr>
                <w:rStyle w:val="29pt"/>
              </w:rPr>
              <w:t>имеющие заболевания, предусмотренные установленным перечнем</w:t>
            </w:r>
          </w:p>
        </w:tc>
      </w:tr>
    </w:tbl>
    <w:p w:rsidR="007E4CBB" w:rsidRDefault="007E4CBB">
      <w:pPr>
        <w:framePr w:w="9634" w:wrap="notBeside" w:vAnchor="text" w:hAnchor="text" w:xAlign="center" w:y="1"/>
        <w:rPr>
          <w:sz w:val="2"/>
          <w:szCs w:val="2"/>
        </w:rPr>
      </w:pPr>
    </w:p>
    <w:p w:rsidR="007E4CBB" w:rsidRDefault="007E4CBB">
      <w:pPr>
        <w:rPr>
          <w:sz w:val="2"/>
          <w:szCs w:val="2"/>
        </w:rPr>
      </w:pPr>
    </w:p>
    <w:p w:rsidR="007E4CBB" w:rsidRPr="000941C2" w:rsidRDefault="00376ED7" w:rsidP="00376ED7">
      <w:pPr>
        <w:pStyle w:val="20"/>
        <w:shd w:val="clear" w:color="auto" w:fill="auto"/>
        <w:tabs>
          <w:tab w:val="left" w:pos="759"/>
        </w:tabs>
        <w:spacing w:before="23" w:line="331" w:lineRule="exact"/>
        <w:ind w:right="280"/>
        <w:rPr>
          <w:sz w:val="20"/>
          <w:szCs w:val="20"/>
        </w:rPr>
      </w:pPr>
      <w:r>
        <w:rPr>
          <w:sz w:val="20"/>
          <w:szCs w:val="20"/>
        </w:rPr>
        <w:t xml:space="preserve">    2.7.</w:t>
      </w:r>
      <w:r w:rsidR="00FB4E85" w:rsidRPr="000941C2">
        <w:rPr>
          <w:sz w:val="20"/>
          <w:szCs w:val="20"/>
        </w:rPr>
        <w:t xml:space="preserve">Право на занятие рабочих должностей, не указанных в </w:t>
      </w:r>
      <w:proofErr w:type="spellStart"/>
      <w:r w:rsidR="00FB4E85" w:rsidRPr="000941C2">
        <w:rPr>
          <w:sz w:val="20"/>
          <w:szCs w:val="20"/>
        </w:rPr>
        <w:t>п.п</w:t>
      </w:r>
      <w:proofErr w:type="spellEnd"/>
      <w:r w:rsidR="00FB4E85" w:rsidRPr="000941C2">
        <w:rPr>
          <w:sz w:val="20"/>
          <w:szCs w:val="20"/>
        </w:rPr>
        <w:t xml:space="preserve">. 2.4. - 2.7., предусмотренных штатным расписанием, имеют лица имеющие среднее общее образование без предъявления требований к стажу работы. При наличии нескольких претендентов на вакантные должности преимущество для приема на работу имеют </w:t>
      </w:r>
      <w:proofErr w:type="gramStart"/>
      <w:r w:rsidR="00FB4E85" w:rsidRPr="000941C2">
        <w:rPr>
          <w:sz w:val="20"/>
          <w:szCs w:val="20"/>
        </w:rPr>
        <w:t>лица</w:t>
      </w:r>
      <w:proofErr w:type="gramEnd"/>
      <w:r w:rsidR="00FB4E85" w:rsidRPr="000941C2">
        <w:rPr>
          <w:sz w:val="20"/>
          <w:szCs w:val="20"/>
        </w:rPr>
        <w:t xml:space="preserve"> имеющие профессиональное образование по профилю.</w:t>
      </w:r>
    </w:p>
    <w:p w:rsidR="007E4CBB" w:rsidRPr="000941C2" w:rsidRDefault="00376ED7" w:rsidP="00376ED7">
      <w:pPr>
        <w:pStyle w:val="20"/>
        <w:shd w:val="clear" w:color="auto" w:fill="auto"/>
        <w:tabs>
          <w:tab w:val="left" w:pos="754"/>
        </w:tabs>
        <w:spacing w:before="0" w:line="326" w:lineRule="exact"/>
        <w:ind w:left="320" w:right="280"/>
        <w:rPr>
          <w:sz w:val="20"/>
          <w:szCs w:val="20"/>
        </w:rPr>
      </w:pPr>
      <w:proofErr w:type="gramStart"/>
      <w:r>
        <w:rPr>
          <w:sz w:val="20"/>
          <w:szCs w:val="20"/>
        </w:rPr>
        <w:t>2.8.</w:t>
      </w:r>
      <w:r w:rsidR="00FB4E85" w:rsidRPr="000941C2">
        <w:rPr>
          <w:sz w:val="20"/>
          <w:szCs w:val="20"/>
        </w:rPr>
        <w:t>Претенденты на вакантные должности могут представить резюме (краткое изложение анкетных данных, сведений о профессиональной квалификации и опыте</w:t>
      </w:r>
      <w:proofErr w:type="gramEnd"/>
    </w:p>
    <w:p w:rsidR="007E4CBB" w:rsidRPr="000941C2" w:rsidRDefault="00FB4E85">
      <w:pPr>
        <w:pStyle w:val="20"/>
        <w:shd w:val="clear" w:color="auto" w:fill="auto"/>
        <w:spacing w:before="0" w:after="35" w:line="240" w:lineRule="exact"/>
        <w:jc w:val="left"/>
        <w:rPr>
          <w:sz w:val="20"/>
          <w:szCs w:val="20"/>
        </w:rPr>
      </w:pPr>
      <w:r w:rsidRPr="000941C2">
        <w:rPr>
          <w:sz w:val="20"/>
          <w:szCs w:val="20"/>
        </w:rPr>
        <w:t>работы), а также рекомендательные письма с прежнего места работы.</w:t>
      </w:r>
    </w:p>
    <w:p w:rsidR="007E4CBB" w:rsidRPr="000941C2" w:rsidRDefault="00376ED7" w:rsidP="00376ED7">
      <w:pPr>
        <w:pStyle w:val="20"/>
        <w:shd w:val="clear" w:color="auto" w:fill="auto"/>
        <w:tabs>
          <w:tab w:val="left" w:pos="879"/>
        </w:tabs>
        <w:spacing w:before="0" w:line="331" w:lineRule="exact"/>
        <w:ind w:left="320"/>
        <w:rPr>
          <w:sz w:val="20"/>
          <w:szCs w:val="20"/>
        </w:rPr>
      </w:pPr>
      <w:r>
        <w:rPr>
          <w:sz w:val="20"/>
          <w:szCs w:val="20"/>
        </w:rPr>
        <w:t>2.9.</w:t>
      </w:r>
      <w:r w:rsidR="00FB4E85" w:rsidRPr="000941C2">
        <w:rPr>
          <w:sz w:val="20"/>
          <w:szCs w:val="20"/>
        </w:rPr>
        <w:t>Лица, не имеющие специальной подготовки или стажа работы, установленных в разделе "Требования к квалификации", но обладающие достаточным практическим опытом и компетентностью, выполняющие качественно и в полном объеме возложенные на них должностные обязанности, по рекомендации аттестационной комиссии, в порядке исключения, могут быть назначены на соответствующие должности так же, как и лица, имеющие специальную подготовку и стаж работы</w:t>
      </w:r>
      <w:proofErr w:type="gramStart"/>
      <w:r w:rsidR="00FB4E85" w:rsidRPr="000941C2">
        <w:rPr>
          <w:sz w:val="20"/>
          <w:szCs w:val="20"/>
        </w:rPr>
        <w:t>.(</w:t>
      </w:r>
      <w:proofErr w:type="gramEnd"/>
      <w:r w:rsidR="00FB4E85" w:rsidRPr="000941C2">
        <w:rPr>
          <w:sz w:val="20"/>
          <w:szCs w:val="20"/>
        </w:rPr>
        <w:t xml:space="preserve">п.9 раздел1 </w:t>
      </w:r>
      <w:proofErr w:type="gramStart"/>
      <w:r w:rsidR="00FB4E85" w:rsidRPr="000941C2">
        <w:rPr>
          <w:sz w:val="20"/>
          <w:szCs w:val="20"/>
        </w:rPr>
        <w:t>Единого квалификационного справочника должностей руководителей, специалистов и служащих).</w:t>
      </w:r>
      <w:proofErr w:type="gramEnd"/>
    </w:p>
    <w:p w:rsidR="007E4CBB" w:rsidRPr="000941C2" w:rsidRDefault="00376ED7" w:rsidP="00376ED7">
      <w:pPr>
        <w:pStyle w:val="20"/>
        <w:shd w:val="clear" w:color="auto" w:fill="auto"/>
        <w:tabs>
          <w:tab w:val="left" w:pos="879"/>
        </w:tabs>
        <w:spacing w:before="0" w:line="331" w:lineRule="exact"/>
        <w:ind w:left="320"/>
        <w:rPr>
          <w:sz w:val="20"/>
          <w:szCs w:val="20"/>
        </w:rPr>
      </w:pPr>
      <w:r>
        <w:rPr>
          <w:sz w:val="20"/>
          <w:szCs w:val="20"/>
        </w:rPr>
        <w:t>2.10.</w:t>
      </w:r>
      <w:r w:rsidR="00FB4E85" w:rsidRPr="000941C2">
        <w:rPr>
          <w:sz w:val="20"/>
          <w:szCs w:val="20"/>
        </w:rPr>
        <w:t>В соответствии со статьей 64 ТК РФ допускаются определенные ограничения права граждан на свободное распоряжение своими способностями к труду, на выбор рода деятельности и профессии, то есть на поступление на работу по своему усмотрению.</w:t>
      </w:r>
    </w:p>
    <w:p w:rsidR="007E4CBB" w:rsidRPr="000941C2" w:rsidRDefault="00FB4E85">
      <w:pPr>
        <w:pStyle w:val="20"/>
        <w:numPr>
          <w:ilvl w:val="0"/>
          <w:numId w:val="4"/>
        </w:numPr>
        <w:shd w:val="clear" w:color="auto" w:fill="auto"/>
        <w:tabs>
          <w:tab w:val="left" w:pos="1094"/>
        </w:tabs>
        <w:spacing w:before="0" w:after="108" w:line="240" w:lineRule="exact"/>
        <w:ind w:firstLine="320"/>
        <w:rPr>
          <w:sz w:val="20"/>
          <w:szCs w:val="20"/>
        </w:rPr>
      </w:pPr>
      <w:r w:rsidRPr="000941C2">
        <w:rPr>
          <w:sz w:val="20"/>
          <w:szCs w:val="20"/>
        </w:rPr>
        <w:t>К числу, ограничений, относятся:</w:t>
      </w:r>
    </w:p>
    <w:p w:rsidR="007E4CBB" w:rsidRPr="000941C2" w:rsidRDefault="00FB4E85">
      <w:pPr>
        <w:pStyle w:val="20"/>
        <w:shd w:val="clear" w:color="auto" w:fill="auto"/>
        <w:spacing w:before="0" w:after="35" w:line="240" w:lineRule="exact"/>
        <w:ind w:firstLine="320"/>
        <w:rPr>
          <w:sz w:val="20"/>
          <w:szCs w:val="20"/>
        </w:rPr>
      </w:pPr>
      <w:r w:rsidRPr="000941C2">
        <w:rPr>
          <w:sz w:val="20"/>
          <w:szCs w:val="20"/>
        </w:rPr>
        <w:t>недееспособность гражданина;</w:t>
      </w:r>
    </w:p>
    <w:p w:rsidR="007E4CBB" w:rsidRPr="000941C2" w:rsidRDefault="00FB4E85">
      <w:pPr>
        <w:pStyle w:val="20"/>
        <w:shd w:val="clear" w:color="auto" w:fill="auto"/>
        <w:spacing w:before="0" w:line="331" w:lineRule="exact"/>
        <w:ind w:firstLine="320"/>
        <w:rPr>
          <w:sz w:val="20"/>
          <w:szCs w:val="20"/>
        </w:rPr>
      </w:pPr>
      <w:r w:rsidRPr="000941C2">
        <w:rPr>
          <w:sz w:val="20"/>
          <w:szCs w:val="20"/>
        </w:rPr>
        <w:t>признание лица в установленном порядке инвалидом I или II группы, неспособным к трудовой деятельности;</w:t>
      </w:r>
    </w:p>
    <w:p w:rsidR="007E4CBB" w:rsidRPr="000941C2" w:rsidRDefault="00FB4E85">
      <w:pPr>
        <w:pStyle w:val="20"/>
        <w:shd w:val="clear" w:color="auto" w:fill="auto"/>
        <w:spacing w:before="0" w:line="331" w:lineRule="exact"/>
        <w:ind w:firstLine="320"/>
        <w:rPr>
          <w:sz w:val="20"/>
          <w:szCs w:val="20"/>
        </w:rPr>
      </w:pPr>
      <w:r w:rsidRPr="000941C2">
        <w:rPr>
          <w:sz w:val="20"/>
          <w:szCs w:val="20"/>
        </w:rPr>
        <w:t>запрет на занятие определенных должностей лицами, лишенными такого права на основании приговора суда, вступившего в законную силу.</w:t>
      </w:r>
    </w:p>
    <w:p w:rsidR="007E4CBB" w:rsidRPr="000941C2" w:rsidRDefault="00FB4E85">
      <w:pPr>
        <w:pStyle w:val="20"/>
        <w:numPr>
          <w:ilvl w:val="0"/>
          <w:numId w:val="4"/>
        </w:numPr>
        <w:shd w:val="clear" w:color="auto" w:fill="auto"/>
        <w:tabs>
          <w:tab w:val="left" w:pos="1172"/>
        </w:tabs>
        <w:spacing w:before="0" w:line="331" w:lineRule="exact"/>
        <w:ind w:firstLine="440"/>
        <w:rPr>
          <w:sz w:val="20"/>
          <w:szCs w:val="20"/>
        </w:rPr>
      </w:pPr>
      <w:r w:rsidRPr="000941C2">
        <w:rPr>
          <w:sz w:val="20"/>
          <w:szCs w:val="20"/>
        </w:rPr>
        <w:t>К трудовой и педагогической деятельности в сфере образования, воспитания, развития несовершеннолетних, не допускаются лица:</w:t>
      </w:r>
    </w:p>
    <w:p w:rsidR="007E4CBB" w:rsidRPr="000941C2" w:rsidRDefault="00FB4E85">
      <w:pPr>
        <w:pStyle w:val="20"/>
        <w:numPr>
          <w:ilvl w:val="0"/>
          <w:numId w:val="2"/>
        </w:numPr>
        <w:shd w:val="clear" w:color="auto" w:fill="auto"/>
        <w:tabs>
          <w:tab w:val="left" w:pos="654"/>
        </w:tabs>
        <w:spacing w:before="0" w:line="326" w:lineRule="exact"/>
        <w:ind w:firstLine="440"/>
        <w:rPr>
          <w:sz w:val="20"/>
          <w:szCs w:val="20"/>
        </w:rPr>
      </w:pPr>
      <w:r w:rsidRPr="000941C2">
        <w:rPr>
          <w:sz w:val="20"/>
          <w:szCs w:val="20"/>
        </w:rPr>
        <w:t>лишенные права заниматься педагогической деятельностью в соответствии с вступившим в законную силу приговором суда;</w:t>
      </w:r>
    </w:p>
    <w:p w:rsidR="000941C2" w:rsidRDefault="00FB4E85" w:rsidP="000941C2">
      <w:pPr>
        <w:pStyle w:val="20"/>
        <w:numPr>
          <w:ilvl w:val="0"/>
          <w:numId w:val="2"/>
        </w:numPr>
        <w:shd w:val="clear" w:color="auto" w:fill="auto"/>
        <w:tabs>
          <w:tab w:val="left" w:pos="663"/>
        </w:tabs>
        <w:spacing w:before="0" w:line="331" w:lineRule="exact"/>
        <w:ind w:firstLine="440"/>
      </w:pPr>
      <w:r w:rsidRPr="000941C2">
        <w:rPr>
          <w:sz w:val="20"/>
          <w:szCs w:val="20"/>
        </w:rPr>
        <w:t>имеющие или имевшие судимость, подвергающиеся или подвергавшиеся уголовному преследованию (за исключением лиц, уголовное преследование в отношении которых прекращено по реабилитирующим основаниям) за преступления против жизни и здоровья свободы, чести и достоинства личности (за исключением незаконного помещения в психиатрический стационар, клеветы и оскорбления)), половой неприкосновенности половой</w:t>
      </w:r>
      <w:r>
        <w:t xml:space="preserve"> </w:t>
      </w:r>
    </w:p>
    <w:p w:rsidR="000941C2" w:rsidRPr="000941C2" w:rsidRDefault="00FB4E85" w:rsidP="000941C2">
      <w:pPr>
        <w:pStyle w:val="20"/>
        <w:numPr>
          <w:ilvl w:val="0"/>
          <w:numId w:val="2"/>
        </w:numPr>
        <w:shd w:val="clear" w:color="auto" w:fill="auto"/>
        <w:tabs>
          <w:tab w:val="left" w:pos="663"/>
        </w:tabs>
        <w:spacing w:before="0" w:line="331" w:lineRule="exact"/>
        <w:ind w:firstLine="440"/>
        <w:rPr>
          <w:sz w:val="20"/>
          <w:szCs w:val="20"/>
        </w:rPr>
      </w:pPr>
      <w:r w:rsidRPr="000941C2">
        <w:rPr>
          <w:sz w:val="20"/>
          <w:szCs w:val="20"/>
        </w:rPr>
        <w:lastRenderedPageBreak/>
        <w:t>повышенной опасности</w:t>
      </w:r>
      <w:r w:rsidR="000941C2" w:rsidRPr="000941C2">
        <w:rPr>
          <w:sz w:val="20"/>
          <w:szCs w:val="20"/>
        </w:rPr>
        <w:t xml:space="preserve"> свободы личности, против семьи и несовершеннолетних, здоровья населения и общественной нравственности, а также против общественной безопасности, имеющие неснятую или непогашенную судимость за умышленные тяжкие и особо тяжкие преступления, признанные недееспособными в установленном федеральным законом порядке (ст.351.1 ТК РФ).</w:t>
      </w:r>
    </w:p>
    <w:p w:rsidR="000941C2" w:rsidRPr="000941C2" w:rsidRDefault="000941C2" w:rsidP="000941C2">
      <w:pPr>
        <w:pStyle w:val="20"/>
        <w:numPr>
          <w:ilvl w:val="0"/>
          <w:numId w:val="2"/>
        </w:numPr>
        <w:shd w:val="clear" w:color="auto" w:fill="auto"/>
        <w:tabs>
          <w:tab w:val="left" w:pos="663"/>
        </w:tabs>
        <w:spacing w:before="0" w:line="326" w:lineRule="exact"/>
        <w:ind w:firstLine="440"/>
        <w:rPr>
          <w:sz w:val="20"/>
          <w:szCs w:val="20"/>
        </w:rPr>
      </w:pPr>
      <w:r w:rsidRPr="000941C2">
        <w:rPr>
          <w:sz w:val="20"/>
          <w:szCs w:val="20"/>
        </w:rPr>
        <w:t>имеющие заболевания, предусмотренные перечнем, утвержденным федеральным органом исполнительной власти, осуществляющим функции по выработке государственной политики и нормативно-правому регулированию в области здравоохранения (ст. 331 ТК РФ).</w:t>
      </w:r>
    </w:p>
    <w:p w:rsidR="000941C2" w:rsidRPr="000941C2" w:rsidRDefault="000941C2" w:rsidP="000941C2">
      <w:pPr>
        <w:pStyle w:val="20"/>
        <w:numPr>
          <w:ilvl w:val="0"/>
          <w:numId w:val="4"/>
        </w:numPr>
        <w:shd w:val="clear" w:color="auto" w:fill="auto"/>
        <w:tabs>
          <w:tab w:val="left" w:pos="1057"/>
        </w:tabs>
        <w:spacing w:before="0" w:line="331" w:lineRule="exact"/>
        <w:ind w:firstLine="320"/>
        <w:rPr>
          <w:sz w:val="20"/>
          <w:szCs w:val="20"/>
        </w:rPr>
      </w:pPr>
      <w:r w:rsidRPr="000941C2">
        <w:rPr>
          <w:sz w:val="20"/>
          <w:szCs w:val="20"/>
        </w:rPr>
        <w:t>Медицинские противопоказания к осуществлению трудовой деятельности выявляются в результате прохождения кандидатами предварительного медицинского осмотра.</w:t>
      </w:r>
    </w:p>
    <w:p w:rsidR="000941C2" w:rsidRPr="000941C2" w:rsidRDefault="000941C2" w:rsidP="000941C2">
      <w:pPr>
        <w:pStyle w:val="20"/>
        <w:shd w:val="clear" w:color="auto" w:fill="auto"/>
        <w:spacing w:before="0" w:after="25" w:line="240" w:lineRule="exact"/>
        <w:ind w:firstLine="320"/>
        <w:rPr>
          <w:sz w:val="20"/>
          <w:szCs w:val="20"/>
        </w:rPr>
      </w:pPr>
      <w:r w:rsidRPr="000941C2">
        <w:rPr>
          <w:sz w:val="20"/>
          <w:szCs w:val="20"/>
        </w:rPr>
        <w:t>В настоящее время следует руководствоваться:</w:t>
      </w:r>
    </w:p>
    <w:p w:rsidR="007E4CBB" w:rsidRPr="000941C2" w:rsidRDefault="000941C2" w:rsidP="000941C2">
      <w:pPr>
        <w:pStyle w:val="20"/>
        <w:shd w:val="clear" w:color="auto" w:fill="auto"/>
        <w:spacing w:before="0" w:line="331" w:lineRule="exact"/>
        <w:ind w:firstLine="320"/>
        <w:rPr>
          <w:sz w:val="20"/>
          <w:szCs w:val="20"/>
        </w:rPr>
      </w:pPr>
      <w:r w:rsidRPr="000941C2">
        <w:rPr>
          <w:sz w:val="20"/>
          <w:szCs w:val="20"/>
        </w:rPr>
        <w:t>- Перечнем медицинских психиатрических противопоказаний для осуществления отдельных видов профессиональной деятельности и деятельности, связанной с источником</w:t>
      </w:r>
      <w:r w:rsidR="00FB4E85">
        <w:t xml:space="preserve">, </w:t>
      </w:r>
      <w:r w:rsidR="00FB4E85" w:rsidRPr="000941C2">
        <w:rPr>
          <w:sz w:val="20"/>
          <w:szCs w:val="20"/>
        </w:rPr>
        <w:t xml:space="preserve">утвержденным Постановлением Правительства РФ от 28.04.1993 </w:t>
      </w:r>
      <w:r w:rsidR="00FB4E85" w:rsidRPr="000941C2">
        <w:rPr>
          <w:sz w:val="20"/>
          <w:szCs w:val="20"/>
          <w:lang w:val="en-US" w:eastAsia="en-US" w:bidi="en-US"/>
        </w:rPr>
        <w:t>N</w:t>
      </w:r>
      <w:r w:rsidR="00FB4E85" w:rsidRPr="000941C2">
        <w:rPr>
          <w:sz w:val="20"/>
          <w:szCs w:val="20"/>
          <w:lang w:eastAsia="en-US" w:bidi="en-US"/>
        </w:rPr>
        <w:t xml:space="preserve"> </w:t>
      </w:r>
      <w:r w:rsidR="00FB4E85" w:rsidRPr="000941C2">
        <w:rPr>
          <w:sz w:val="20"/>
          <w:szCs w:val="20"/>
        </w:rPr>
        <w:t>377 "О реализации Закона Российской Федерации "О психиатрической помощи и гарантиях прав граждан при ее оказании".</w:t>
      </w:r>
    </w:p>
    <w:p w:rsidR="007E4CBB" w:rsidRPr="000941C2" w:rsidRDefault="00FB4E85">
      <w:pPr>
        <w:pStyle w:val="20"/>
        <w:numPr>
          <w:ilvl w:val="0"/>
          <w:numId w:val="2"/>
        </w:numPr>
        <w:shd w:val="clear" w:color="auto" w:fill="auto"/>
        <w:tabs>
          <w:tab w:val="left" w:pos="495"/>
        </w:tabs>
        <w:spacing w:before="0" w:line="331" w:lineRule="exact"/>
        <w:ind w:firstLine="320"/>
        <w:rPr>
          <w:sz w:val="20"/>
          <w:szCs w:val="20"/>
        </w:rPr>
      </w:pPr>
      <w:r w:rsidRPr="000941C2">
        <w:rPr>
          <w:sz w:val="20"/>
          <w:szCs w:val="20"/>
        </w:rPr>
        <w:t xml:space="preserve">Инструкцией о проведении обязательных профилактических медицинских осмотров на туберкулез и порядке допуска к работе в некоторых профессиях лиц, больных туберкулезом, утвержденной Минздравом СССР от 27.12.1973 </w:t>
      </w:r>
      <w:r w:rsidRPr="000941C2">
        <w:rPr>
          <w:sz w:val="20"/>
          <w:szCs w:val="20"/>
          <w:lang w:val="en-US" w:eastAsia="en-US" w:bidi="en-US"/>
        </w:rPr>
        <w:t>N</w:t>
      </w:r>
      <w:r w:rsidRPr="000941C2">
        <w:rPr>
          <w:sz w:val="20"/>
          <w:szCs w:val="20"/>
          <w:lang w:eastAsia="en-US" w:bidi="en-US"/>
        </w:rPr>
        <w:t xml:space="preserve"> </w:t>
      </w:r>
      <w:r w:rsidRPr="000941C2">
        <w:rPr>
          <w:sz w:val="20"/>
          <w:szCs w:val="20"/>
        </w:rPr>
        <w:t>1142"а"-73. Согласно этому документу к числу заболеваний, препятствующих занятию педагогической деятельностью, относятся также острые и хронические заразные заболевания, в том числе открытая форма туберкулеза.</w:t>
      </w:r>
    </w:p>
    <w:p w:rsidR="007E4CBB" w:rsidRPr="000941C2" w:rsidRDefault="00FB4E85">
      <w:pPr>
        <w:pStyle w:val="20"/>
        <w:shd w:val="clear" w:color="auto" w:fill="auto"/>
        <w:spacing w:before="0" w:after="193" w:line="331" w:lineRule="exact"/>
        <w:ind w:firstLine="320"/>
        <w:rPr>
          <w:sz w:val="20"/>
          <w:szCs w:val="20"/>
        </w:rPr>
      </w:pPr>
      <w:r w:rsidRPr="000941C2">
        <w:rPr>
          <w:sz w:val="20"/>
          <w:szCs w:val="20"/>
        </w:rPr>
        <w:t>Перед поступлением на работу работники ДОУ обязаны пройти медицинский осмотр, а работники, указанные в прилагаемом перечне (Приложение 1) кроме осмотра должны прослушать курс по санитарно-гигиенической подготовке. На каждого работника должна быть заведена личная медицинская книжка, в которую вносятся результаты медицинских</w:t>
      </w:r>
      <w:r>
        <w:t xml:space="preserve"> </w:t>
      </w:r>
      <w:proofErr w:type="gramStart"/>
      <w:r w:rsidRPr="000941C2">
        <w:rPr>
          <w:sz w:val="20"/>
          <w:szCs w:val="20"/>
        </w:rPr>
        <w:t>заболеваниях</w:t>
      </w:r>
      <w:proofErr w:type="gramEnd"/>
      <w:r w:rsidRPr="000941C2">
        <w:rPr>
          <w:sz w:val="20"/>
          <w:szCs w:val="20"/>
        </w:rPr>
        <w:t>, о периодической сдаче санитарного минимума. К работе в ДОУ не допускаются лица, являющиеся источниками инфекционных заболеваний.</w:t>
      </w:r>
    </w:p>
    <w:p w:rsidR="007E4CBB" w:rsidRPr="000941C2" w:rsidRDefault="00FB4E85">
      <w:pPr>
        <w:pStyle w:val="50"/>
        <w:shd w:val="clear" w:color="auto" w:fill="auto"/>
        <w:spacing w:after="53" w:line="240" w:lineRule="exact"/>
        <w:rPr>
          <w:sz w:val="20"/>
          <w:szCs w:val="20"/>
        </w:rPr>
      </w:pPr>
      <w:r w:rsidRPr="000941C2">
        <w:rPr>
          <w:sz w:val="20"/>
          <w:szCs w:val="20"/>
        </w:rPr>
        <w:t>3. Порядок и сроки оформления приема на работу</w:t>
      </w:r>
      <w:r w:rsidR="000941C2" w:rsidRPr="000941C2">
        <w:rPr>
          <w:sz w:val="20"/>
          <w:szCs w:val="20"/>
        </w:rPr>
        <w:t xml:space="preserve"> обследований, сведения </w:t>
      </w:r>
      <w:proofErr w:type="gramStart"/>
      <w:r w:rsidR="000941C2" w:rsidRPr="000941C2">
        <w:rPr>
          <w:sz w:val="20"/>
          <w:szCs w:val="20"/>
        </w:rPr>
        <w:t>о</w:t>
      </w:r>
      <w:proofErr w:type="gramEnd"/>
      <w:r w:rsidR="000941C2" w:rsidRPr="000941C2">
        <w:rPr>
          <w:sz w:val="20"/>
          <w:szCs w:val="20"/>
        </w:rPr>
        <w:t xml:space="preserve"> перенесенных инфекционных</w:t>
      </w:r>
    </w:p>
    <w:p w:rsidR="007E4CBB" w:rsidRPr="000941C2" w:rsidRDefault="00FB4E85">
      <w:pPr>
        <w:pStyle w:val="20"/>
        <w:numPr>
          <w:ilvl w:val="0"/>
          <w:numId w:val="5"/>
        </w:numPr>
        <w:shd w:val="clear" w:color="auto" w:fill="auto"/>
        <w:tabs>
          <w:tab w:val="left" w:pos="791"/>
        </w:tabs>
        <w:spacing w:before="0" w:line="240" w:lineRule="exact"/>
        <w:ind w:firstLine="320"/>
        <w:rPr>
          <w:sz w:val="20"/>
          <w:szCs w:val="20"/>
        </w:rPr>
      </w:pPr>
      <w:r w:rsidRPr="000941C2">
        <w:rPr>
          <w:sz w:val="20"/>
          <w:szCs w:val="20"/>
        </w:rPr>
        <w:t>Получение от работника заявления о приеме на работу.</w:t>
      </w:r>
    </w:p>
    <w:p w:rsidR="007E4CBB" w:rsidRPr="000941C2" w:rsidRDefault="00FB4E85">
      <w:pPr>
        <w:pStyle w:val="20"/>
        <w:shd w:val="clear" w:color="auto" w:fill="auto"/>
        <w:spacing w:before="0" w:line="326" w:lineRule="exact"/>
        <w:ind w:firstLine="320"/>
        <w:rPr>
          <w:sz w:val="20"/>
          <w:szCs w:val="20"/>
        </w:rPr>
      </w:pPr>
      <w:r w:rsidRPr="000941C2">
        <w:rPr>
          <w:sz w:val="20"/>
          <w:szCs w:val="20"/>
        </w:rPr>
        <w:t xml:space="preserve">Подача заявления обязательна при поступлении на государственную и муниципальную службу (ст. 26 Федерального закона от 27.07.2004 </w:t>
      </w:r>
      <w:r w:rsidRPr="000941C2">
        <w:rPr>
          <w:sz w:val="20"/>
          <w:szCs w:val="20"/>
          <w:lang w:val="en-US" w:eastAsia="en-US" w:bidi="en-US"/>
        </w:rPr>
        <w:t>N</w:t>
      </w:r>
      <w:r w:rsidRPr="000941C2">
        <w:rPr>
          <w:sz w:val="20"/>
          <w:szCs w:val="20"/>
          <w:lang w:eastAsia="en-US" w:bidi="en-US"/>
        </w:rPr>
        <w:t xml:space="preserve"> </w:t>
      </w:r>
      <w:r w:rsidRPr="000941C2">
        <w:rPr>
          <w:sz w:val="20"/>
          <w:szCs w:val="20"/>
        </w:rPr>
        <w:t xml:space="preserve">79-ФЗ «О государственной гражданской службе Российской Федерации», ст. 16 Федерального закона от 02.03.2007 </w:t>
      </w:r>
      <w:r w:rsidRPr="000941C2">
        <w:rPr>
          <w:sz w:val="20"/>
          <w:szCs w:val="20"/>
          <w:lang w:val="en-US" w:eastAsia="en-US" w:bidi="en-US"/>
        </w:rPr>
        <w:t>N</w:t>
      </w:r>
      <w:r w:rsidRPr="000941C2">
        <w:rPr>
          <w:sz w:val="20"/>
          <w:szCs w:val="20"/>
          <w:lang w:eastAsia="en-US" w:bidi="en-US"/>
        </w:rPr>
        <w:t xml:space="preserve"> </w:t>
      </w:r>
      <w:r w:rsidRPr="000941C2">
        <w:rPr>
          <w:sz w:val="20"/>
          <w:szCs w:val="20"/>
        </w:rPr>
        <w:t>25-ФЗ «О муниципальной службе в Российской Федерации»).</w:t>
      </w:r>
    </w:p>
    <w:p w:rsidR="007E4CBB" w:rsidRPr="000941C2" w:rsidRDefault="00FB4E85">
      <w:pPr>
        <w:pStyle w:val="20"/>
        <w:numPr>
          <w:ilvl w:val="0"/>
          <w:numId w:val="5"/>
        </w:numPr>
        <w:shd w:val="clear" w:color="auto" w:fill="auto"/>
        <w:tabs>
          <w:tab w:val="left" w:pos="754"/>
        </w:tabs>
        <w:spacing w:before="0"/>
        <w:ind w:firstLine="320"/>
        <w:rPr>
          <w:sz w:val="20"/>
          <w:szCs w:val="20"/>
        </w:rPr>
      </w:pPr>
      <w:r w:rsidRPr="000941C2">
        <w:rPr>
          <w:sz w:val="20"/>
          <w:szCs w:val="20"/>
        </w:rPr>
        <w:t>Ознакомление работника с локальными нормативными актами работодателя и с коллективным договором.</w:t>
      </w:r>
    </w:p>
    <w:p w:rsidR="007E4CBB" w:rsidRPr="000941C2" w:rsidRDefault="00FB4E85">
      <w:pPr>
        <w:pStyle w:val="20"/>
        <w:shd w:val="clear" w:color="auto" w:fill="auto"/>
        <w:spacing w:before="0" w:line="331" w:lineRule="exact"/>
        <w:ind w:firstLine="320"/>
        <w:rPr>
          <w:sz w:val="20"/>
          <w:szCs w:val="20"/>
        </w:rPr>
      </w:pPr>
      <w:r w:rsidRPr="000941C2">
        <w:rPr>
          <w:sz w:val="20"/>
          <w:szCs w:val="20"/>
        </w:rPr>
        <w:t>Согласно ч. 3 ст. 68 ТК РФ при приеме на работу (до подписания трудового договора) работодатель обязан ознакомить работника под подпись с правилами внутреннего трудового распорядка, иными локальными нормативными актами, непосредственно связанными с трудовой деятельностью работника, коллективным договором. Должностная инструкция, также является локальным нормативным актом работодателя.</w:t>
      </w:r>
    </w:p>
    <w:p w:rsidR="007E4CBB" w:rsidRPr="000941C2" w:rsidRDefault="00FB4E85">
      <w:pPr>
        <w:pStyle w:val="20"/>
        <w:shd w:val="clear" w:color="auto" w:fill="auto"/>
        <w:spacing w:before="0" w:line="331" w:lineRule="exact"/>
        <w:ind w:firstLine="320"/>
        <w:rPr>
          <w:sz w:val="20"/>
          <w:szCs w:val="20"/>
        </w:rPr>
      </w:pPr>
      <w:r w:rsidRPr="000941C2">
        <w:rPr>
          <w:sz w:val="20"/>
          <w:szCs w:val="20"/>
        </w:rPr>
        <w:t>После ознакомления с локальными нормативными актами, работник расписывается в журнале ознакомления с локальными нормативными актами, подтверждая ознакомление</w:t>
      </w:r>
      <w:r>
        <w:t xml:space="preserve">, </w:t>
      </w:r>
      <w:r w:rsidRPr="000941C2">
        <w:rPr>
          <w:sz w:val="20"/>
          <w:szCs w:val="20"/>
        </w:rPr>
        <w:t>и указывают даты ознакомления.</w:t>
      </w:r>
    </w:p>
    <w:p w:rsidR="007E4CBB" w:rsidRPr="000941C2" w:rsidRDefault="00FB4E85">
      <w:pPr>
        <w:pStyle w:val="20"/>
        <w:numPr>
          <w:ilvl w:val="0"/>
          <w:numId w:val="5"/>
        </w:numPr>
        <w:shd w:val="clear" w:color="auto" w:fill="auto"/>
        <w:tabs>
          <w:tab w:val="left" w:pos="791"/>
        </w:tabs>
        <w:spacing w:before="0" w:after="38" w:line="240" w:lineRule="exact"/>
        <w:ind w:firstLine="320"/>
        <w:rPr>
          <w:sz w:val="20"/>
          <w:szCs w:val="20"/>
        </w:rPr>
      </w:pPr>
      <w:r w:rsidRPr="000941C2">
        <w:rPr>
          <w:sz w:val="20"/>
          <w:szCs w:val="20"/>
        </w:rPr>
        <w:t>Заключение с работником трудового договора</w:t>
      </w:r>
    </w:p>
    <w:p w:rsidR="007E4CBB" w:rsidRPr="000941C2" w:rsidRDefault="00FB4E85">
      <w:pPr>
        <w:pStyle w:val="20"/>
        <w:shd w:val="clear" w:color="auto" w:fill="auto"/>
        <w:spacing w:before="0" w:line="240" w:lineRule="exact"/>
        <w:ind w:firstLine="320"/>
        <w:rPr>
          <w:sz w:val="20"/>
          <w:szCs w:val="20"/>
        </w:rPr>
      </w:pPr>
      <w:r w:rsidRPr="000941C2">
        <w:rPr>
          <w:sz w:val="20"/>
          <w:szCs w:val="20"/>
        </w:rPr>
        <w:t>3.3.1. Документы, предъявляемые при заключении трудового договора</w:t>
      </w:r>
    </w:p>
    <w:p w:rsidR="007E4CBB" w:rsidRPr="000941C2" w:rsidRDefault="00FB4E85">
      <w:pPr>
        <w:pStyle w:val="20"/>
        <w:shd w:val="clear" w:color="auto" w:fill="auto"/>
        <w:spacing w:before="0" w:line="341" w:lineRule="exact"/>
        <w:ind w:firstLine="320"/>
        <w:rPr>
          <w:sz w:val="20"/>
          <w:szCs w:val="20"/>
        </w:rPr>
      </w:pPr>
      <w:r w:rsidRPr="000941C2">
        <w:rPr>
          <w:sz w:val="20"/>
          <w:szCs w:val="20"/>
        </w:rPr>
        <w:t>Согласно ст. 65 ТК РФ при заключении трудового договора педагогический работник, поступающий на работу, должен предъявить работодателю следующие документы:</w:t>
      </w:r>
    </w:p>
    <w:p w:rsidR="007E4CBB" w:rsidRPr="000941C2" w:rsidRDefault="00FB4E85">
      <w:pPr>
        <w:pStyle w:val="20"/>
        <w:numPr>
          <w:ilvl w:val="0"/>
          <w:numId w:val="2"/>
        </w:numPr>
        <w:shd w:val="clear" w:color="auto" w:fill="auto"/>
        <w:tabs>
          <w:tab w:val="left" w:pos="522"/>
        </w:tabs>
        <w:spacing w:before="0" w:line="341" w:lineRule="exact"/>
        <w:ind w:firstLine="320"/>
        <w:rPr>
          <w:sz w:val="20"/>
          <w:szCs w:val="20"/>
        </w:rPr>
      </w:pPr>
      <w:r w:rsidRPr="000941C2">
        <w:rPr>
          <w:sz w:val="20"/>
          <w:szCs w:val="20"/>
        </w:rPr>
        <w:t>паспорт или иной документ, удостоверяющий личность;</w:t>
      </w:r>
    </w:p>
    <w:p w:rsidR="007E4CBB" w:rsidRPr="000941C2" w:rsidRDefault="00FB4E85">
      <w:pPr>
        <w:pStyle w:val="20"/>
        <w:numPr>
          <w:ilvl w:val="0"/>
          <w:numId w:val="2"/>
        </w:numPr>
        <w:shd w:val="clear" w:color="auto" w:fill="auto"/>
        <w:tabs>
          <w:tab w:val="left" w:pos="490"/>
        </w:tabs>
        <w:spacing w:before="0" w:line="341" w:lineRule="exact"/>
        <w:ind w:firstLine="320"/>
        <w:rPr>
          <w:sz w:val="20"/>
          <w:szCs w:val="20"/>
        </w:rPr>
      </w:pPr>
      <w:r w:rsidRPr="000941C2">
        <w:rPr>
          <w:sz w:val="20"/>
          <w:szCs w:val="20"/>
        </w:rPr>
        <w:t>трудовую книжку кроме случаев, когда трудовой договор заключается впервые или работник поступает на работу на условиях совместительства;</w:t>
      </w:r>
    </w:p>
    <w:p w:rsidR="007E4CBB" w:rsidRPr="000941C2" w:rsidRDefault="00FB4E85">
      <w:pPr>
        <w:pStyle w:val="20"/>
        <w:numPr>
          <w:ilvl w:val="0"/>
          <w:numId w:val="2"/>
        </w:numPr>
        <w:shd w:val="clear" w:color="auto" w:fill="auto"/>
        <w:tabs>
          <w:tab w:val="left" w:pos="522"/>
        </w:tabs>
        <w:spacing w:before="0" w:after="53" w:line="240" w:lineRule="exact"/>
        <w:ind w:firstLine="320"/>
        <w:rPr>
          <w:sz w:val="20"/>
          <w:szCs w:val="20"/>
        </w:rPr>
      </w:pPr>
      <w:r w:rsidRPr="000941C2">
        <w:rPr>
          <w:sz w:val="20"/>
          <w:szCs w:val="20"/>
        </w:rPr>
        <w:lastRenderedPageBreak/>
        <w:t>страховое свидетельство государственного пенсионного страхования;</w:t>
      </w:r>
    </w:p>
    <w:p w:rsidR="007E4CBB" w:rsidRPr="000941C2" w:rsidRDefault="00FB4E85">
      <w:pPr>
        <w:pStyle w:val="20"/>
        <w:numPr>
          <w:ilvl w:val="0"/>
          <w:numId w:val="2"/>
        </w:numPr>
        <w:shd w:val="clear" w:color="auto" w:fill="auto"/>
        <w:tabs>
          <w:tab w:val="left" w:pos="522"/>
        </w:tabs>
        <w:spacing w:before="0" w:line="240" w:lineRule="exact"/>
        <w:ind w:firstLine="320"/>
        <w:rPr>
          <w:sz w:val="20"/>
          <w:szCs w:val="20"/>
        </w:rPr>
      </w:pPr>
      <w:r w:rsidRPr="000941C2">
        <w:rPr>
          <w:sz w:val="20"/>
          <w:szCs w:val="20"/>
        </w:rPr>
        <w:t>идентификационный номер налогоплательщика;</w:t>
      </w:r>
    </w:p>
    <w:p w:rsidR="007E4CBB" w:rsidRPr="000941C2" w:rsidRDefault="00FB4E85">
      <w:pPr>
        <w:pStyle w:val="20"/>
        <w:numPr>
          <w:ilvl w:val="0"/>
          <w:numId w:val="2"/>
        </w:numPr>
        <w:shd w:val="clear" w:color="auto" w:fill="auto"/>
        <w:tabs>
          <w:tab w:val="left" w:pos="486"/>
        </w:tabs>
        <w:spacing w:before="0"/>
        <w:ind w:firstLine="320"/>
        <w:rPr>
          <w:sz w:val="20"/>
          <w:szCs w:val="20"/>
        </w:rPr>
      </w:pPr>
      <w:r w:rsidRPr="000941C2">
        <w:rPr>
          <w:sz w:val="20"/>
          <w:szCs w:val="20"/>
        </w:rPr>
        <w:t>документы воинского учета - для военнообязанных и лиц, подлежащих призыву на военную службу;</w:t>
      </w:r>
    </w:p>
    <w:p w:rsidR="007E4CBB" w:rsidRPr="000941C2" w:rsidRDefault="00FB4E85">
      <w:pPr>
        <w:pStyle w:val="20"/>
        <w:numPr>
          <w:ilvl w:val="0"/>
          <w:numId w:val="2"/>
        </w:numPr>
        <w:shd w:val="clear" w:color="auto" w:fill="auto"/>
        <w:tabs>
          <w:tab w:val="left" w:pos="486"/>
        </w:tabs>
        <w:spacing w:before="0" w:line="331" w:lineRule="exact"/>
        <w:ind w:firstLine="320"/>
        <w:rPr>
          <w:sz w:val="20"/>
          <w:szCs w:val="20"/>
        </w:rPr>
      </w:pPr>
      <w:r w:rsidRPr="000941C2">
        <w:rPr>
          <w:sz w:val="20"/>
          <w:szCs w:val="20"/>
        </w:rPr>
        <w:t>документ об образовании, о квалификации или наличии специальных знаний - при поступлении на работу, требующую специальных знаний или специальной подготовки.</w:t>
      </w:r>
    </w:p>
    <w:p w:rsidR="007E4CBB" w:rsidRPr="000941C2" w:rsidRDefault="00FB4E85">
      <w:pPr>
        <w:pStyle w:val="20"/>
        <w:numPr>
          <w:ilvl w:val="0"/>
          <w:numId w:val="2"/>
        </w:numPr>
        <w:shd w:val="clear" w:color="auto" w:fill="auto"/>
        <w:tabs>
          <w:tab w:val="left" w:pos="490"/>
        </w:tabs>
        <w:spacing w:before="0" w:line="331" w:lineRule="exact"/>
        <w:ind w:firstLine="320"/>
        <w:rPr>
          <w:sz w:val="20"/>
          <w:szCs w:val="20"/>
        </w:rPr>
      </w:pPr>
      <w:r w:rsidRPr="000941C2">
        <w:rPr>
          <w:sz w:val="20"/>
          <w:szCs w:val="20"/>
        </w:rPr>
        <w:t>справку о наличии (отсутствии) судимости и (или) факта уголовного преследования либо о прекращении уголовного преследования по реабилитирующим основаниям, выданную в порядке и по форме, которые устанавливаются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внутренних дел.</w:t>
      </w:r>
    </w:p>
    <w:p w:rsidR="007E4CBB" w:rsidRPr="000941C2" w:rsidRDefault="00FB4E85">
      <w:pPr>
        <w:pStyle w:val="20"/>
        <w:shd w:val="clear" w:color="auto" w:fill="auto"/>
        <w:spacing w:before="0" w:line="331" w:lineRule="exact"/>
        <w:ind w:firstLine="320"/>
        <w:rPr>
          <w:sz w:val="20"/>
          <w:szCs w:val="20"/>
        </w:rPr>
      </w:pPr>
      <w:r w:rsidRPr="000941C2">
        <w:rPr>
          <w:sz w:val="20"/>
          <w:szCs w:val="20"/>
        </w:rPr>
        <w:t>При заключении трудового договора впервые трудовая книжка и страховое свидетельство обязательного пенсионного страхования оформляются работодателем. В случае отсутствия у лица, поступающего на работу, трудовой книжки в связи с ее утратой, повреждением или по иной причине работодатель обязан по письменному заявлению этого лица (с указанием причины отсутствия трудовой книжки) оформить новую трудовую книжку.</w:t>
      </w:r>
    </w:p>
    <w:p w:rsidR="007E4CBB" w:rsidRPr="000941C2" w:rsidRDefault="00FB4E85">
      <w:pPr>
        <w:pStyle w:val="20"/>
        <w:numPr>
          <w:ilvl w:val="0"/>
          <w:numId w:val="6"/>
        </w:numPr>
        <w:shd w:val="clear" w:color="auto" w:fill="auto"/>
        <w:tabs>
          <w:tab w:val="left" w:pos="932"/>
        </w:tabs>
        <w:spacing w:before="0" w:line="326" w:lineRule="exact"/>
        <w:ind w:firstLine="320"/>
        <w:rPr>
          <w:sz w:val="20"/>
          <w:szCs w:val="20"/>
        </w:rPr>
      </w:pPr>
      <w:r w:rsidRPr="000941C2">
        <w:rPr>
          <w:sz w:val="20"/>
          <w:szCs w:val="20"/>
        </w:rPr>
        <w:t>Согласно ст. 67 ТК РФ трудовой договор заключается в письменной форме, составляется в двух экземплярах, каждый из которых подписывается сторонами.</w:t>
      </w:r>
    </w:p>
    <w:p w:rsidR="007E4CBB" w:rsidRPr="000941C2" w:rsidRDefault="00FB4E85">
      <w:pPr>
        <w:pStyle w:val="20"/>
        <w:numPr>
          <w:ilvl w:val="0"/>
          <w:numId w:val="6"/>
        </w:numPr>
        <w:shd w:val="clear" w:color="auto" w:fill="auto"/>
        <w:tabs>
          <w:tab w:val="left" w:pos="942"/>
        </w:tabs>
        <w:spacing w:before="0" w:line="331" w:lineRule="exact"/>
        <w:ind w:firstLine="320"/>
        <w:rPr>
          <w:sz w:val="20"/>
          <w:szCs w:val="20"/>
        </w:rPr>
      </w:pPr>
      <w:r w:rsidRPr="000941C2">
        <w:rPr>
          <w:sz w:val="20"/>
          <w:szCs w:val="20"/>
        </w:rPr>
        <w:t>В трудовой договор должны быть включены обязательные сведения и условия (ч. 1 и ч. 2 ст. 57 ТК РФ) и могут быть включены дополнительные условия (ч. 4 ст. 57 ТК РФ).</w:t>
      </w:r>
    </w:p>
    <w:p w:rsidR="007E4CBB" w:rsidRPr="000941C2" w:rsidRDefault="00FB4E85">
      <w:pPr>
        <w:pStyle w:val="20"/>
        <w:shd w:val="clear" w:color="auto" w:fill="auto"/>
        <w:spacing w:before="0" w:line="331" w:lineRule="exact"/>
        <w:ind w:firstLine="320"/>
        <w:rPr>
          <w:sz w:val="20"/>
          <w:szCs w:val="20"/>
        </w:rPr>
      </w:pPr>
      <w:r w:rsidRPr="000941C2">
        <w:rPr>
          <w:sz w:val="20"/>
          <w:szCs w:val="20"/>
        </w:rPr>
        <w:t>3.3.4 Обязательным приложением к договору являются должностные обязанности, а также, при наличии оснований, - договор о полной материальной ответственности.</w:t>
      </w:r>
    </w:p>
    <w:p w:rsidR="007E4CBB" w:rsidRPr="000941C2" w:rsidRDefault="00FB4E85">
      <w:pPr>
        <w:pStyle w:val="20"/>
        <w:numPr>
          <w:ilvl w:val="1"/>
          <w:numId w:val="6"/>
        </w:numPr>
        <w:shd w:val="clear" w:color="auto" w:fill="auto"/>
        <w:tabs>
          <w:tab w:val="left" w:pos="791"/>
        </w:tabs>
        <w:spacing w:before="0" w:after="39" w:line="240" w:lineRule="exact"/>
        <w:ind w:firstLine="320"/>
        <w:rPr>
          <w:sz w:val="20"/>
          <w:szCs w:val="20"/>
        </w:rPr>
      </w:pPr>
      <w:r w:rsidRPr="000941C2">
        <w:rPr>
          <w:sz w:val="20"/>
          <w:szCs w:val="20"/>
        </w:rPr>
        <w:t>Заключение с работником договора о полной материальной ответственности.</w:t>
      </w:r>
    </w:p>
    <w:p w:rsidR="007E4CBB" w:rsidRPr="000941C2" w:rsidRDefault="00FB4E85">
      <w:pPr>
        <w:pStyle w:val="20"/>
        <w:numPr>
          <w:ilvl w:val="2"/>
          <w:numId w:val="6"/>
        </w:numPr>
        <w:shd w:val="clear" w:color="auto" w:fill="auto"/>
        <w:tabs>
          <w:tab w:val="left" w:pos="937"/>
        </w:tabs>
        <w:spacing w:before="0" w:line="326" w:lineRule="exact"/>
        <w:ind w:firstLine="320"/>
        <w:rPr>
          <w:sz w:val="20"/>
          <w:szCs w:val="20"/>
        </w:rPr>
      </w:pPr>
      <w:r w:rsidRPr="000941C2">
        <w:rPr>
          <w:sz w:val="20"/>
          <w:szCs w:val="20"/>
        </w:rPr>
        <w:t>Заключение договора с работником о полной материальной ответственности происходит</w:t>
      </w:r>
      <w:r>
        <w:t xml:space="preserve"> </w:t>
      </w:r>
      <w:r w:rsidRPr="000941C2">
        <w:rPr>
          <w:sz w:val="20"/>
          <w:szCs w:val="20"/>
        </w:rPr>
        <w:t>при приеме и оформлении его на работу.</w:t>
      </w:r>
    </w:p>
    <w:p w:rsidR="007E4CBB" w:rsidRPr="000941C2" w:rsidRDefault="00FB4E85">
      <w:pPr>
        <w:pStyle w:val="20"/>
        <w:numPr>
          <w:ilvl w:val="2"/>
          <w:numId w:val="6"/>
        </w:numPr>
        <w:shd w:val="clear" w:color="auto" w:fill="auto"/>
        <w:tabs>
          <w:tab w:val="left" w:pos="946"/>
        </w:tabs>
        <w:spacing w:before="0" w:line="331" w:lineRule="exact"/>
        <w:ind w:firstLine="320"/>
        <w:rPr>
          <w:sz w:val="20"/>
          <w:szCs w:val="20"/>
        </w:rPr>
      </w:pPr>
      <w:r w:rsidRPr="000941C2">
        <w:rPr>
          <w:sz w:val="20"/>
          <w:szCs w:val="20"/>
        </w:rPr>
        <w:t xml:space="preserve">Согласно ст. 244 ТК РФ письменные договоры о полной индивидуальной материальной ответственности могут заключаться с работниками, достигшими возраста восемнадцати лет и непосредственно обслуживающими или использующими денежные, товарные ценности или иное имущество. Договор с работником о полной материальной ответственности заключается согласно перечню должностей и работ, замещаемых или выполняемых работниками, с которыми работодатель может заключать письменные договоры о полной индивидуальной или коллективной (бригадной) материальной ответственности, утвержденные Постановлением Минтруда РФ от 31.12.2002 </w:t>
      </w:r>
      <w:r w:rsidRPr="000941C2">
        <w:rPr>
          <w:sz w:val="20"/>
          <w:szCs w:val="20"/>
          <w:lang w:val="en-US" w:eastAsia="en-US" w:bidi="en-US"/>
        </w:rPr>
        <w:t>N</w:t>
      </w:r>
      <w:r w:rsidRPr="000941C2">
        <w:rPr>
          <w:sz w:val="20"/>
          <w:szCs w:val="20"/>
          <w:lang w:eastAsia="en-US" w:bidi="en-US"/>
        </w:rPr>
        <w:t xml:space="preserve"> </w:t>
      </w:r>
      <w:r w:rsidRPr="000941C2">
        <w:rPr>
          <w:sz w:val="20"/>
          <w:szCs w:val="20"/>
        </w:rPr>
        <w:t>85. Данным постановлением утверждены и типовые формы договоров о полной материальной ответственности.</w:t>
      </w:r>
    </w:p>
    <w:p w:rsidR="007E4CBB" w:rsidRPr="000941C2" w:rsidRDefault="00FB4E85">
      <w:pPr>
        <w:pStyle w:val="20"/>
        <w:numPr>
          <w:ilvl w:val="1"/>
          <w:numId w:val="6"/>
        </w:numPr>
        <w:shd w:val="clear" w:color="auto" w:fill="auto"/>
        <w:tabs>
          <w:tab w:val="left" w:pos="759"/>
        </w:tabs>
        <w:spacing w:before="0" w:line="331" w:lineRule="exact"/>
        <w:ind w:firstLine="320"/>
        <w:rPr>
          <w:sz w:val="20"/>
          <w:szCs w:val="20"/>
        </w:rPr>
      </w:pPr>
      <w:r w:rsidRPr="000941C2">
        <w:rPr>
          <w:sz w:val="20"/>
          <w:szCs w:val="20"/>
        </w:rPr>
        <w:t>После подписания трудового договора работодатель или, назначенное им должностное лицо, проводит вводный инструктаж по охране труда и пожарной безопасности.</w:t>
      </w:r>
    </w:p>
    <w:p w:rsidR="007E4CBB" w:rsidRPr="000941C2" w:rsidRDefault="00FB4E85">
      <w:pPr>
        <w:pStyle w:val="20"/>
        <w:numPr>
          <w:ilvl w:val="1"/>
          <w:numId w:val="6"/>
        </w:numPr>
        <w:shd w:val="clear" w:color="auto" w:fill="auto"/>
        <w:tabs>
          <w:tab w:val="left" w:pos="754"/>
        </w:tabs>
        <w:spacing w:before="0" w:line="326" w:lineRule="exact"/>
        <w:ind w:firstLine="320"/>
        <w:rPr>
          <w:sz w:val="20"/>
          <w:szCs w:val="20"/>
        </w:rPr>
      </w:pPr>
      <w:r w:rsidRPr="000941C2">
        <w:rPr>
          <w:sz w:val="20"/>
          <w:szCs w:val="20"/>
        </w:rPr>
        <w:t>Регистрация трудового договора и договора о полной материальной ответственности.</w:t>
      </w:r>
    </w:p>
    <w:p w:rsidR="007E4CBB" w:rsidRPr="000941C2" w:rsidRDefault="00FB4E85">
      <w:pPr>
        <w:pStyle w:val="20"/>
        <w:shd w:val="clear" w:color="auto" w:fill="auto"/>
        <w:spacing w:before="0" w:line="331" w:lineRule="exact"/>
        <w:ind w:firstLine="320"/>
        <w:rPr>
          <w:sz w:val="20"/>
          <w:szCs w:val="20"/>
        </w:rPr>
      </w:pPr>
      <w:r w:rsidRPr="000941C2">
        <w:rPr>
          <w:sz w:val="20"/>
          <w:szCs w:val="20"/>
        </w:rPr>
        <w:t>Трудовой договор регистрируется в журнале регистрации трудовых договоров, а договор о полной материальной ответственности - в журнале регистрации договоров о полной</w:t>
      </w:r>
      <w:r>
        <w:t xml:space="preserve"> </w:t>
      </w:r>
      <w:r w:rsidRPr="000941C2">
        <w:rPr>
          <w:sz w:val="20"/>
          <w:szCs w:val="20"/>
        </w:rPr>
        <w:t>материальной ответственности с работниками.</w:t>
      </w:r>
    </w:p>
    <w:p w:rsidR="007E4CBB" w:rsidRPr="000941C2" w:rsidRDefault="00FB4E85">
      <w:pPr>
        <w:pStyle w:val="20"/>
        <w:numPr>
          <w:ilvl w:val="1"/>
          <w:numId w:val="6"/>
        </w:numPr>
        <w:shd w:val="clear" w:color="auto" w:fill="auto"/>
        <w:tabs>
          <w:tab w:val="left" w:pos="801"/>
        </w:tabs>
        <w:spacing w:before="0" w:after="35" w:line="240" w:lineRule="exact"/>
        <w:ind w:firstLine="320"/>
        <w:rPr>
          <w:sz w:val="20"/>
          <w:szCs w:val="20"/>
        </w:rPr>
      </w:pPr>
      <w:r w:rsidRPr="000941C2">
        <w:rPr>
          <w:sz w:val="20"/>
          <w:szCs w:val="20"/>
        </w:rPr>
        <w:t>Вручение работнику его экземпляра трудового договора.</w:t>
      </w:r>
    </w:p>
    <w:p w:rsidR="007E4CBB" w:rsidRPr="000941C2" w:rsidRDefault="00FB4E85">
      <w:pPr>
        <w:pStyle w:val="20"/>
        <w:shd w:val="clear" w:color="auto" w:fill="auto"/>
        <w:spacing w:before="0" w:line="331" w:lineRule="exact"/>
        <w:ind w:firstLine="320"/>
        <w:rPr>
          <w:sz w:val="20"/>
          <w:szCs w:val="20"/>
        </w:rPr>
      </w:pPr>
      <w:r w:rsidRPr="000941C2">
        <w:rPr>
          <w:sz w:val="20"/>
          <w:szCs w:val="20"/>
        </w:rPr>
        <w:t>Согласно ст. 67 ТК РФ один экземпляр трудового договора передается работнику, другой хранится у работодателя. Получение работником экземпляра трудового договора подтверждается подписью работника на экземпляре трудового договора, хранящемся у работодателя.</w:t>
      </w:r>
    </w:p>
    <w:p w:rsidR="007E4CBB" w:rsidRPr="000941C2" w:rsidRDefault="00FB4E85">
      <w:pPr>
        <w:pStyle w:val="20"/>
        <w:shd w:val="clear" w:color="auto" w:fill="auto"/>
        <w:spacing w:before="0"/>
        <w:ind w:firstLine="320"/>
        <w:rPr>
          <w:sz w:val="20"/>
          <w:szCs w:val="20"/>
        </w:rPr>
      </w:pPr>
      <w:r w:rsidRPr="000941C2">
        <w:rPr>
          <w:sz w:val="20"/>
          <w:szCs w:val="20"/>
        </w:rPr>
        <w:t>Если с работником подписан договор о полной материальной ответственности, то один его экземпляр также передается работнику.</w:t>
      </w:r>
    </w:p>
    <w:p w:rsidR="007E4CBB" w:rsidRPr="000941C2" w:rsidRDefault="00FB4E85">
      <w:pPr>
        <w:pStyle w:val="20"/>
        <w:numPr>
          <w:ilvl w:val="1"/>
          <w:numId w:val="6"/>
        </w:numPr>
        <w:shd w:val="clear" w:color="auto" w:fill="auto"/>
        <w:tabs>
          <w:tab w:val="left" w:pos="801"/>
        </w:tabs>
        <w:spacing w:before="0" w:after="39" w:line="240" w:lineRule="exact"/>
        <w:ind w:firstLine="320"/>
        <w:rPr>
          <w:sz w:val="20"/>
          <w:szCs w:val="20"/>
        </w:rPr>
      </w:pPr>
      <w:r w:rsidRPr="000941C2">
        <w:rPr>
          <w:sz w:val="20"/>
          <w:szCs w:val="20"/>
        </w:rPr>
        <w:t>Издание приказа (распоряжения) о приеме на работу.</w:t>
      </w:r>
    </w:p>
    <w:p w:rsidR="007E4CBB" w:rsidRPr="000941C2" w:rsidRDefault="00FB4E85">
      <w:pPr>
        <w:pStyle w:val="20"/>
        <w:shd w:val="clear" w:color="auto" w:fill="auto"/>
        <w:spacing w:before="0" w:line="326" w:lineRule="exact"/>
        <w:ind w:firstLine="320"/>
        <w:rPr>
          <w:sz w:val="20"/>
          <w:szCs w:val="20"/>
        </w:rPr>
      </w:pPr>
      <w:r w:rsidRPr="000941C2">
        <w:rPr>
          <w:sz w:val="20"/>
          <w:szCs w:val="20"/>
        </w:rPr>
        <w:t xml:space="preserve">Прием на работу оформляется приказом (распоряжением) работодателя, изданным на основании заключенного трудового договора. Содержание приказа (распоряжения) работодателя должно соответствовать </w:t>
      </w:r>
      <w:r w:rsidRPr="000941C2">
        <w:rPr>
          <w:sz w:val="20"/>
          <w:szCs w:val="20"/>
        </w:rPr>
        <w:lastRenderedPageBreak/>
        <w:t>условиям заключенного трудового договора.</w:t>
      </w:r>
    </w:p>
    <w:p w:rsidR="007E4CBB" w:rsidRPr="000941C2" w:rsidRDefault="00FB4E85">
      <w:pPr>
        <w:pStyle w:val="20"/>
        <w:shd w:val="clear" w:color="auto" w:fill="auto"/>
        <w:spacing w:before="0" w:line="326" w:lineRule="exact"/>
        <w:ind w:firstLine="320"/>
        <w:rPr>
          <w:sz w:val="20"/>
          <w:szCs w:val="20"/>
        </w:rPr>
      </w:pPr>
      <w:r w:rsidRPr="000941C2">
        <w:rPr>
          <w:sz w:val="20"/>
          <w:szCs w:val="20"/>
        </w:rPr>
        <w:t>Приказ (распоряжение) работодателя о приеме на работу объявляется работнику под роспись в трехдневный срок со дня фактического начала работы. По требованию работника работодатель обязан выдать ему надлежаще заверенную копию указанного приказа</w:t>
      </w:r>
      <w:r>
        <w:t xml:space="preserve"> </w:t>
      </w:r>
      <w:r w:rsidRPr="000941C2">
        <w:rPr>
          <w:sz w:val="20"/>
          <w:szCs w:val="20"/>
        </w:rPr>
        <w:t>(распоряжения).</w:t>
      </w:r>
    </w:p>
    <w:p w:rsidR="007E4CBB" w:rsidRPr="000941C2" w:rsidRDefault="00FB4E85">
      <w:pPr>
        <w:pStyle w:val="20"/>
        <w:numPr>
          <w:ilvl w:val="1"/>
          <w:numId w:val="6"/>
        </w:numPr>
        <w:shd w:val="clear" w:color="auto" w:fill="auto"/>
        <w:tabs>
          <w:tab w:val="left" w:pos="801"/>
        </w:tabs>
        <w:spacing w:before="0" w:after="39" w:line="240" w:lineRule="exact"/>
        <w:ind w:firstLine="320"/>
        <w:rPr>
          <w:sz w:val="20"/>
          <w:szCs w:val="20"/>
        </w:rPr>
      </w:pPr>
      <w:r w:rsidRPr="000941C2">
        <w:rPr>
          <w:sz w:val="20"/>
          <w:szCs w:val="20"/>
        </w:rPr>
        <w:t>Регистрация приказа о приеме работника на работу.</w:t>
      </w:r>
    </w:p>
    <w:p w:rsidR="007E4CBB" w:rsidRPr="000941C2" w:rsidRDefault="00FB4E85">
      <w:pPr>
        <w:pStyle w:val="20"/>
        <w:shd w:val="clear" w:color="auto" w:fill="auto"/>
        <w:spacing w:before="0" w:line="326" w:lineRule="exact"/>
        <w:ind w:firstLine="320"/>
        <w:rPr>
          <w:sz w:val="20"/>
          <w:szCs w:val="20"/>
        </w:rPr>
      </w:pPr>
      <w:r w:rsidRPr="000941C2">
        <w:rPr>
          <w:sz w:val="20"/>
          <w:szCs w:val="20"/>
        </w:rPr>
        <w:t>Регистрация приказа о приеме работника на работу осуществляется в журнале регистрации приказов (распоряжений).</w:t>
      </w:r>
    </w:p>
    <w:p w:rsidR="007E4CBB" w:rsidRPr="000941C2" w:rsidRDefault="00FB4E85">
      <w:pPr>
        <w:pStyle w:val="20"/>
        <w:numPr>
          <w:ilvl w:val="1"/>
          <w:numId w:val="6"/>
        </w:numPr>
        <w:shd w:val="clear" w:color="auto" w:fill="auto"/>
        <w:tabs>
          <w:tab w:val="left" w:pos="884"/>
        </w:tabs>
        <w:spacing w:before="0" w:line="331" w:lineRule="exact"/>
        <w:ind w:firstLine="320"/>
        <w:rPr>
          <w:sz w:val="20"/>
          <w:szCs w:val="20"/>
        </w:rPr>
      </w:pPr>
      <w:r w:rsidRPr="000941C2">
        <w:rPr>
          <w:sz w:val="20"/>
          <w:szCs w:val="20"/>
        </w:rPr>
        <w:t>Ознакомление работника с приказом (распоряжением) о приеме на работу под подпись.</w:t>
      </w:r>
    </w:p>
    <w:p w:rsidR="007E4CBB" w:rsidRPr="000941C2" w:rsidRDefault="00FB4E85">
      <w:pPr>
        <w:pStyle w:val="20"/>
        <w:shd w:val="clear" w:color="auto" w:fill="auto"/>
        <w:spacing w:before="0" w:line="331" w:lineRule="exact"/>
        <w:ind w:firstLine="320"/>
        <w:rPr>
          <w:sz w:val="20"/>
          <w:szCs w:val="20"/>
        </w:rPr>
      </w:pPr>
      <w:r w:rsidRPr="000941C2">
        <w:rPr>
          <w:sz w:val="20"/>
          <w:szCs w:val="20"/>
        </w:rPr>
        <w:t>Согласно ст. 68 ТК РФ приказ (распоряжение) работодателя о приеме на работу объявляется работнику под подпись в трехдневный срок со дня фактического начала работы.</w:t>
      </w:r>
    </w:p>
    <w:p w:rsidR="007E4CBB" w:rsidRPr="000941C2" w:rsidRDefault="00FB4E85">
      <w:pPr>
        <w:pStyle w:val="20"/>
        <w:numPr>
          <w:ilvl w:val="1"/>
          <w:numId w:val="6"/>
        </w:numPr>
        <w:shd w:val="clear" w:color="auto" w:fill="auto"/>
        <w:tabs>
          <w:tab w:val="left" w:pos="921"/>
        </w:tabs>
        <w:spacing w:before="0" w:after="39" w:line="240" w:lineRule="exact"/>
        <w:ind w:firstLine="320"/>
        <w:rPr>
          <w:sz w:val="20"/>
          <w:szCs w:val="20"/>
        </w:rPr>
      </w:pPr>
      <w:r w:rsidRPr="000941C2">
        <w:rPr>
          <w:sz w:val="20"/>
          <w:szCs w:val="20"/>
        </w:rPr>
        <w:t>Внесение записи о приеме на работу в трудовую книжку.</w:t>
      </w:r>
    </w:p>
    <w:p w:rsidR="007E4CBB" w:rsidRPr="000941C2" w:rsidRDefault="00FB4E85">
      <w:pPr>
        <w:pStyle w:val="20"/>
        <w:shd w:val="clear" w:color="auto" w:fill="auto"/>
        <w:spacing w:before="0" w:line="326" w:lineRule="exact"/>
        <w:ind w:firstLine="320"/>
        <w:rPr>
          <w:sz w:val="20"/>
          <w:szCs w:val="20"/>
        </w:rPr>
      </w:pPr>
      <w:r w:rsidRPr="000941C2">
        <w:rPr>
          <w:sz w:val="20"/>
          <w:szCs w:val="20"/>
        </w:rPr>
        <w:t>Согласно ст. 66 ТК РФ работодатель ведет трудовые книжки на каждого работника, проработавшего у него свыше пяти дней, в случае, когда работа у данного работодателя является для работника основной.</w:t>
      </w:r>
    </w:p>
    <w:p w:rsidR="007E4CBB" w:rsidRPr="000941C2" w:rsidRDefault="00FB4E85">
      <w:pPr>
        <w:pStyle w:val="20"/>
        <w:shd w:val="clear" w:color="auto" w:fill="auto"/>
        <w:spacing w:before="0" w:line="326" w:lineRule="exact"/>
        <w:ind w:firstLine="320"/>
        <w:rPr>
          <w:sz w:val="20"/>
          <w:szCs w:val="20"/>
        </w:rPr>
      </w:pPr>
      <w:r w:rsidRPr="000941C2">
        <w:rPr>
          <w:sz w:val="20"/>
          <w:szCs w:val="20"/>
        </w:rPr>
        <w:t>В трудовую книжку вносятся сведения о работнике, выполняемой им работе, переводах на другую постоянную работу и об увольнении работника, а также основания прекращения трудового договора и сведения о награждениях за успехи в работе. Сведения о взысканиях в трудовую книжку не вносятся, за исключением случаев, когда дисциплинарным взысканием является увольнение.</w:t>
      </w:r>
    </w:p>
    <w:p w:rsidR="007E4CBB" w:rsidRPr="000941C2" w:rsidRDefault="00FB4E85">
      <w:pPr>
        <w:pStyle w:val="20"/>
        <w:shd w:val="clear" w:color="auto" w:fill="auto"/>
        <w:spacing w:before="0" w:line="331" w:lineRule="exact"/>
        <w:ind w:firstLine="320"/>
        <w:rPr>
          <w:sz w:val="20"/>
          <w:szCs w:val="20"/>
        </w:rPr>
      </w:pPr>
      <w:r w:rsidRPr="000941C2">
        <w:rPr>
          <w:sz w:val="20"/>
          <w:szCs w:val="20"/>
        </w:rPr>
        <w:t>По желанию работника сведения о работе по совместительству вносятся в трудовую книжку по месту основной работы на основании документа, подтверждающего работу по совместительству.</w:t>
      </w:r>
    </w:p>
    <w:p w:rsidR="007E4CBB" w:rsidRPr="000941C2" w:rsidRDefault="00FB4E85">
      <w:pPr>
        <w:pStyle w:val="20"/>
        <w:numPr>
          <w:ilvl w:val="1"/>
          <w:numId w:val="6"/>
        </w:numPr>
        <w:shd w:val="clear" w:color="auto" w:fill="auto"/>
        <w:tabs>
          <w:tab w:val="left" w:pos="921"/>
        </w:tabs>
        <w:spacing w:before="0" w:after="35" w:line="240" w:lineRule="exact"/>
        <w:ind w:firstLine="320"/>
        <w:rPr>
          <w:sz w:val="20"/>
          <w:szCs w:val="20"/>
        </w:rPr>
      </w:pPr>
      <w:r w:rsidRPr="000941C2">
        <w:rPr>
          <w:sz w:val="20"/>
          <w:szCs w:val="20"/>
        </w:rPr>
        <w:t>Внесение сведений в книгу учета движения трудовых книжек и вкладышей к ним.</w:t>
      </w:r>
    </w:p>
    <w:p w:rsidR="007E4CBB" w:rsidRPr="000941C2" w:rsidRDefault="00FB4E85">
      <w:pPr>
        <w:pStyle w:val="20"/>
        <w:shd w:val="clear" w:color="auto" w:fill="auto"/>
        <w:spacing w:before="0" w:line="331" w:lineRule="exact"/>
        <w:ind w:firstLine="320"/>
        <w:rPr>
          <w:sz w:val="20"/>
          <w:szCs w:val="20"/>
        </w:rPr>
      </w:pPr>
      <w:r w:rsidRPr="000941C2">
        <w:rPr>
          <w:sz w:val="20"/>
          <w:szCs w:val="20"/>
        </w:rPr>
        <w:t>Работодатель вносит сведения в книгу учета движения трудовых книжек и вкладышей</w:t>
      </w:r>
    </w:p>
    <w:p w:rsidR="007E4CBB" w:rsidRPr="000941C2" w:rsidRDefault="00FB4E85">
      <w:pPr>
        <w:pStyle w:val="20"/>
        <w:shd w:val="clear" w:color="auto" w:fill="auto"/>
        <w:spacing w:before="0" w:line="331" w:lineRule="exact"/>
        <w:rPr>
          <w:sz w:val="20"/>
          <w:szCs w:val="20"/>
        </w:rPr>
      </w:pPr>
      <w:r w:rsidRPr="000941C2">
        <w:rPr>
          <w:sz w:val="20"/>
          <w:szCs w:val="20"/>
        </w:rPr>
        <w:t>к ним и, при необходимости, в приходно-расходную книгу по учету бланков трудовых книжек и вкладышей к ним.</w:t>
      </w:r>
    </w:p>
    <w:p w:rsidR="007E4CBB" w:rsidRPr="000941C2" w:rsidRDefault="00FB4E85">
      <w:pPr>
        <w:pStyle w:val="20"/>
        <w:shd w:val="clear" w:color="auto" w:fill="auto"/>
        <w:spacing w:before="0" w:line="331" w:lineRule="exact"/>
        <w:ind w:firstLine="320"/>
        <w:rPr>
          <w:sz w:val="20"/>
          <w:szCs w:val="20"/>
        </w:rPr>
      </w:pPr>
      <w:r w:rsidRPr="000941C2">
        <w:rPr>
          <w:sz w:val="20"/>
          <w:szCs w:val="20"/>
        </w:rPr>
        <w:t xml:space="preserve">Формы этих книг утверждены Постановлением Минтруда России от 10.10.2003 </w:t>
      </w:r>
      <w:r w:rsidRPr="000941C2">
        <w:rPr>
          <w:sz w:val="20"/>
          <w:szCs w:val="20"/>
          <w:lang w:val="en-US" w:eastAsia="en-US" w:bidi="en-US"/>
        </w:rPr>
        <w:t>N</w:t>
      </w:r>
      <w:r w:rsidRPr="000941C2">
        <w:rPr>
          <w:sz w:val="20"/>
          <w:szCs w:val="20"/>
          <w:lang w:eastAsia="en-US" w:bidi="en-US"/>
        </w:rPr>
        <w:t xml:space="preserve"> </w:t>
      </w:r>
      <w:r w:rsidRPr="000941C2">
        <w:rPr>
          <w:sz w:val="20"/>
          <w:szCs w:val="20"/>
        </w:rPr>
        <w:t>69 «Об утверждении инструкции по заполнению трудовых книжек».</w:t>
      </w:r>
    </w:p>
    <w:p w:rsidR="007E4CBB" w:rsidRPr="000941C2" w:rsidRDefault="00FB4E85">
      <w:pPr>
        <w:pStyle w:val="20"/>
        <w:numPr>
          <w:ilvl w:val="1"/>
          <w:numId w:val="6"/>
        </w:numPr>
        <w:shd w:val="clear" w:color="auto" w:fill="auto"/>
        <w:tabs>
          <w:tab w:val="left" w:pos="921"/>
        </w:tabs>
        <w:spacing w:before="0" w:line="240" w:lineRule="exact"/>
        <w:ind w:firstLine="320"/>
        <w:rPr>
          <w:sz w:val="20"/>
          <w:szCs w:val="20"/>
        </w:rPr>
      </w:pPr>
      <w:r w:rsidRPr="000941C2">
        <w:rPr>
          <w:sz w:val="20"/>
          <w:szCs w:val="20"/>
        </w:rPr>
        <w:t>Оформление личной карточки на работника.</w:t>
      </w:r>
    </w:p>
    <w:p w:rsidR="007E4CBB" w:rsidRPr="000941C2" w:rsidRDefault="00FB4E85">
      <w:pPr>
        <w:pStyle w:val="20"/>
        <w:shd w:val="clear" w:color="auto" w:fill="auto"/>
        <w:spacing w:before="0" w:line="326" w:lineRule="exact"/>
        <w:ind w:firstLine="320"/>
        <w:rPr>
          <w:sz w:val="20"/>
          <w:szCs w:val="20"/>
        </w:rPr>
      </w:pPr>
      <w:r w:rsidRPr="000941C2">
        <w:rPr>
          <w:sz w:val="20"/>
          <w:szCs w:val="20"/>
        </w:rPr>
        <w:t>Работодатель оформляет личную карточку на работника, с последующим ознакомлением его под роспись в личной карточке с записью, внесенной в трудовую книжку, со сведениями, внесенными в личную карточку.</w:t>
      </w:r>
    </w:p>
    <w:p w:rsidR="007E4CBB" w:rsidRPr="000941C2" w:rsidRDefault="00FB4E85">
      <w:pPr>
        <w:pStyle w:val="20"/>
        <w:shd w:val="clear" w:color="auto" w:fill="auto"/>
        <w:spacing w:before="0" w:line="331" w:lineRule="exact"/>
        <w:ind w:firstLine="320"/>
        <w:rPr>
          <w:sz w:val="20"/>
          <w:szCs w:val="20"/>
        </w:rPr>
      </w:pPr>
      <w:proofErr w:type="gramStart"/>
      <w:r w:rsidRPr="000941C2">
        <w:rPr>
          <w:sz w:val="20"/>
          <w:szCs w:val="20"/>
        </w:rPr>
        <w:t xml:space="preserve">Согласно п. 12 «Правил ведения и хранения трудовых книжек, изготовления бланков трудовой книжки и обеспечения ими работодателей», утвержденных Постановлением Правительства РФ от 16.04.2003 </w:t>
      </w:r>
      <w:r w:rsidRPr="000941C2">
        <w:rPr>
          <w:sz w:val="20"/>
          <w:szCs w:val="20"/>
          <w:lang w:val="en-US" w:eastAsia="en-US" w:bidi="en-US"/>
        </w:rPr>
        <w:t>N</w:t>
      </w:r>
      <w:r w:rsidRPr="000941C2">
        <w:rPr>
          <w:sz w:val="20"/>
          <w:szCs w:val="20"/>
          <w:lang w:eastAsia="en-US" w:bidi="en-US"/>
        </w:rPr>
        <w:t xml:space="preserve"> </w:t>
      </w:r>
      <w:r w:rsidRPr="000941C2">
        <w:rPr>
          <w:sz w:val="20"/>
          <w:szCs w:val="20"/>
        </w:rPr>
        <w:t>225 «О трудовых книжках», с каждой вносимой в трудовую книжку записью о выполняемой работе, переводе на другую постоянную работу и увольнении работодатель знакомит ее владельца под подпись в его личной карточке, в которой повторяется запись, внесенная</w:t>
      </w:r>
      <w:proofErr w:type="gramEnd"/>
      <w:r w:rsidRPr="000941C2">
        <w:rPr>
          <w:sz w:val="20"/>
          <w:szCs w:val="20"/>
        </w:rPr>
        <w:t xml:space="preserve"> в трудовую книжку. Форма личной карточки утверждается Федеральной службой государственной статистики.</w:t>
      </w:r>
    </w:p>
    <w:p w:rsidR="007E4CBB" w:rsidRPr="000941C2" w:rsidRDefault="00FB4E85">
      <w:pPr>
        <w:pStyle w:val="20"/>
        <w:shd w:val="clear" w:color="auto" w:fill="auto"/>
        <w:spacing w:before="0"/>
        <w:ind w:firstLine="320"/>
        <w:rPr>
          <w:sz w:val="20"/>
          <w:szCs w:val="20"/>
        </w:rPr>
      </w:pPr>
      <w:r w:rsidRPr="000941C2">
        <w:rPr>
          <w:sz w:val="20"/>
          <w:szCs w:val="20"/>
        </w:rPr>
        <w:t>Личная карточка может быть зарегистрирована в журнале учета личных карточек работников.</w:t>
      </w:r>
    </w:p>
    <w:p w:rsidR="007E4CBB" w:rsidRPr="000941C2" w:rsidRDefault="00FB4E85">
      <w:pPr>
        <w:pStyle w:val="20"/>
        <w:numPr>
          <w:ilvl w:val="1"/>
          <w:numId w:val="6"/>
        </w:numPr>
        <w:shd w:val="clear" w:color="auto" w:fill="auto"/>
        <w:tabs>
          <w:tab w:val="left" w:pos="911"/>
        </w:tabs>
        <w:spacing w:before="0" w:after="39" w:line="240" w:lineRule="exact"/>
        <w:ind w:firstLine="320"/>
        <w:rPr>
          <w:sz w:val="20"/>
          <w:szCs w:val="20"/>
        </w:rPr>
      </w:pPr>
      <w:r w:rsidRPr="000941C2">
        <w:rPr>
          <w:sz w:val="20"/>
          <w:szCs w:val="20"/>
        </w:rPr>
        <w:t>Включение работника в табель учета рабочего времени, другие документы.</w:t>
      </w:r>
    </w:p>
    <w:p w:rsidR="007E4CBB" w:rsidRPr="000941C2" w:rsidRDefault="00FB4E85">
      <w:pPr>
        <w:pStyle w:val="20"/>
        <w:shd w:val="clear" w:color="auto" w:fill="auto"/>
        <w:spacing w:before="0" w:line="326" w:lineRule="exact"/>
        <w:ind w:firstLine="320"/>
        <w:rPr>
          <w:sz w:val="20"/>
          <w:szCs w:val="20"/>
        </w:rPr>
      </w:pPr>
      <w:r w:rsidRPr="000941C2">
        <w:rPr>
          <w:sz w:val="20"/>
          <w:szCs w:val="20"/>
        </w:rPr>
        <w:t>Работник включается в табель учета рабочего времени согласно табелю учета рабочего</w:t>
      </w:r>
    </w:p>
    <w:p w:rsidR="007E4CBB" w:rsidRPr="000941C2" w:rsidRDefault="00FB4E85">
      <w:pPr>
        <w:pStyle w:val="20"/>
        <w:shd w:val="clear" w:color="auto" w:fill="auto"/>
        <w:spacing w:before="0" w:line="326" w:lineRule="exact"/>
        <w:rPr>
          <w:sz w:val="20"/>
          <w:szCs w:val="20"/>
        </w:rPr>
      </w:pPr>
      <w:r w:rsidRPr="000941C2">
        <w:rPr>
          <w:sz w:val="20"/>
          <w:szCs w:val="20"/>
        </w:rPr>
        <w:t>времени и расчета оплаты труда (форма № Т-12) и табеля учета рабочего времени (форма № Т-13).</w:t>
      </w:r>
    </w:p>
    <w:p w:rsidR="007E4CBB" w:rsidRPr="000941C2" w:rsidRDefault="00FB4E85">
      <w:pPr>
        <w:pStyle w:val="20"/>
        <w:numPr>
          <w:ilvl w:val="1"/>
          <w:numId w:val="6"/>
        </w:numPr>
        <w:shd w:val="clear" w:color="auto" w:fill="auto"/>
        <w:tabs>
          <w:tab w:val="left" w:pos="911"/>
        </w:tabs>
        <w:spacing w:before="0" w:after="36" w:line="240" w:lineRule="exact"/>
        <w:ind w:firstLine="320"/>
        <w:rPr>
          <w:sz w:val="20"/>
          <w:szCs w:val="20"/>
        </w:rPr>
      </w:pPr>
      <w:r w:rsidRPr="000941C2">
        <w:rPr>
          <w:sz w:val="20"/>
          <w:szCs w:val="20"/>
        </w:rPr>
        <w:t>Оформление личного дела работника.</w:t>
      </w:r>
    </w:p>
    <w:p w:rsidR="007E4CBB" w:rsidRPr="000941C2" w:rsidRDefault="00FB4E85">
      <w:pPr>
        <w:pStyle w:val="20"/>
        <w:shd w:val="clear" w:color="auto" w:fill="auto"/>
        <w:spacing w:before="0"/>
        <w:ind w:firstLine="320"/>
        <w:rPr>
          <w:sz w:val="20"/>
          <w:szCs w:val="20"/>
        </w:rPr>
      </w:pPr>
      <w:r w:rsidRPr="000941C2">
        <w:rPr>
          <w:sz w:val="20"/>
          <w:szCs w:val="20"/>
        </w:rPr>
        <w:t>Ведение личных дел обязательно. Личные дела регистрируются в журнале учета личных</w:t>
      </w:r>
      <w:r>
        <w:t xml:space="preserve"> </w:t>
      </w:r>
      <w:r w:rsidRPr="000941C2">
        <w:rPr>
          <w:sz w:val="20"/>
          <w:szCs w:val="20"/>
        </w:rPr>
        <w:t>дел работников.</w:t>
      </w:r>
    </w:p>
    <w:p w:rsidR="007E4CBB" w:rsidRPr="000941C2" w:rsidRDefault="00FB4E85">
      <w:pPr>
        <w:pStyle w:val="20"/>
        <w:numPr>
          <w:ilvl w:val="1"/>
          <w:numId w:val="6"/>
        </w:numPr>
        <w:shd w:val="clear" w:color="auto" w:fill="auto"/>
        <w:tabs>
          <w:tab w:val="left" w:pos="879"/>
        </w:tabs>
        <w:spacing w:before="0" w:line="331" w:lineRule="exact"/>
        <w:ind w:firstLine="320"/>
        <w:rPr>
          <w:sz w:val="20"/>
          <w:szCs w:val="20"/>
        </w:rPr>
      </w:pPr>
      <w:r w:rsidRPr="000941C2">
        <w:rPr>
          <w:sz w:val="20"/>
          <w:szCs w:val="20"/>
        </w:rPr>
        <w:t>Сообщение бывшему работодателю о заключении трудового договора с работником.</w:t>
      </w:r>
    </w:p>
    <w:p w:rsidR="007E4CBB" w:rsidRPr="000941C2" w:rsidRDefault="00FB4E85">
      <w:pPr>
        <w:pStyle w:val="20"/>
        <w:shd w:val="clear" w:color="auto" w:fill="auto"/>
        <w:spacing w:before="0" w:line="326" w:lineRule="exact"/>
        <w:ind w:firstLine="320"/>
        <w:rPr>
          <w:sz w:val="20"/>
          <w:szCs w:val="20"/>
        </w:rPr>
      </w:pPr>
      <w:proofErr w:type="gramStart"/>
      <w:r w:rsidRPr="000941C2">
        <w:rPr>
          <w:sz w:val="20"/>
          <w:szCs w:val="20"/>
        </w:rPr>
        <w:t xml:space="preserve">Согласно ст. 64.1 ТК РФ работодатель при заключении трудового договора с гражданами, замещавшими должности государственной или муниципальной службы, перечень которых устанавливается нормативными правовыми актами Российской Федерации, в течение двух лет после их увольнения с государственной или муниципальной службы обязан в десятидневный срок сообщать о заключении такого договора представителю нанимателя (работодателю) государственного или муниципального служащего по последнему месту его службы </w:t>
      </w:r>
      <w:r w:rsidRPr="000941C2">
        <w:rPr>
          <w:sz w:val="20"/>
          <w:szCs w:val="20"/>
        </w:rPr>
        <w:lastRenderedPageBreak/>
        <w:t>в</w:t>
      </w:r>
      <w:proofErr w:type="gramEnd"/>
      <w:r w:rsidRPr="000941C2">
        <w:rPr>
          <w:sz w:val="20"/>
          <w:szCs w:val="20"/>
        </w:rPr>
        <w:t xml:space="preserve"> </w:t>
      </w:r>
      <w:proofErr w:type="gramStart"/>
      <w:r w:rsidRPr="000941C2">
        <w:rPr>
          <w:sz w:val="20"/>
          <w:szCs w:val="20"/>
        </w:rPr>
        <w:t>порядке</w:t>
      </w:r>
      <w:proofErr w:type="gramEnd"/>
      <w:r w:rsidRPr="000941C2">
        <w:rPr>
          <w:sz w:val="20"/>
          <w:szCs w:val="20"/>
        </w:rPr>
        <w:t xml:space="preserve">, устанавливаемом нормативными правовыми актами Российской Федерации. </w:t>
      </w:r>
      <w:proofErr w:type="gramStart"/>
      <w:r w:rsidRPr="000941C2">
        <w:rPr>
          <w:sz w:val="20"/>
          <w:szCs w:val="20"/>
        </w:rPr>
        <w:t>Данный</w:t>
      </w:r>
      <w:r>
        <w:t xml:space="preserve"> </w:t>
      </w:r>
      <w:r w:rsidRPr="000941C2">
        <w:rPr>
          <w:sz w:val="20"/>
          <w:szCs w:val="20"/>
        </w:rPr>
        <w:t xml:space="preserve">порядок установлен в Правилах сообщения работодателем о заключении трудового или гражданско-правового договора на выполнение работ (оказание услуг) с гражданином, замещавшим должности государственной или муниципальной службы, перечень которых устанавливается нормативными правовыми актами Российской Федерации (утверждены Постановлением Правительства РФ от 21.01.2015 </w:t>
      </w:r>
      <w:r w:rsidRPr="000941C2">
        <w:rPr>
          <w:sz w:val="20"/>
          <w:szCs w:val="20"/>
          <w:lang w:val="en-US" w:eastAsia="en-US" w:bidi="en-US"/>
        </w:rPr>
        <w:t>N</w:t>
      </w:r>
      <w:r w:rsidRPr="000941C2">
        <w:rPr>
          <w:sz w:val="20"/>
          <w:szCs w:val="20"/>
          <w:lang w:eastAsia="en-US" w:bidi="en-US"/>
        </w:rPr>
        <w:t xml:space="preserve"> </w:t>
      </w:r>
      <w:r w:rsidRPr="000941C2">
        <w:rPr>
          <w:sz w:val="20"/>
          <w:szCs w:val="20"/>
        </w:rPr>
        <w:t>29).</w:t>
      </w:r>
      <w:proofErr w:type="gramEnd"/>
      <w:r w:rsidRPr="000941C2">
        <w:rPr>
          <w:sz w:val="20"/>
          <w:szCs w:val="20"/>
        </w:rPr>
        <w:t xml:space="preserve"> Документ, который направляется бывшему работодателю, регистрируется в журнале регистрации исходящих документов.</w:t>
      </w:r>
    </w:p>
    <w:p w:rsidR="007E4CBB" w:rsidRPr="000941C2" w:rsidRDefault="00FB4E85">
      <w:pPr>
        <w:pStyle w:val="20"/>
        <w:numPr>
          <w:ilvl w:val="1"/>
          <w:numId w:val="6"/>
        </w:numPr>
        <w:shd w:val="clear" w:color="auto" w:fill="auto"/>
        <w:tabs>
          <w:tab w:val="left" w:pos="911"/>
        </w:tabs>
        <w:spacing w:before="0" w:after="35" w:line="240" w:lineRule="exact"/>
        <w:ind w:firstLine="320"/>
        <w:rPr>
          <w:sz w:val="20"/>
          <w:szCs w:val="20"/>
        </w:rPr>
      </w:pPr>
      <w:r w:rsidRPr="000941C2">
        <w:rPr>
          <w:sz w:val="20"/>
          <w:szCs w:val="20"/>
        </w:rPr>
        <w:t>Направление информации в военный комиссариат.</w:t>
      </w:r>
    </w:p>
    <w:p w:rsidR="007E4CBB" w:rsidRPr="000941C2" w:rsidRDefault="00FB4E85">
      <w:pPr>
        <w:pStyle w:val="20"/>
        <w:shd w:val="clear" w:color="auto" w:fill="auto"/>
        <w:spacing w:before="0" w:line="331" w:lineRule="exact"/>
        <w:ind w:firstLine="320"/>
        <w:rPr>
          <w:sz w:val="20"/>
          <w:szCs w:val="20"/>
        </w:rPr>
      </w:pPr>
      <w:r w:rsidRPr="000941C2">
        <w:rPr>
          <w:sz w:val="20"/>
          <w:szCs w:val="20"/>
        </w:rPr>
        <w:t xml:space="preserve">Направление в соответствующий военный комиссариат и (или) органы местного самоуправления сведений о гражданине, подлежащем воинскому учету, и принятии его на работу (п. 32 Постановления Правительства РФ от 27.11.2006 </w:t>
      </w:r>
      <w:r w:rsidRPr="000941C2">
        <w:rPr>
          <w:sz w:val="20"/>
          <w:szCs w:val="20"/>
          <w:lang w:val="en-US" w:eastAsia="en-US" w:bidi="en-US"/>
        </w:rPr>
        <w:t>N</w:t>
      </w:r>
      <w:r w:rsidRPr="000941C2">
        <w:rPr>
          <w:sz w:val="20"/>
          <w:szCs w:val="20"/>
          <w:lang w:eastAsia="en-US" w:bidi="en-US"/>
        </w:rPr>
        <w:t xml:space="preserve"> </w:t>
      </w:r>
      <w:r w:rsidRPr="000941C2">
        <w:rPr>
          <w:sz w:val="20"/>
          <w:szCs w:val="20"/>
        </w:rPr>
        <w:t xml:space="preserve">719). </w:t>
      </w:r>
      <w:proofErr w:type="gramStart"/>
      <w:r w:rsidRPr="000941C2">
        <w:rPr>
          <w:sz w:val="20"/>
          <w:szCs w:val="20"/>
        </w:rPr>
        <w:t>Документ, который направляется в военный комиссариат и/или органы местного самоуправления, регистрируется в установленном у работодателя в журнале регистрации исходящих документов.</w:t>
      </w:r>
      <w:proofErr w:type="gramEnd"/>
    </w:p>
    <w:p w:rsidR="007E4CBB" w:rsidRDefault="00FB4E85">
      <w:pPr>
        <w:pStyle w:val="20"/>
        <w:shd w:val="clear" w:color="auto" w:fill="auto"/>
        <w:spacing w:before="0" w:after="35" w:line="240" w:lineRule="exact"/>
        <w:jc w:val="right"/>
        <w:rPr>
          <w:b/>
        </w:rPr>
      </w:pPr>
      <w:r w:rsidRPr="000941C2">
        <w:rPr>
          <w:b/>
        </w:rPr>
        <w:t>Приложение 1</w:t>
      </w:r>
    </w:p>
    <w:p w:rsidR="000941C2" w:rsidRPr="000941C2" w:rsidRDefault="000941C2">
      <w:pPr>
        <w:pStyle w:val="20"/>
        <w:shd w:val="clear" w:color="auto" w:fill="auto"/>
        <w:spacing w:before="0" w:after="35" w:line="240" w:lineRule="exact"/>
        <w:jc w:val="right"/>
        <w:rPr>
          <w:b/>
        </w:rPr>
      </w:pPr>
    </w:p>
    <w:p w:rsidR="007E4CBB" w:rsidRPr="000941C2" w:rsidRDefault="00FB4E85" w:rsidP="000941C2">
      <w:pPr>
        <w:pStyle w:val="20"/>
        <w:shd w:val="clear" w:color="auto" w:fill="auto"/>
        <w:spacing w:before="0" w:line="331" w:lineRule="exact"/>
        <w:ind w:firstLine="400"/>
        <w:jc w:val="center"/>
        <w:rPr>
          <w:b/>
          <w:sz w:val="22"/>
          <w:szCs w:val="22"/>
        </w:rPr>
      </w:pPr>
      <w:r w:rsidRPr="000941C2">
        <w:rPr>
          <w:b/>
          <w:sz w:val="22"/>
          <w:szCs w:val="22"/>
        </w:rPr>
        <w:t>Перечень должностей р</w:t>
      </w:r>
      <w:r w:rsidR="006B16B7" w:rsidRPr="000941C2">
        <w:rPr>
          <w:b/>
          <w:sz w:val="22"/>
          <w:szCs w:val="22"/>
        </w:rPr>
        <w:t>аботников МБДОУ детский сад № 11 «Звездочка</w:t>
      </w:r>
      <w:r w:rsidRPr="000941C2">
        <w:rPr>
          <w:b/>
          <w:sz w:val="22"/>
          <w:szCs w:val="22"/>
        </w:rPr>
        <w:t>», для которых прослушивание курса санитарно-гигиенического минимума при поступлении на работу является обязательным:</w:t>
      </w:r>
    </w:p>
    <w:p w:rsidR="000941C2" w:rsidRPr="000941C2" w:rsidRDefault="000941C2">
      <w:pPr>
        <w:pStyle w:val="20"/>
        <w:shd w:val="clear" w:color="auto" w:fill="auto"/>
        <w:spacing w:before="0" w:line="331" w:lineRule="exact"/>
        <w:ind w:firstLine="400"/>
        <w:rPr>
          <w:b/>
          <w:sz w:val="22"/>
          <w:szCs w:val="2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1"/>
        <w:gridCol w:w="8789"/>
      </w:tblGrid>
      <w:tr w:rsidR="007E4CBB" w:rsidRPr="000941C2">
        <w:trPr>
          <w:trHeight w:hRule="exact" w:val="442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E4CBB" w:rsidRPr="000941C2" w:rsidRDefault="00FB4E85" w:rsidP="000941C2">
            <w:pPr>
              <w:pStyle w:val="20"/>
              <w:framePr w:w="9360" w:wrap="notBeside" w:vAnchor="text" w:hAnchor="text" w:xAlign="center" w:y="1"/>
              <w:shd w:val="clear" w:color="auto" w:fill="auto"/>
              <w:spacing w:before="0" w:line="240" w:lineRule="exact"/>
              <w:jc w:val="center"/>
              <w:rPr>
                <w:sz w:val="20"/>
                <w:szCs w:val="20"/>
              </w:rPr>
            </w:pPr>
            <w:r w:rsidRPr="000941C2">
              <w:rPr>
                <w:rStyle w:val="21"/>
                <w:sz w:val="20"/>
                <w:szCs w:val="20"/>
              </w:rPr>
              <w:t>1</w:t>
            </w:r>
            <w:r w:rsidR="000941C2" w:rsidRPr="000941C2">
              <w:rPr>
                <w:rStyle w:val="21"/>
                <w:sz w:val="20"/>
                <w:szCs w:val="20"/>
              </w:rPr>
              <w:t>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E4CBB" w:rsidRPr="000941C2" w:rsidRDefault="00FB4E85">
            <w:pPr>
              <w:pStyle w:val="20"/>
              <w:framePr w:w="9360" w:wrap="notBeside" w:vAnchor="text" w:hAnchor="text" w:xAlign="center" w:y="1"/>
              <w:shd w:val="clear" w:color="auto" w:fill="auto"/>
              <w:spacing w:before="0" w:line="240" w:lineRule="exact"/>
              <w:jc w:val="left"/>
              <w:rPr>
                <w:b/>
                <w:sz w:val="20"/>
                <w:szCs w:val="20"/>
              </w:rPr>
            </w:pPr>
            <w:r w:rsidRPr="000941C2">
              <w:rPr>
                <w:rStyle w:val="21"/>
                <w:b/>
                <w:sz w:val="20"/>
                <w:szCs w:val="20"/>
              </w:rPr>
              <w:t>Воспитатель</w:t>
            </w:r>
          </w:p>
        </w:tc>
      </w:tr>
      <w:tr w:rsidR="007E4CBB" w:rsidRPr="000941C2">
        <w:trPr>
          <w:trHeight w:hRule="exact" w:val="442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E4CBB" w:rsidRPr="000941C2" w:rsidRDefault="00FB4E85" w:rsidP="000941C2">
            <w:pPr>
              <w:pStyle w:val="20"/>
              <w:framePr w:w="9360" w:wrap="notBeside" w:vAnchor="text" w:hAnchor="text" w:xAlign="center" w:y="1"/>
              <w:shd w:val="clear" w:color="auto" w:fill="auto"/>
              <w:spacing w:before="0" w:line="240" w:lineRule="exact"/>
              <w:jc w:val="center"/>
              <w:rPr>
                <w:sz w:val="20"/>
                <w:szCs w:val="20"/>
              </w:rPr>
            </w:pPr>
            <w:r w:rsidRPr="000941C2">
              <w:rPr>
                <w:rStyle w:val="21"/>
                <w:sz w:val="20"/>
                <w:szCs w:val="20"/>
              </w:rPr>
              <w:t>2</w:t>
            </w:r>
            <w:r w:rsidR="000941C2" w:rsidRPr="000941C2">
              <w:rPr>
                <w:rStyle w:val="21"/>
                <w:sz w:val="20"/>
                <w:szCs w:val="20"/>
              </w:rPr>
              <w:t>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E4CBB" w:rsidRPr="000941C2" w:rsidRDefault="000941C2">
            <w:pPr>
              <w:pStyle w:val="20"/>
              <w:framePr w:w="9360" w:wrap="notBeside" w:vAnchor="text" w:hAnchor="text" w:xAlign="center" w:y="1"/>
              <w:shd w:val="clear" w:color="auto" w:fill="auto"/>
              <w:spacing w:before="0" w:line="240" w:lineRule="exact"/>
              <w:jc w:val="left"/>
              <w:rPr>
                <w:b/>
                <w:sz w:val="20"/>
                <w:szCs w:val="20"/>
              </w:rPr>
            </w:pPr>
            <w:r w:rsidRPr="000941C2">
              <w:rPr>
                <w:rStyle w:val="21"/>
                <w:b/>
                <w:sz w:val="20"/>
                <w:szCs w:val="20"/>
              </w:rPr>
              <w:t>У</w:t>
            </w:r>
            <w:r w:rsidR="00FB4E85" w:rsidRPr="000941C2">
              <w:rPr>
                <w:rStyle w:val="21"/>
                <w:b/>
                <w:sz w:val="20"/>
                <w:szCs w:val="20"/>
              </w:rPr>
              <w:t>читель-логопед</w:t>
            </w:r>
          </w:p>
        </w:tc>
      </w:tr>
      <w:tr w:rsidR="007E4CBB" w:rsidRPr="000941C2">
        <w:trPr>
          <w:trHeight w:hRule="exact" w:val="437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E4CBB" w:rsidRPr="000941C2" w:rsidRDefault="000941C2" w:rsidP="000941C2">
            <w:pPr>
              <w:pStyle w:val="20"/>
              <w:framePr w:w="9360" w:wrap="notBeside" w:vAnchor="text" w:hAnchor="text" w:xAlign="center" w:y="1"/>
              <w:shd w:val="clear" w:color="auto" w:fill="auto"/>
              <w:spacing w:before="0" w:line="240" w:lineRule="exact"/>
              <w:jc w:val="center"/>
              <w:rPr>
                <w:sz w:val="20"/>
                <w:szCs w:val="20"/>
              </w:rPr>
            </w:pPr>
            <w:r w:rsidRPr="000941C2">
              <w:rPr>
                <w:rStyle w:val="21"/>
                <w:sz w:val="20"/>
                <w:szCs w:val="20"/>
              </w:rPr>
              <w:t>3.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4CBB" w:rsidRPr="000941C2" w:rsidRDefault="00FB4E85">
            <w:pPr>
              <w:pStyle w:val="20"/>
              <w:framePr w:w="9360" w:wrap="notBeside" w:vAnchor="text" w:hAnchor="text" w:xAlign="center" w:y="1"/>
              <w:shd w:val="clear" w:color="auto" w:fill="auto"/>
              <w:spacing w:before="0" w:line="240" w:lineRule="exact"/>
              <w:jc w:val="left"/>
              <w:rPr>
                <w:b/>
                <w:sz w:val="20"/>
                <w:szCs w:val="20"/>
              </w:rPr>
            </w:pPr>
            <w:r w:rsidRPr="000941C2">
              <w:rPr>
                <w:rStyle w:val="21"/>
                <w:b/>
                <w:sz w:val="20"/>
                <w:szCs w:val="20"/>
              </w:rPr>
              <w:t>Инструктор по физической культуре</w:t>
            </w:r>
          </w:p>
        </w:tc>
      </w:tr>
      <w:tr w:rsidR="007E4CBB" w:rsidRPr="000941C2">
        <w:trPr>
          <w:trHeight w:hRule="exact" w:val="442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E4CBB" w:rsidRPr="000941C2" w:rsidRDefault="000941C2" w:rsidP="000941C2">
            <w:pPr>
              <w:pStyle w:val="20"/>
              <w:framePr w:w="9360" w:wrap="notBeside" w:vAnchor="text" w:hAnchor="text" w:xAlign="center" w:y="1"/>
              <w:shd w:val="clear" w:color="auto" w:fill="auto"/>
              <w:spacing w:before="0" w:line="240" w:lineRule="exact"/>
              <w:jc w:val="center"/>
              <w:rPr>
                <w:sz w:val="20"/>
                <w:szCs w:val="20"/>
              </w:rPr>
            </w:pPr>
            <w:r w:rsidRPr="000941C2">
              <w:rPr>
                <w:rStyle w:val="21"/>
                <w:sz w:val="20"/>
                <w:szCs w:val="20"/>
              </w:rPr>
              <w:t>4.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4CBB" w:rsidRPr="000941C2" w:rsidRDefault="00FB4E85">
            <w:pPr>
              <w:pStyle w:val="20"/>
              <w:framePr w:w="9360" w:wrap="notBeside" w:vAnchor="text" w:hAnchor="text" w:xAlign="center" w:y="1"/>
              <w:shd w:val="clear" w:color="auto" w:fill="auto"/>
              <w:spacing w:before="0" w:line="240" w:lineRule="exact"/>
              <w:jc w:val="left"/>
              <w:rPr>
                <w:b/>
                <w:sz w:val="20"/>
                <w:szCs w:val="20"/>
              </w:rPr>
            </w:pPr>
            <w:r w:rsidRPr="000941C2">
              <w:rPr>
                <w:rStyle w:val="21"/>
                <w:b/>
                <w:sz w:val="20"/>
                <w:szCs w:val="20"/>
              </w:rPr>
              <w:t>Музыкальный руководитель</w:t>
            </w:r>
          </w:p>
        </w:tc>
      </w:tr>
      <w:tr w:rsidR="007E4CBB" w:rsidRPr="000941C2">
        <w:trPr>
          <w:trHeight w:hRule="exact" w:val="442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E4CBB" w:rsidRPr="000941C2" w:rsidRDefault="000941C2" w:rsidP="000941C2">
            <w:pPr>
              <w:pStyle w:val="20"/>
              <w:framePr w:w="9360" w:wrap="notBeside" w:vAnchor="text" w:hAnchor="text" w:xAlign="center" w:y="1"/>
              <w:shd w:val="clear" w:color="auto" w:fill="auto"/>
              <w:spacing w:before="0" w:line="240" w:lineRule="exact"/>
              <w:jc w:val="center"/>
              <w:rPr>
                <w:sz w:val="20"/>
                <w:szCs w:val="20"/>
              </w:rPr>
            </w:pPr>
            <w:r w:rsidRPr="000941C2">
              <w:rPr>
                <w:rStyle w:val="21"/>
                <w:sz w:val="20"/>
                <w:szCs w:val="20"/>
              </w:rPr>
              <w:t>5.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E4CBB" w:rsidRPr="000941C2" w:rsidRDefault="00FB4E85">
            <w:pPr>
              <w:pStyle w:val="20"/>
              <w:framePr w:w="9360" w:wrap="notBeside" w:vAnchor="text" w:hAnchor="text" w:xAlign="center" w:y="1"/>
              <w:shd w:val="clear" w:color="auto" w:fill="auto"/>
              <w:spacing w:before="0" w:line="240" w:lineRule="exact"/>
              <w:jc w:val="left"/>
              <w:rPr>
                <w:b/>
                <w:sz w:val="20"/>
                <w:szCs w:val="20"/>
              </w:rPr>
            </w:pPr>
            <w:r w:rsidRPr="000941C2">
              <w:rPr>
                <w:rStyle w:val="21"/>
                <w:b/>
                <w:sz w:val="20"/>
                <w:szCs w:val="20"/>
              </w:rPr>
              <w:t>Завхоз</w:t>
            </w:r>
          </w:p>
        </w:tc>
      </w:tr>
      <w:tr w:rsidR="007E4CBB" w:rsidRPr="000941C2">
        <w:trPr>
          <w:trHeight w:hRule="exact" w:val="442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E4CBB" w:rsidRPr="000941C2" w:rsidRDefault="000941C2" w:rsidP="000941C2">
            <w:pPr>
              <w:pStyle w:val="20"/>
              <w:framePr w:w="9360" w:wrap="notBeside" w:vAnchor="text" w:hAnchor="text" w:xAlign="center" w:y="1"/>
              <w:shd w:val="clear" w:color="auto" w:fill="auto"/>
              <w:spacing w:before="0" w:line="240" w:lineRule="exact"/>
              <w:jc w:val="center"/>
              <w:rPr>
                <w:sz w:val="20"/>
                <w:szCs w:val="20"/>
              </w:rPr>
            </w:pPr>
            <w:r w:rsidRPr="000941C2">
              <w:rPr>
                <w:rStyle w:val="21"/>
                <w:sz w:val="20"/>
                <w:szCs w:val="20"/>
              </w:rPr>
              <w:t>6.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4CBB" w:rsidRPr="000941C2" w:rsidRDefault="00FB4E85">
            <w:pPr>
              <w:pStyle w:val="20"/>
              <w:framePr w:w="9360" w:wrap="notBeside" w:vAnchor="text" w:hAnchor="text" w:xAlign="center" w:y="1"/>
              <w:shd w:val="clear" w:color="auto" w:fill="auto"/>
              <w:spacing w:before="0" w:line="240" w:lineRule="exact"/>
              <w:jc w:val="left"/>
              <w:rPr>
                <w:b/>
                <w:sz w:val="20"/>
                <w:szCs w:val="20"/>
              </w:rPr>
            </w:pPr>
            <w:r w:rsidRPr="000941C2">
              <w:rPr>
                <w:rStyle w:val="21"/>
                <w:b/>
                <w:sz w:val="20"/>
                <w:szCs w:val="20"/>
              </w:rPr>
              <w:t>Помощник воспитателя</w:t>
            </w:r>
          </w:p>
        </w:tc>
      </w:tr>
      <w:tr w:rsidR="007E4CBB" w:rsidRPr="000941C2">
        <w:trPr>
          <w:trHeight w:hRule="exact" w:val="442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E4CBB" w:rsidRPr="000941C2" w:rsidRDefault="000941C2" w:rsidP="000941C2">
            <w:pPr>
              <w:pStyle w:val="20"/>
              <w:framePr w:w="9360" w:wrap="notBeside" w:vAnchor="text" w:hAnchor="text" w:xAlign="center" w:y="1"/>
              <w:shd w:val="clear" w:color="auto" w:fill="auto"/>
              <w:spacing w:before="0" w:line="240" w:lineRule="exact"/>
              <w:jc w:val="center"/>
              <w:rPr>
                <w:sz w:val="20"/>
                <w:szCs w:val="20"/>
              </w:rPr>
            </w:pPr>
            <w:r w:rsidRPr="000941C2">
              <w:rPr>
                <w:rStyle w:val="21"/>
                <w:sz w:val="20"/>
                <w:szCs w:val="20"/>
              </w:rPr>
              <w:t>7.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E4CBB" w:rsidRPr="000941C2" w:rsidRDefault="00FB4E85">
            <w:pPr>
              <w:pStyle w:val="20"/>
              <w:framePr w:w="9360" w:wrap="notBeside" w:vAnchor="text" w:hAnchor="text" w:xAlign="center" w:y="1"/>
              <w:shd w:val="clear" w:color="auto" w:fill="auto"/>
              <w:spacing w:before="0" w:line="240" w:lineRule="exact"/>
              <w:jc w:val="left"/>
              <w:rPr>
                <w:b/>
                <w:sz w:val="20"/>
                <w:szCs w:val="20"/>
              </w:rPr>
            </w:pPr>
            <w:r w:rsidRPr="000941C2">
              <w:rPr>
                <w:rStyle w:val="21"/>
                <w:b/>
                <w:sz w:val="20"/>
                <w:szCs w:val="20"/>
              </w:rPr>
              <w:t>Повар</w:t>
            </w:r>
          </w:p>
        </w:tc>
      </w:tr>
      <w:tr w:rsidR="007E4CBB" w:rsidRPr="000941C2">
        <w:trPr>
          <w:trHeight w:hRule="exact" w:val="442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E4CBB" w:rsidRPr="000941C2" w:rsidRDefault="000941C2" w:rsidP="000941C2">
            <w:pPr>
              <w:pStyle w:val="20"/>
              <w:framePr w:w="9360" w:wrap="notBeside" w:vAnchor="text" w:hAnchor="text" w:xAlign="center" w:y="1"/>
              <w:shd w:val="clear" w:color="auto" w:fill="auto"/>
              <w:spacing w:before="0" w:line="240" w:lineRule="exact"/>
              <w:jc w:val="center"/>
              <w:rPr>
                <w:sz w:val="20"/>
                <w:szCs w:val="20"/>
              </w:rPr>
            </w:pPr>
            <w:r w:rsidRPr="000941C2">
              <w:rPr>
                <w:rStyle w:val="21"/>
                <w:sz w:val="20"/>
                <w:szCs w:val="20"/>
              </w:rPr>
              <w:t>8.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4CBB" w:rsidRPr="000941C2" w:rsidRDefault="00FB4E85">
            <w:pPr>
              <w:pStyle w:val="20"/>
              <w:framePr w:w="9360" w:wrap="notBeside" w:vAnchor="text" w:hAnchor="text" w:xAlign="center" w:y="1"/>
              <w:shd w:val="clear" w:color="auto" w:fill="auto"/>
              <w:spacing w:before="0" w:line="240" w:lineRule="exact"/>
              <w:jc w:val="left"/>
              <w:rPr>
                <w:b/>
                <w:sz w:val="20"/>
                <w:szCs w:val="20"/>
              </w:rPr>
            </w:pPr>
            <w:r w:rsidRPr="000941C2">
              <w:rPr>
                <w:rStyle w:val="21"/>
                <w:b/>
                <w:sz w:val="20"/>
                <w:szCs w:val="20"/>
              </w:rPr>
              <w:t>Кухонный рабочий</w:t>
            </w:r>
          </w:p>
        </w:tc>
      </w:tr>
      <w:tr w:rsidR="007E4CBB" w:rsidRPr="000941C2">
        <w:trPr>
          <w:trHeight w:hRule="exact" w:val="442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E4CBB" w:rsidRPr="000941C2" w:rsidRDefault="000941C2" w:rsidP="000941C2">
            <w:pPr>
              <w:pStyle w:val="20"/>
              <w:framePr w:w="9360" w:wrap="notBeside" w:vAnchor="text" w:hAnchor="text" w:xAlign="center" w:y="1"/>
              <w:shd w:val="clear" w:color="auto" w:fill="auto"/>
              <w:spacing w:before="0" w:line="240" w:lineRule="exact"/>
              <w:jc w:val="center"/>
              <w:rPr>
                <w:sz w:val="20"/>
                <w:szCs w:val="20"/>
              </w:rPr>
            </w:pPr>
            <w:r w:rsidRPr="000941C2">
              <w:rPr>
                <w:rStyle w:val="21"/>
                <w:sz w:val="20"/>
                <w:szCs w:val="20"/>
              </w:rPr>
              <w:t>9.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E4CBB" w:rsidRPr="000941C2" w:rsidRDefault="00FB4E85">
            <w:pPr>
              <w:pStyle w:val="20"/>
              <w:framePr w:w="9360" w:wrap="notBeside" w:vAnchor="text" w:hAnchor="text" w:xAlign="center" w:y="1"/>
              <w:shd w:val="clear" w:color="auto" w:fill="auto"/>
              <w:spacing w:before="0" w:line="240" w:lineRule="exact"/>
              <w:jc w:val="left"/>
              <w:rPr>
                <w:b/>
                <w:sz w:val="20"/>
                <w:szCs w:val="20"/>
              </w:rPr>
            </w:pPr>
            <w:r w:rsidRPr="000941C2">
              <w:rPr>
                <w:rStyle w:val="21"/>
                <w:b/>
                <w:sz w:val="20"/>
                <w:szCs w:val="20"/>
              </w:rPr>
              <w:t>Уборщик служебных помещений</w:t>
            </w:r>
          </w:p>
        </w:tc>
      </w:tr>
      <w:tr w:rsidR="007E4CBB" w:rsidRPr="000941C2">
        <w:trPr>
          <w:trHeight w:hRule="exact" w:val="442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E4CBB" w:rsidRPr="000941C2" w:rsidRDefault="000941C2" w:rsidP="000941C2">
            <w:pPr>
              <w:pStyle w:val="20"/>
              <w:framePr w:w="9360" w:wrap="notBeside" w:vAnchor="text" w:hAnchor="text" w:xAlign="center" w:y="1"/>
              <w:shd w:val="clear" w:color="auto" w:fill="auto"/>
              <w:spacing w:before="0" w:line="240" w:lineRule="exact"/>
              <w:jc w:val="center"/>
              <w:rPr>
                <w:sz w:val="20"/>
                <w:szCs w:val="20"/>
              </w:rPr>
            </w:pPr>
            <w:r w:rsidRPr="000941C2">
              <w:rPr>
                <w:rStyle w:val="21"/>
                <w:sz w:val="20"/>
                <w:szCs w:val="20"/>
              </w:rPr>
              <w:t>10.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E4CBB" w:rsidRPr="000941C2" w:rsidRDefault="00FB4E85">
            <w:pPr>
              <w:pStyle w:val="20"/>
              <w:framePr w:w="9360" w:wrap="notBeside" w:vAnchor="text" w:hAnchor="text" w:xAlign="center" w:y="1"/>
              <w:shd w:val="clear" w:color="auto" w:fill="auto"/>
              <w:spacing w:before="0" w:line="240" w:lineRule="exact"/>
              <w:jc w:val="left"/>
              <w:rPr>
                <w:b/>
                <w:sz w:val="20"/>
                <w:szCs w:val="20"/>
              </w:rPr>
            </w:pPr>
            <w:r w:rsidRPr="000941C2">
              <w:rPr>
                <w:rStyle w:val="21"/>
                <w:b/>
                <w:sz w:val="20"/>
                <w:szCs w:val="20"/>
              </w:rPr>
              <w:t>Кастелянша</w:t>
            </w:r>
          </w:p>
        </w:tc>
      </w:tr>
      <w:tr w:rsidR="007E4CBB" w:rsidRPr="000941C2">
        <w:trPr>
          <w:trHeight w:hRule="exact" w:val="442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E4CBB" w:rsidRPr="000941C2" w:rsidRDefault="000941C2" w:rsidP="000941C2">
            <w:pPr>
              <w:pStyle w:val="20"/>
              <w:framePr w:w="9360" w:wrap="notBeside" w:vAnchor="text" w:hAnchor="text" w:xAlign="center" w:y="1"/>
              <w:shd w:val="clear" w:color="auto" w:fill="auto"/>
              <w:spacing w:before="0" w:line="240" w:lineRule="exact"/>
              <w:jc w:val="center"/>
              <w:rPr>
                <w:sz w:val="20"/>
                <w:szCs w:val="20"/>
              </w:rPr>
            </w:pPr>
            <w:r w:rsidRPr="000941C2">
              <w:rPr>
                <w:rStyle w:val="21"/>
                <w:sz w:val="20"/>
                <w:szCs w:val="20"/>
              </w:rPr>
              <w:t>11.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E4CBB" w:rsidRPr="000941C2" w:rsidRDefault="00FB4E85">
            <w:pPr>
              <w:pStyle w:val="20"/>
              <w:framePr w:w="9360" w:wrap="notBeside" w:vAnchor="text" w:hAnchor="text" w:xAlign="center" w:y="1"/>
              <w:shd w:val="clear" w:color="auto" w:fill="auto"/>
              <w:spacing w:before="0" w:line="240" w:lineRule="exact"/>
              <w:jc w:val="left"/>
              <w:rPr>
                <w:b/>
                <w:sz w:val="20"/>
                <w:szCs w:val="20"/>
              </w:rPr>
            </w:pPr>
            <w:r w:rsidRPr="000941C2">
              <w:rPr>
                <w:rStyle w:val="21"/>
                <w:b/>
                <w:sz w:val="20"/>
                <w:szCs w:val="20"/>
              </w:rPr>
              <w:t>Машинист по стирке и ремонту белья</w:t>
            </w:r>
          </w:p>
        </w:tc>
      </w:tr>
      <w:tr w:rsidR="007E4CBB" w:rsidRPr="000941C2">
        <w:trPr>
          <w:trHeight w:hRule="exact" w:val="446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E4CBB" w:rsidRPr="000941C2" w:rsidRDefault="000941C2" w:rsidP="000941C2">
            <w:pPr>
              <w:pStyle w:val="20"/>
              <w:framePr w:w="9360" w:wrap="notBeside" w:vAnchor="text" w:hAnchor="text" w:xAlign="center" w:y="1"/>
              <w:shd w:val="clear" w:color="auto" w:fill="auto"/>
              <w:spacing w:before="0" w:line="240" w:lineRule="exact"/>
              <w:jc w:val="center"/>
              <w:rPr>
                <w:sz w:val="20"/>
                <w:szCs w:val="20"/>
              </w:rPr>
            </w:pPr>
            <w:r w:rsidRPr="000941C2">
              <w:rPr>
                <w:rStyle w:val="21"/>
                <w:sz w:val="20"/>
                <w:szCs w:val="20"/>
              </w:rPr>
              <w:t>12.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4CBB" w:rsidRPr="000941C2" w:rsidRDefault="00FB4E85">
            <w:pPr>
              <w:pStyle w:val="20"/>
              <w:framePr w:w="9360" w:wrap="notBeside" w:vAnchor="text" w:hAnchor="text" w:xAlign="center" w:y="1"/>
              <w:shd w:val="clear" w:color="auto" w:fill="auto"/>
              <w:spacing w:before="0" w:line="240" w:lineRule="exact"/>
              <w:jc w:val="left"/>
              <w:rPr>
                <w:b/>
                <w:sz w:val="20"/>
                <w:szCs w:val="20"/>
              </w:rPr>
            </w:pPr>
            <w:r w:rsidRPr="000941C2">
              <w:rPr>
                <w:rStyle w:val="21"/>
                <w:b/>
                <w:sz w:val="20"/>
                <w:szCs w:val="20"/>
              </w:rPr>
              <w:t>Делопроизводитель</w:t>
            </w:r>
          </w:p>
        </w:tc>
      </w:tr>
    </w:tbl>
    <w:p w:rsidR="007E4CBB" w:rsidRPr="000941C2" w:rsidRDefault="007E4CBB">
      <w:pPr>
        <w:framePr w:w="9360" w:wrap="notBeside" w:vAnchor="text" w:hAnchor="text" w:xAlign="center" w:y="1"/>
        <w:rPr>
          <w:sz w:val="20"/>
          <w:szCs w:val="20"/>
        </w:rPr>
      </w:pPr>
    </w:p>
    <w:p w:rsidR="007E4CBB" w:rsidRPr="000941C2" w:rsidRDefault="007E4CBB">
      <w:pPr>
        <w:rPr>
          <w:sz w:val="20"/>
          <w:szCs w:val="20"/>
        </w:rPr>
      </w:pPr>
    </w:p>
    <w:p w:rsidR="007E4CBB" w:rsidRPr="000941C2" w:rsidRDefault="007E4CBB">
      <w:pPr>
        <w:rPr>
          <w:sz w:val="20"/>
          <w:szCs w:val="20"/>
        </w:rPr>
      </w:pPr>
    </w:p>
    <w:sectPr w:rsidR="007E4CBB" w:rsidRPr="000941C2">
      <w:pgSz w:w="11900" w:h="16840"/>
      <w:pgMar w:top="998" w:right="670" w:bottom="983" w:left="1572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0459" w:rsidRDefault="00550459">
      <w:r>
        <w:separator/>
      </w:r>
    </w:p>
  </w:endnote>
  <w:endnote w:type="continuationSeparator" w:id="0">
    <w:p w:rsidR="00550459" w:rsidRDefault="005504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0459" w:rsidRDefault="00550459"/>
  </w:footnote>
  <w:footnote w:type="continuationSeparator" w:id="0">
    <w:p w:rsidR="00550459" w:rsidRDefault="00550459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975D5"/>
    <w:multiLevelType w:val="multilevel"/>
    <w:tmpl w:val="71ECC946"/>
    <w:lvl w:ilvl="0">
      <w:start w:val="2"/>
      <w:numFmt w:val="decimal"/>
      <w:lvlText w:val="3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4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FCB17BD"/>
    <w:multiLevelType w:val="multilevel"/>
    <w:tmpl w:val="B478E7CC"/>
    <w:lvl w:ilvl="0">
      <w:start w:val="1"/>
      <w:numFmt w:val="decimal"/>
      <w:lvlText w:val="2.1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40A6AA0"/>
    <w:multiLevelType w:val="multilevel"/>
    <w:tmpl w:val="B3461AC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60D3836"/>
    <w:multiLevelType w:val="multilevel"/>
    <w:tmpl w:val="5D388F68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1325AB8"/>
    <w:multiLevelType w:val="multilevel"/>
    <w:tmpl w:val="2C38A96C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6E0434C"/>
    <w:multiLevelType w:val="multilevel"/>
    <w:tmpl w:val="FD88DA9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6"/>
      <w:numFmt w:val="decimal"/>
      <w:lvlText w:val="%1.%2.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sz w:val="20"/>
      </w:rPr>
    </w:lvl>
  </w:abstractNum>
  <w:abstractNum w:abstractNumId="6">
    <w:nsid w:val="695B11D4"/>
    <w:multiLevelType w:val="multilevel"/>
    <w:tmpl w:val="3D38E3A0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2"/>
  </w:num>
  <w:num w:numId="3">
    <w:abstractNumId w:val="6"/>
  </w:num>
  <w:num w:numId="4">
    <w:abstractNumId w:val="1"/>
  </w:num>
  <w:num w:numId="5">
    <w:abstractNumId w:val="3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4CBB"/>
    <w:rsid w:val="000941C2"/>
    <w:rsid w:val="001C1B20"/>
    <w:rsid w:val="001F0504"/>
    <w:rsid w:val="00376ED7"/>
    <w:rsid w:val="003C2E25"/>
    <w:rsid w:val="004D052F"/>
    <w:rsid w:val="00550459"/>
    <w:rsid w:val="006B16B7"/>
    <w:rsid w:val="007E4CBB"/>
    <w:rsid w:val="00833854"/>
    <w:rsid w:val="00E36220"/>
    <w:rsid w:val="00FB4E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4Exact">
    <w:name w:val="Основной текст (4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0"/>
      <w:szCs w:val="30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0"/>
      <w:szCs w:val="30"/>
      <w:u w:val="none"/>
    </w:rPr>
  </w:style>
  <w:style w:type="character" w:customStyle="1" w:styleId="41">
    <w:name w:val="Основной текст (4)"/>
    <w:basedOn w:val="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419pt">
    <w:name w:val="Основной текст (4) + 19 pt;Курсив"/>
    <w:basedOn w:val="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38"/>
      <w:szCs w:val="38"/>
      <w:u w:val="none"/>
      <w:lang w:val="en-US" w:eastAsia="en-US" w:bidi="en-US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4">
    <w:name w:val="Подпись к таблиц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9pt">
    <w:name w:val="Основной текст (2) + 9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720" w:line="350" w:lineRule="exact"/>
      <w:jc w:val="right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720" w:line="398" w:lineRule="exact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after="180" w:line="0" w:lineRule="atLeast"/>
      <w:ind w:firstLine="320"/>
      <w:jc w:val="both"/>
    </w:pPr>
    <w:rPr>
      <w:rFonts w:ascii="Times New Roman" w:eastAsia="Times New Roman" w:hAnsi="Times New Roman" w:cs="Times New Roman"/>
      <w:b/>
      <w:bCs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180" w:line="336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a5">
    <w:name w:val="Подпись к таблице"/>
    <w:basedOn w:val="a"/>
    <w:link w:val="a4"/>
    <w:pPr>
      <w:shd w:val="clear" w:color="auto" w:fill="FFFFFF"/>
      <w:spacing w:line="331" w:lineRule="exact"/>
      <w:ind w:firstLine="320"/>
      <w:jc w:val="both"/>
    </w:pPr>
    <w:rPr>
      <w:rFonts w:ascii="Times New Roman" w:eastAsia="Times New Roman" w:hAnsi="Times New Roman" w:cs="Times New Roman"/>
    </w:rPr>
  </w:style>
  <w:style w:type="paragraph" w:styleId="a6">
    <w:name w:val="header"/>
    <w:basedOn w:val="a"/>
    <w:link w:val="a7"/>
    <w:uiPriority w:val="99"/>
    <w:unhideWhenUsed/>
    <w:rsid w:val="000941C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0941C2"/>
    <w:rPr>
      <w:color w:val="000000"/>
    </w:rPr>
  </w:style>
  <w:style w:type="paragraph" w:styleId="a8">
    <w:name w:val="footer"/>
    <w:basedOn w:val="a"/>
    <w:link w:val="a9"/>
    <w:uiPriority w:val="99"/>
    <w:unhideWhenUsed/>
    <w:rsid w:val="000941C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0941C2"/>
    <w:rPr>
      <w:color w:val="000000"/>
    </w:rPr>
  </w:style>
  <w:style w:type="paragraph" w:styleId="aa">
    <w:name w:val="Balloon Text"/>
    <w:basedOn w:val="a"/>
    <w:link w:val="ab"/>
    <w:uiPriority w:val="99"/>
    <w:semiHidden/>
    <w:unhideWhenUsed/>
    <w:rsid w:val="00833854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33854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4Exact">
    <w:name w:val="Основной текст (4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0"/>
      <w:szCs w:val="30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0"/>
      <w:szCs w:val="30"/>
      <w:u w:val="none"/>
    </w:rPr>
  </w:style>
  <w:style w:type="character" w:customStyle="1" w:styleId="41">
    <w:name w:val="Основной текст (4)"/>
    <w:basedOn w:val="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419pt">
    <w:name w:val="Основной текст (4) + 19 pt;Курсив"/>
    <w:basedOn w:val="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38"/>
      <w:szCs w:val="38"/>
      <w:u w:val="none"/>
      <w:lang w:val="en-US" w:eastAsia="en-US" w:bidi="en-US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4">
    <w:name w:val="Подпись к таблиц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9pt">
    <w:name w:val="Основной текст (2) + 9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720" w:line="350" w:lineRule="exact"/>
      <w:jc w:val="right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720" w:line="398" w:lineRule="exact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after="180" w:line="0" w:lineRule="atLeast"/>
      <w:ind w:firstLine="320"/>
      <w:jc w:val="both"/>
    </w:pPr>
    <w:rPr>
      <w:rFonts w:ascii="Times New Roman" w:eastAsia="Times New Roman" w:hAnsi="Times New Roman" w:cs="Times New Roman"/>
      <w:b/>
      <w:bCs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180" w:line="336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a5">
    <w:name w:val="Подпись к таблице"/>
    <w:basedOn w:val="a"/>
    <w:link w:val="a4"/>
    <w:pPr>
      <w:shd w:val="clear" w:color="auto" w:fill="FFFFFF"/>
      <w:spacing w:line="331" w:lineRule="exact"/>
      <w:ind w:firstLine="320"/>
      <w:jc w:val="both"/>
    </w:pPr>
    <w:rPr>
      <w:rFonts w:ascii="Times New Roman" w:eastAsia="Times New Roman" w:hAnsi="Times New Roman" w:cs="Times New Roman"/>
    </w:rPr>
  </w:style>
  <w:style w:type="paragraph" w:styleId="a6">
    <w:name w:val="header"/>
    <w:basedOn w:val="a"/>
    <w:link w:val="a7"/>
    <w:uiPriority w:val="99"/>
    <w:unhideWhenUsed/>
    <w:rsid w:val="000941C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0941C2"/>
    <w:rPr>
      <w:color w:val="000000"/>
    </w:rPr>
  </w:style>
  <w:style w:type="paragraph" w:styleId="a8">
    <w:name w:val="footer"/>
    <w:basedOn w:val="a"/>
    <w:link w:val="a9"/>
    <w:uiPriority w:val="99"/>
    <w:unhideWhenUsed/>
    <w:rsid w:val="000941C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0941C2"/>
    <w:rPr>
      <w:color w:val="000000"/>
    </w:rPr>
  </w:style>
  <w:style w:type="paragraph" w:styleId="aa">
    <w:name w:val="Balloon Text"/>
    <w:basedOn w:val="a"/>
    <w:link w:val="ab"/>
    <w:uiPriority w:val="99"/>
    <w:semiHidden/>
    <w:unhideWhenUsed/>
    <w:rsid w:val="00833854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33854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12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4092</Words>
  <Characters>23325</Characters>
  <Application>Microsoft Office Word</Application>
  <DocSecurity>0</DocSecurity>
  <Lines>194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27363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Натали</dc:creator>
  <cp:lastModifiedBy>звездочка</cp:lastModifiedBy>
  <cp:revision>9</cp:revision>
  <cp:lastPrinted>2019-11-28T09:00:00Z</cp:lastPrinted>
  <dcterms:created xsi:type="dcterms:W3CDTF">2019-10-31T11:26:00Z</dcterms:created>
  <dcterms:modified xsi:type="dcterms:W3CDTF">2019-11-28T09:01:00Z</dcterms:modified>
</cp:coreProperties>
</file>