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03" w:rsidRPr="00734E33" w:rsidRDefault="00462F03" w:rsidP="00462F0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6"/>
          <w:szCs w:val="26"/>
        </w:rPr>
      </w:pPr>
      <w:r w:rsidRPr="00734E33">
        <w:rPr>
          <w:b/>
          <w:bCs/>
          <w:color w:val="FF0000"/>
          <w:sz w:val="26"/>
          <w:szCs w:val="26"/>
        </w:rPr>
        <w:t>ПАМЯТКА</w:t>
      </w:r>
    </w:p>
    <w:p w:rsidR="00462F03" w:rsidRPr="00734E33" w:rsidRDefault="00462F03" w:rsidP="00462F0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6"/>
          <w:szCs w:val="26"/>
        </w:rPr>
      </w:pPr>
      <w:r w:rsidRPr="00734E33">
        <w:rPr>
          <w:b/>
          <w:bCs/>
          <w:color w:val="FF0000"/>
          <w:sz w:val="26"/>
          <w:szCs w:val="26"/>
        </w:rPr>
        <w:t>О БЕЗОПАСНОСТИ НА ВОДОЁМАХ В ЛЕТНИЙ ПЕРИОД</w:t>
      </w:r>
    </w:p>
    <w:p w:rsidR="00462F03" w:rsidRPr="00734E33" w:rsidRDefault="00462F03" w:rsidP="002F5941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Летом на водоемах следует соблюдать определенные правила безопасного поведения.</w:t>
      </w:r>
    </w:p>
    <w:p w:rsidR="00462F03" w:rsidRPr="00734E33" w:rsidRDefault="00462F03" w:rsidP="002F5941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 xml:space="preserve">Во-первых, следует избегать купания в незнакомых </w:t>
      </w:r>
      <w:proofErr w:type="gramStart"/>
      <w:r w:rsidRPr="00734E33">
        <w:rPr>
          <w:color w:val="000000"/>
          <w:sz w:val="26"/>
          <w:szCs w:val="26"/>
        </w:rPr>
        <w:t>местах</w:t>
      </w:r>
      <w:proofErr w:type="gramEnd"/>
      <w:r w:rsidRPr="00734E33">
        <w:rPr>
          <w:color w:val="000000"/>
          <w:sz w:val="26"/>
          <w:szCs w:val="26"/>
        </w:rPr>
        <w:t>, специально не оборудованных для этой цели.</w:t>
      </w:r>
    </w:p>
    <w:p w:rsidR="00462F03" w:rsidRPr="00734E33" w:rsidRDefault="00462F03" w:rsidP="002F5941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Во-вторых, при купании запрещается: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заплывать за границы зоны купания;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подплывать к движущимся судам, лодкам, катерам, катамаранам, гидроциклам;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proofErr w:type="gramStart"/>
      <w:r w:rsidRPr="00734E33">
        <w:rPr>
          <w:color w:val="000000"/>
          <w:sz w:val="26"/>
          <w:szCs w:val="26"/>
        </w:rPr>
        <w:t>нырять и долго находиться</w:t>
      </w:r>
      <w:proofErr w:type="gramEnd"/>
      <w:r w:rsidRPr="00734E33">
        <w:rPr>
          <w:color w:val="000000"/>
          <w:sz w:val="26"/>
          <w:szCs w:val="26"/>
        </w:rPr>
        <w:t xml:space="preserve"> под водой;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 xml:space="preserve">прыгать в воду в незнакомых </w:t>
      </w:r>
      <w:proofErr w:type="gramStart"/>
      <w:r w:rsidRPr="00734E33">
        <w:rPr>
          <w:color w:val="000000"/>
          <w:sz w:val="26"/>
          <w:szCs w:val="26"/>
        </w:rPr>
        <w:t>местах</w:t>
      </w:r>
      <w:proofErr w:type="gramEnd"/>
      <w:r w:rsidRPr="00734E33">
        <w:rPr>
          <w:color w:val="000000"/>
          <w:sz w:val="26"/>
          <w:szCs w:val="26"/>
        </w:rPr>
        <w:t>, с причалов и др</w:t>
      </w:r>
      <w:r w:rsidR="002F5941">
        <w:rPr>
          <w:color w:val="000000"/>
          <w:sz w:val="26"/>
          <w:szCs w:val="26"/>
        </w:rPr>
        <w:t>угих</w:t>
      </w:r>
      <w:r w:rsidRPr="00734E33">
        <w:rPr>
          <w:color w:val="000000"/>
          <w:sz w:val="26"/>
          <w:szCs w:val="26"/>
        </w:rPr>
        <w:t xml:space="preserve"> сооружений, не приспособленных для этих целей;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долго находиться в холодной воде;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купаться на голодный желудок;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 xml:space="preserve">проводить в воде игры, связанные с </w:t>
      </w:r>
      <w:bookmarkStart w:id="0" w:name="_GoBack"/>
      <w:bookmarkEnd w:id="0"/>
      <w:r w:rsidRPr="00734E33">
        <w:rPr>
          <w:color w:val="000000"/>
          <w:sz w:val="26"/>
          <w:szCs w:val="26"/>
        </w:rPr>
        <w:t>нырянием и захватом друг друга;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плавать на досках, лежаках, бревнах, надувных матрасах и камерах (за пределы нормы заплыва);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подавать крики ложной тревоги;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приводить с собой собак и др. животных.</w:t>
      </w:r>
    </w:p>
    <w:p w:rsidR="00462F03" w:rsidRPr="00734E33" w:rsidRDefault="00462F03" w:rsidP="002F5941">
      <w:pPr>
        <w:pStyle w:val="a3"/>
        <w:shd w:val="clear" w:color="auto" w:fill="FFFFFF"/>
        <w:spacing w:before="0" w:beforeAutospacing="0" w:after="0" w:afterAutospacing="0"/>
        <w:ind w:firstLine="705"/>
        <w:rPr>
          <w:color w:val="FF0000"/>
          <w:sz w:val="26"/>
          <w:szCs w:val="26"/>
        </w:rPr>
      </w:pPr>
      <w:r w:rsidRPr="00734E33">
        <w:rPr>
          <w:b/>
          <w:bCs/>
          <w:color w:val="FF0000"/>
          <w:sz w:val="26"/>
          <w:szCs w:val="26"/>
        </w:rPr>
        <w:t>Необходимо соблюдать следующие правила:</w:t>
      </w:r>
    </w:p>
    <w:p w:rsidR="00462F03" w:rsidRPr="00734E33" w:rsidRDefault="00462F03" w:rsidP="002F59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374" w:firstLine="705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Прежде чем войти в воду, сделайте разминку, выполнив несколько легких упражнений.</w:t>
      </w:r>
    </w:p>
    <w:p w:rsidR="00462F03" w:rsidRPr="00734E33" w:rsidRDefault="00462F03" w:rsidP="002F59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374" w:firstLine="705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462F03" w:rsidRPr="00734E33" w:rsidRDefault="00462F03" w:rsidP="002F59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374" w:firstLine="705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462F03" w:rsidRPr="00734E33" w:rsidRDefault="00462F03" w:rsidP="002F59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374" w:firstLine="705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Продолжительность купания - не более 30 минут, при невысокой температуре воды - не более 5-6 минут.</w:t>
      </w:r>
    </w:p>
    <w:p w:rsidR="00462F03" w:rsidRPr="00734E33" w:rsidRDefault="00462F03" w:rsidP="002F59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374" w:firstLine="705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462F03" w:rsidRPr="00734E33" w:rsidRDefault="00462F03" w:rsidP="00462F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Во избежание перегревания отдыхайте на пляже в головном уборе.</w:t>
      </w:r>
    </w:p>
    <w:p w:rsidR="00462F03" w:rsidRPr="00734E33" w:rsidRDefault="00462F03" w:rsidP="00462F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Не допускать ситуаций неоправданного риска, шалости на воде.</w:t>
      </w:r>
    </w:p>
    <w:p w:rsidR="00462F03" w:rsidRPr="00734E33" w:rsidRDefault="00462F03" w:rsidP="00462F03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b/>
          <w:color w:val="FF0000"/>
          <w:sz w:val="26"/>
          <w:szCs w:val="26"/>
        </w:rPr>
      </w:pPr>
      <w:r w:rsidRPr="00734E33">
        <w:rPr>
          <w:b/>
          <w:bCs/>
          <w:color w:val="FF0000"/>
          <w:sz w:val="26"/>
          <w:szCs w:val="26"/>
        </w:rPr>
        <w:t>КАТЕГОРИЧЕСКИ ЗАПРЕЩАЕТСЯ</w:t>
      </w:r>
      <w:r w:rsidRPr="00734E33">
        <w:rPr>
          <w:rStyle w:val="apple-converted-space"/>
          <w:color w:val="000000"/>
          <w:sz w:val="26"/>
          <w:szCs w:val="26"/>
        </w:rPr>
        <w:t> </w:t>
      </w:r>
      <w:r w:rsidRPr="00734E33">
        <w:rPr>
          <w:color w:val="000000"/>
          <w:sz w:val="26"/>
          <w:szCs w:val="26"/>
        </w:rPr>
        <w:t xml:space="preserve">купание на водных объектах, оборудованных предупреждающими аншлагами </w:t>
      </w:r>
      <w:r w:rsidRPr="00734E33">
        <w:rPr>
          <w:b/>
          <w:color w:val="FF0000"/>
          <w:sz w:val="26"/>
          <w:szCs w:val="26"/>
        </w:rPr>
        <w:t>«КУПАНИЕ ЗАПРЕЩЕНО!»</w:t>
      </w:r>
    </w:p>
    <w:p w:rsidR="00462F03" w:rsidRPr="00734E33" w:rsidRDefault="00462F03" w:rsidP="00462F03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Помните! Только неукоснительное соблюдение мер безопасного поведения на воде может предупредить беду.</w:t>
      </w:r>
    </w:p>
    <w:p w:rsidR="00462F03" w:rsidRPr="00734E33" w:rsidRDefault="00462F03" w:rsidP="00462F03">
      <w:pPr>
        <w:pStyle w:val="a3"/>
        <w:shd w:val="clear" w:color="auto" w:fill="FFFFFF"/>
        <w:spacing w:before="0" w:beforeAutospacing="0" w:after="0" w:afterAutospacing="0"/>
        <w:ind w:firstLine="705"/>
        <w:jc w:val="center"/>
        <w:rPr>
          <w:b/>
          <w:bCs/>
          <w:color w:val="FF0000"/>
          <w:sz w:val="26"/>
          <w:szCs w:val="26"/>
        </w:rPr>
      </w:pPr>
    </w:p>
    <w:p w:rsidR="00462F03" w:rsidRDefault="00462F03" w:rsidP="00462F03">
      <w:pPr>
        <w:pStyle w:val="a3"/>
        <w:shd w:val="clear" w:color="auto" w:fill="FFFFFF"/>
        <w:spacing w:line="255" w:lineRule="atLeast"/>
        <w:ind w:firstLine="705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AB3CC9" w:rsidRDefault="00AB3CC9"/>
    <w:sectPr w:rsidR="00AB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E07E6"/>
    <w:multiLevelType w:val="multilevel"/>
    <w:tmpl w:val="76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9A438E"/>
    <w:multiLevelType w:val="multilevel"/>
    <w:tmpl w:val="CBF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90"/>
    <w:rsid w:val="002F5941"/>
    <w:rsid w:val="00462F03"/>
    <w:rsid w:val="00AB3CC9"/>
    <w:rsid w:val="00D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2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2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>Министерство экономики Республики Хакасия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Александра Владимировна</dc:creator>
  <cp:keywords/>
  <dc:description/>
  <cp:lastModifiedBy>Филимонова Александра Владимировна</cp:lastModifiedBy>
  <cp:revision>3</cp:revision>
  <dcterms:created xsi:type="dcterms:W3CDTF">2020-05-18T04:29:00Z</dcterms:created>
  <dcterms:modified xsi:type="dcterms:W3CDTF">2020-05-18T07:17:00Z</dcterms:modified>
</cp:coreProperties>
</file>