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9" w:rsidRPr="00A64C69" w:rsidRDefault="00660D14" w:rsidP="00A64C6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eastAsia="Times New Roman" w:cs="Helvetica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Воспитываем самостоятельность у детей с нарушением зрения</w:t>
      </w:r>
      <w:r w:rsidR="00A64C69" w:rsidRPr="00A64C69">
        <w:rPr>
          <w:rFonts w:ascii="Helvetica" w:eastAsia="Times New Roman" w:hAnsi="Helvetica" w:cs="Helvetica"/>
          <w:b/>
          <w:bCs/>
          <w:color w:val="373737"/>
          <w:sz w:val="36"/>
          <w:szCs w:val="36"/>
          <w:bdr w:val="none" w:sz="0" w:space="0" w:color="auto" w:frame="1"/>
          <w:lang w:eastAsia="ru-RU"/>
        </w:rPr>
        <w:t>.</w:t>
      </w:r>
    </w:p>
    <w:p w:rsidR="00A64C69" w:rsidRPr="00A64C69" w:rsidRDefault="00A64C69" w:rsidP="00A64C6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64C69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i/>
          <w:color w:val="000000" w:themeColor="text1"/>
          <w:sz w:val="32"/>
          <w:szCs w:val="36"/>
          <w:bdr w:val="none" w:sz="0" w:space="0" w:color="auto" w:frame="1"/>
          <w:lang w:eastAsia="ru-RU"/>
        </w:rPr>
        <w:t>Самостоятельность ребенка для многих родителей - очень желаемое, но порой труднодостижимое качество. Что влияет на его формирование? Как сделать так, чтобы дети росли и развивались самостоятельными? Когда уже пора начинать приучать чадо к независимости?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Прежде чем ответить на эти вопросы, необходимо разобраться, что значит «самостоятельный».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Чтобы ничего не придумывать, заглянем в толковый словарь Ушакова. Читая значение, стоит отметить, что данное слово имеет несколько близких толкований, в том числе: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- «существующий отдельно от других, сам собою, независимый»;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- «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решительный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, способный на независимые действия, обладающий инициативой»;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- «свободный от посторонних влияний, помощи, 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опыт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 добытый личными усилиями».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Обращаю на это определение ваше внимание, так как часто на несамостоятельность родители, смотрят в несколько ином ракурсе. В ходе уточнения запроса выясняется, что идеальная картина для многих: ребенок самостоятельно делает то, что ему скажут взрослые. Но это все-таки больше про умение следовать указаниям и инструкциям, то есть – про послушность. Об этом как-нибудь в другой раз. А сейчас, все-таки, про инициативу и независимость.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Основной ошибкой взрослых в воспитании детской самостоятельности является, чаще всего, </w:t>
      </w:r>
      <w:proofErr w:type="spell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гиперопека</w:t>
      </w:r>
      <w:proofErr w:type="spell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 ребенка и полное устранение от поддержки его действий. Также из-за отсутствия времени, неуверенности в силах ребёнка, – мы стремимся сделать всё за него сами. Но действительно ли мы оказываем ребёнку помощь? Стремясь сделать за ребёнка мы, взрослые, причиняем ему большой вред, лишаем его самостоятельности, подрываем у него веру в свои силы, приучаем надеяться на других.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Уже к четырём годам у ребёнка резко возрастает стремление к самостоятельности и независимости от взрослого, как в действиях, </w:t>
      </w: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lastRenderedPageBreak/>
        <w:t>так и в желаниях. У него появляется устойчивое желание самоутвердиться.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Подавлять эти порывы детей ни в коем случае нельзя – это приводит к существенным осложнениям в отношениях ребёнка и взрослого.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Первый из них – негативизм, т.е. не просто непослушание или нежелание выполнять указания взрослого, а стремление всё 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делать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 наоборот, вопреки просьбам или требованиям старших.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Затем – упрямство. Не следует путать его с настойчивостью. Упрямый ребёнок настаивает на своём просто потому, что он этого потребовал.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Кроме того, наблюдается строптивость. Ребёнок начинает отрицать всё, что он делал раньше. Его протест безличен и, в отличие от негативизма, направлен не против конкретного взрослого, а против всего образа жизни.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И наконец, своеволие. Ребёнок всё хочет делать сам, отказывается от помощи взрослых и добивается самостоятельности даже в том, что ещё мало умеет.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Также в поведении ребёнка могут наблюдаться и такие явления, как бунт против окружающих и обесценивание личности взрослого. Бунтующий ребёнок будто находится в состоянии жестокого конфликта с окружающими людьми, постоянно ссорится с ними, ведёт себя очень агрессивно. При обесценивании личности взрослых ребёнок может начать обзывать мать или отца бранными словами, которых раньше никогда не употреблял. Точно так же он вдруг может изменить отношение к своим игрушкам – замахиваться на них, будто они живые, отказаться играть с ними.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Дети стремятся к самостоятельности. Но возникает вопрос: 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что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 же они могут выполнять самостоятельно, несмотря на то что они ещё малы? Такой ребёнок уже способен включаться в различную полезную деятельность. Дети очень активны и с огромным удовольствием выполняют различные поручения взрослых. Стремление к самостоятельности особенно велико, когда ребёнок принимает участие в настоящей работе, выполняемой взрослыми.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lastRenderedPageBreak/>
        <w:t>Конечно, ребёнок не сразу приобретает необходимые навыки, ему требуется наша помощь. Прежде всего, нужно создать необходимые условия для проявления самостоятельности: приспособить к росту ребёнка вешалку для одежды, выделить индивидуальное место для хранения игрушек и т.д. Но создание условий ещё недостаточно для формирования навыков самообслуживания и воспитания самостоятельности у детей. Необходимо также правильно руководить действиями детей. Прежде чем ожидать от ребёнка самостоятельности в самообслуживании, его нужно научить действовать, необходимым в процессе одевания, умывания, приёма пищи.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Почему-то многие взрослые считают, что основная и почти единственная обязанность, которую можно доверить дошкольнику – раскладывание по местам игрушек. Однако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,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 если мы обратимся к опыту такого великого педагога как Мария </w:t>
      </w:r>
      <w:proofErr w:type="spell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Монтессори</w:t>
      </w:r>
      <w:proofErr w:type="spell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, то узнаем, что есть даже сенситивный (то есть наиболее благоприятный) период приучения к порядку. И продолжается он только до 5 лет. После этого возраста научить ребенка совершать многочисленные бытовые действия намного сложнее. Уже в полтора года малыш способен принести себе чашку, отнести в мойку за собой посуду, аккуратно поставить свою обувь и делать массу других несложных поручений. В четыре-пять дети в садиках, организованных по системе </w:t>
      </w:r>
      <w:proofErr w:type="spell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Монтессори</w:t>
      </w:r>
      <w:proofErr w:type="spell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, моют сами посуду (не кастрюли, конечно, но чашку за собой сполоснуть вполне могут), успешно подметают пол и, главное, они однозначно понимают, чтобы начать какую-либо деятельность надо сначала к ней подготовиться: взять необходимый инструмент, сесть и т.д. А после – обязательно убрать все за собой. 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Уверена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, что ваш ребенок тоже это все может. Если вы ему позволите, конечно.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В этом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также начинать вместе с ребенком совершать покупки в магазине и учитывать его выбор.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Но, пожалуй, главная задача взрослого — приучить ребенка к мысли, что для него, как и для всех в семье, существуют </w:t>
      </w: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lastRenderedPageBreak/>
        <w:t>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 Конечно, возможности ребенка в дошкольном возрасте еще очень невелики, но все-таки они есть. Даже самый маленький ребенок 2-3-х лет, а тем более дошкольник, в состоянии убрать, например, свой уголок с игрушками. Также обязанностью дошкольника в семье может стать поливка комнатных растений, помощь в накрытии обеденного стола (разложить салфетки, столовые приборы, поставить хлеб и т.п.), помощь в уходе за домашним питомцем и др.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к этому взрослых.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И напоследок, семь простых правил установления сотрудничества с детьми, описанные в книге Джона Грэя «Дети с небес»: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1. Просите, а не приказывайте и не требуйте. Используйте следующие фразы, которые приглашают вашего ребенка к сотрудничеству: «Сделай, пожалуйста,…»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, «</w:t>
      </w:r>
      <w:proofErr w:type="gramEnd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Не сделаешь ли ты…».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2. Откажитесь от риторических вопросов, которые провоцируют плохое поведение ребенка: «Почему ты бьешь братика?», «Почему все игрушки разбросаны?».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3. Говорите прямо. Вместо «пустых» фраз используйте позитивные просьбы: </w:t>
      </w:r>
      <w:proofErr w:type="gramStart"/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«Ведите себя, пожалуйста, тише» (вместо «Дети, вы слишком шумите»), «Не перебивай меня, пожалуйста» (вместо «Ты снова меня перебиваешь»).</w:t>
      </w:r>
      <w:proofErr w:type="gramEnd"/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4. Откажитесь от объяснений, уже известных ребенку. Не надо объяснять четырехлетнему ребенку, зачем чистить зубы, иначе он будет только сопротивляться вашим доводам. Просто скажите: «Не почистишь ли ты зубы?»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5. Откажитесь от лекций. Если лекции нацелены на то, чтобы мотивировать определенное поведение, ребенок утрачивает желание сотрудничать. Другое дело, если он сам просит совета.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 xml:space="preserve">6. Не пытайтесь манипулировать ребенком с помощью чувств. Когда родители делятся с детьми своими негативными переживаниями: «Мне не нравится…», дети начинают чувствовать </w:t>
      </w: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lastRenderedPageBreak/>
        <w:t>слишком большую ответственность за настроение родителей и стараются подстроиться под их желания.</w:t>
      </w:r>
    </w:p>
    <w:p w:rsidR="00A64C69" w:rsidRPr="00660D14" w:rsidRDefault="00A64C69" w:rsidP="00660D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660D14">
        <w:rPr>
          <w:rFonts w:ascii="Times New Roman" w:eastAsia="Times New Roman" w:hAnsi="Times New Roman" w:cs="Times New Roman"/>
          <w:color w:val="000000" w:themeColor="text1"/>
          <w:sz w:val="32"/>
          <w:szCs w:val="36"/>
          <w:bdr w:val="none" w:sz="0" w:space="0" w:color="auto" w:frame="1"/>
          <w:lang w:eastAsia="ru-RU"/>
        </w:rPr>
        <w:t>7. Волшебное слово, чтобы добиться сотрудничества – это слово «давай». С его помощью укрепляется естественная связь между родителями и детьми.</w:t>
      </w:r>
    </w:p>
    <w:p w:rsidR="00A64C69" w:rsidRPr="00A64C69" w:rsidRDefault="00A64C69" w:rsidP="00A64C69">
      <w:pPr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64C69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sectPr w:rsidR="00A64C69" w:rsidRPr="00A64C69" w:rsidSect="001F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66DE"/>
    <w:multiLevelType w:val="multilevel"/>
    <w:tmpl w:val="2AC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C69"/>
    <w:rsid w:val="001F1C6F"/>
    <w:rsid w:val="00660D14"/>
    <w:rsid w:val="007328F5"/>
    <w:rsid w:val="00A64C69"/>
    <w:rsid w:val="00C0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C69"/>
    <w:rPr>
      <w:b/>
      <w:bCs/>
    </w:rPr>
  </w:style>
  <w:style w:type="character" w:styleId="a5">
    <w:name w:val="Emphasis"/>
    <w:basedOn w:val="a0"/>
    <w:uiPriority w:val="20"/>
    <w:qFormat/>
    <w:rsid w:val="00A64C69"/>
    <w:rPr>
      <w:i/>
      <w:iCs/>
    </w:rPr>
  </w:style>
  <w:style w:type="character" w:customStyle="1" w:styleId="eip-viewblock">
    <w:name w:val="eip-view_block"/>
    <w:basedOn w:val="a0"/>
    <w:rsid w:val="00A64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9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2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2019-05-29T10:26:00Z</dcterms:created>
  <dcterms:modified xsi:type="dcterms:W3CDTF">2019-05-29T10:26:00Z</dcterms:modified>
</cp:coreProperties>
</file>