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80" w:type="dxa"/>
        <w:shd w:val="clear" w:color="auto" w:fill="FFFFFF"/>
        <w:tblCellMar>
          <w:top w:w="105" w:type="dxa"/>
          <w:left w:w="105" w:type="dxa"/>
          <w:bottom w:w="105" w:type="dxa"/>
          <w:right w:w="105" w:type="dxa"/>
        </w:tblCellMar>
        <w:tblLook w:val="04A0"/>
      </w:tblPr>
      <w:tblGrid>
        <w:gridCol w:w="8880"/>
      </w:tblGrid>
      <w:tr w:rsidR="006078F3" w:rsidRPr="006078F3" w:rsidTr="006078F3">
        <w:tc>
          <w:tcPr>
            <w:tcW w:w="3960" w:type="dxa"/>
            <w:tcBorders>
              <w:top w:val="nil"/>
              <w:left w:val="nil"/>
              <w:bottom w:val="nil"/>
              <w:right w:val="nil"/>
            </w:tcBorders>
            <w:shd w:val="clear" w:color="auto" w:fill="FFFFFF"/>
            <w:tcMar>
              <w:top w:w="0" w:type="dxa"/>
              <w:left w:w="0" w:type="dxa"/>
              <w:bottom w:w="0" w:type="dxa"/>
              <w:right w:w="0" w:type="dxa"/>
            </w:tcMar>
            <w:hideMark/>
          </w:tcPr>
          <w:p w:rsidR="006078F3" w:rsidRPr="006078F3" w:rsidRDefault="006078F3" w:rsidP="006078F3">
            <w:pPr>
              <w:spacing w:after="150" w:line="240" w:lineRule="auto"/>
              <w:jc w:val="center"/>
              <w:rPr>
                <w:rFonts w:ascii="Times New Roman" w:eastAsia="Times New Roman" w:hAnsi="Times New Roman" w:cs="Times New Roman"/>
                <w:i w:val="0"/>
                <w:iCs w:val="0"/>
                <w:color w:val="002060"/>
                <w:sz w:val="28"/>
                <w:szCs w:val="28"/>
                <w:lang w:eastAsia="ru-RU"/>
              </w:rPr>
            </w:pPr>
            <w:r w:rsidRPr="006078F3">
              <w:rPr>
                <w:rFonts w:ascii="Times New Roman" w:eastAsia="Times New Roman" w:hAnsi="Times New Roman" w:cs="Times New Roman"/>
                <w:b/>
                <w:bCs/>
                <w:i w:val="0"/>
                <w:iCs w:val="0"/>
                <w:color w:val="002060"/>
                <w:sz w:val="28"/>
                <w:szCs w:val="28"/>
                <w:lang w:eastAsia="ru-RU"/>
              </w:rPr>
              <w:t>Консультация на тему:</w:t>
            </w:r>
          </w:p>
          <w:p w:rsidR="006078F3" w:rsidRPr="006078F3" w:rsidRDefault="006078F3" w:rsidP="006078F3">
            <w:pPr>
              <w:spacing w:after="150" w:line="240" w:lineRule="auto"/>
              <w:jc w:val="center"/>
              <w:rPr>
                <w:rFonts w:ascii="Times New Roman" w:eastAsia="Times New Roman" w:hAnsi="Times New Roman" w:cs="Times New Roman"/>
                <w:i w:val="0"/>
                <w:iCs w:val="0"/>
                <w:color w:val="002060"/>
                <w:sz w:val="28"/>
                <w:szCs w:val="28"/>
                <w:lang w:eastAsia="ru-RU"/>
              </w:rPr>
            </w:pPr>
            <w:r w:rsidRPr="006078F3">
              <w:rPr>
                <w:rFonts w:ascii="Times New Roman" w:eastAsia="Times New Roman" w:hAnsi="Times New Roman" w:cs="Times New Roman"/>
                <w:b/>
                <w:bCs/>
                <w:i w:val="0"/>
                <w:iCs w:val="0"/>
                <w:color w:val="002060"/>
                <w:sz w:val="28"/>
                <w:szCs w:val="28"/>
                <w:lang w:eastAsia="ru-RU"/>
              </w:rPr>
              <w:t>«Адаптация ребенка к дошкольному учреждению»</w:t>
            </w:r>
          </w:p>
          <w:p w:rsidR="006078F3" w:rsidRPr="006078F3" w:rsidRDefault="006078F3" w:rsidP="006078F3">
            <w:pPr>
              <w:spacing w:after="150" w:line="240" w:lineRule="auto"/>
              <w:jc w:val="center"/>
              <w:rPr>
                <w:rFonts w:ascii="Arial" w:eastAsia="Times New Roman" w:hAnsi="Arial" w:cs="Arial"/>
                <w:i w:val="0"/>
                <w:iCs w:val="0"/>
                <w:color w:val="000000"/>
                <w:sz w:val="21"/>
                <w:szCs w:val="21"/>
                <w:lang w:eastAsia="ru-RU"/>
              </w:rPr>
            </w:pPr>
          </w:p>
        </w:tc>
      </w:tr>
    </w:tbl>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w:t>
      </w:r>
      <w:proofErr w:type="gramStart"/>
      <w:r w:rsidRPr="006078F3">
        <w:rPr>
          <w:rFonts w:ascii="Times New Roman" w:eastAsia="Times New Roman" w:hAnsi="Times New Roman" w:cs="Times New Roman"/>
          <w:i w:val="0"/>
          <w:iCs w:val="0"/>
          <w:color w:val="000000"/>
          <w:sz w:val="24"/>
          <w:szCs w:val="24"/>
          <w:lang w:eastAsia="ru-RU"/>
        </w:rPr>
        <w:t>Поэтому в период адаптации к детскому саду, важно создавать благоприятные условия для комфортного пребывания ребёнка в детском соду.</w:t>
      </w:r>
      <w:proofErr w:type="gramEnd"/>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Поступление ребёнка в ясли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сверстниками, новое помещение, таящее в себе </w:t>
      </w:r>
      <w:proofErr w:type="gramStart"/>
      <w:r w:rsidRPr="006078F3">
        <w:rPr>
          <w:rFonts w:ascii="Times New Roman" w:eastAsia="Times New Roman" w:hAnsi="Times New Roman" w:cs="Times New Roman"/>
          <w:i w:val="0"/>
          <w:iCs w:val="0"/>
          <w:color w:val="000000"/>
          <w:sz w:val="24"/>
          <w:szCs w:val="24"/>
          <w:lang w:eastAsia="ru-RU"/>
        </w:rPr>
        <w:t>много неизвестного</w:t>
      </w:r>
      <w:proofErr w:type="gramEnd"/>
      <w:r w:rsidRPr="006078F3">
        <w:rPr>
          <w:rFonts w:ascii="Times New Roman" w:eastAsia="Times New Roman" w:hAnsi="Times New Roman" w:cs="Times New Roman"/>
          <w:i w:val="0"/>
          <w:iCs w:val="0"/>
          <w:color w:val="000000"/>
          <w:sz w:val="24"/>
          <w:szCs w:val="24"/>
          <w:lang w:eastAsia="ru-RU"/>
        </w:rPr>
        <w:t>,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Ребенок должен приспособиться к новым условиям, т.е. адаптироваться. Термин "адаптация" означает приспособление.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Адаптация неизбежна в тех ситуациях, когда возникает противоречие между нашими возможностями и требованиями среды.</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Существует три стиля, с помощью которых человек может адаптироваться к среде: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а) творческий стиль, когда человек старается активно изменять условия среды, приспосабливая ее к себе, и таким образом приспосабливается сам;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б) конформный стиль, когда человек просто привыкает, пассивно принимая все требования и обстоятельства среды;</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 избегающий стиль, когда человек пытается игнорировать требования среды, не хочет или не может приспосабливаться к ним.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proofErr w:type="gramStart"/>
      <w:r w:rsidRPr="006078F3">
        <w:rPr>
          <w:rFonts w:ascii="Times New Roman" w:eastAsia="Times New Roman" w:hAnsi="Times New Roman" w:cs="Times New Roman"/>
          <w:i w:val="0"/>
          <w:iCs w:val="0"/>
          <w:color w:val="000000"/>
          <w:sz w:val="24"/>
          <w:szCs w:val="24"/>
          <w:lang w:eastAsia="ru-RU"/>
        </w:rPr>
        <w:t>Наиболее оптимальным является творческий стиль, наименее оптимальным – избегающий.</w:t>
      </w:r>
      <w:proofErr w:type="gramEnd"/>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lastRenderedPageBreak/>
        <w:t xml:space="preserve">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w:t>
      </w:r>
      <w:proofErr w:type="spellStart"/>
      <w:r w:rsidRPr="006078F3">
        <w:rPr>
          <w:rFonts w:ascii="Times New Roman" w:eastAsia="Times New Roman" w:hAnsi="Times New Roman" w:cs="Times New Roman"/>
          <w:i w:val="0"/>
          <w:iCs w:val="0"/>
          <w:color w:val="000000"/>
          <w:sz w:val="24"/>
          <w:szCs w:val="24"/>
          <w:lang w:eastAsia="ru-RU"/>
        </w:rPr>
        <w:t>внеутробному</w:t>
      </w:r>
      <w:proofErr w:type="spellEnd"/>
      <w:r w:rsidRPr="006078F3">
        <w:rPr>
          <w:rFonts w:ascii="Times New Roman" w:eastAsia="Times New Roman" w:hAnsi="Times New Roman" w:cs="Times New Roman"/>
          <w:i w:val="0"/>
          <w:iCs w:val="0"/>
          <w:color w:val="000000"/>
          <w:sz w:val="24"/>
          <w:szCs w:val="24"/>
          <w:lang w:eastAsia="ru-RU"/>
        </w:rPr>
        <w:t xml:space="preserve"> существованию требует коренной перестройки в деятельности всех основных систем организма - кровообращения, дыхания, пищеварения. Эти системы 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Также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Возрастные особенности, возможности детей, показатели, определяющие, необходимо знать. Но следует учитывать и индивидуальные особенности ребенка.</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Как правило, ослабленные дети труднее адаптируются к новым условиям. Они чаще заболевают, труднее переживают разлуку с </w:t>
      </w:r>
      <w:proofErr w:type="gramStart"/>
      <w:r w:rsidRPr="006078F3">
        <w:rPr>
          <w:rFonts w:ascii="Times New Roman" w:eastAsia="Times New Roman" w:hAnsi="Times New Roman" w:cs="Times New Roman"/>
          <w:i w:val="0"/>
          <w:iCs w:val="0"/>
          <w:color w:val="000000"/>
          <w:sz w:val="24"/>
          <w:szCs w:val="24"/>
          <w:lang w:eastAsia="ru-RU"/>
        </w:rPr>
        <w:t>близкими</w:t>
      </w:r>
      <w:proofErr w:type="gramEnd"/>
      <w:r w:rsidRPr="006078F3">
        <w:rPr>
          <w:rFonts w:ascii="Times New Roman" w:eastAsia="Times New Roman" w:hAnsi="Times New Roman" w:cs="Times New Roman"/>
          <w:i w:val="0"/>
          <w:iCs w:val="0"/>
          <w:color w:val="000000"/>
          <w:sz w:val="24"/>
          <w:szCs w:val="24"/>
          <w:lang w:eastAsia="ru-RU"/>
        </w:rPr>
        <w:t>.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lastRenderedPageBreak/>
        <w:t xml:space="preserve">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w:t>
      </w:r>
      <w:proofErr w:type="gramStart"/>
      <w:r w:rsidRPr="006078F3">
        <w:rPr>
          <w:rFonts w:ascii="Times New Roman" w:eastAsia="Times New Roman" w:hAnsi="Times New Roman" w:cs="Times New Roman"/>
          <w:i w:val="0"/>
          <w:iCs w:val="0"/>
          <w:color w:val="000000"/>
          <w:sz w:val="24"/>
          <w:szCs w:val="24"/>
          <w:lang w:eastAsia="ru-RU"/>
        </w:rPr>
        <w:t>легко возбудимых</w:t>
      </w:r>
      <w:proofErr w:type="gramEnd"/>
      <w:r w:rsidRPr="006078F3">
        <w:rPr>
          <w:rFonts w:ascii="Times New Roman" w:eastAsia="Times New Roman" w:hAnsi="Times New Roman" w:cs="Times New Roman"/>
          <w:i w:val="0"/>
          <w:iCs w:val="0"/>
          <w:color w:val="000000"/>
          <w:sz w:val="24"/>
          <w:szCs w:val="24"/>
          <w:lang w:eastAsia="ru-RU"/>
        </w:rPr>
        <w:t xml:space="preserve"> детей излишнее возбуждение, непослушание.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В разных ситуациях один и тот же малыш может повести себя по-разному, особенно в период адаптации. </w:t>
      </w:r>
      <w:proofErr w:type="gramStart"/>
      <w:r w:rsidRPr="006078F3">
        <w:rPr>
          <w:rFonts w:ascii="Times New Roman" w:eastAsia="Times New Roman" w:hAnsi="Times New Roman" w:cs="Times New Roman"/>
          <w:i w:val="0"/>
          <w:iCs w:val="0"/>
          <w:color w:val="000000"/>
          <w:sz w:val="24"/>
          <w:szCs w:val="24"/>
          <w:lang w:eastAsia="ru-RU"/>
        </w:rPr>
        <w:t>Бывает, даже спокойный и общительный ребенок при расставании с близкими начинает плакать и проситься домой, нелегко привыкает к новым требованиям.</w:t>
      </w:r>
      <w:proofErr w:type="gramEnd"/>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Непосредственно-эмоциональный контакт между ребенком и взрослым устанавливается, начиная с конца первого – начала второго месяца жизни.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Правильно поступают те родители, которые уже на первом году жизни ребенка не ограничивают его общение в узком кругу семьи.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lastRenderedPageBreak/>
        <w:t>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Следовательно, на характер привыкания ребенка к условиям дошкольного учреждения влияет ряд факторов: возраст ребенка, состояние здоровья, сформированности опыта общения, а также степень родительской опеки.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И те и другие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воспитателем, подражает его действиям. Поведение ребенка показывает, что он испытывает потребность в общении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взрослыми, в получении от него ласки, внимания. И эта потребность удовлетворяется воспитателем, в котором ребенок находит доброго близкого человека.</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Некоторые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w:t>
      </w:r>
      <w:proofErr w:type="gramStart"/>
      <w:r w:rsidRPr="006078F3">
        <w:rPr>
          <w:rFonts w:ascii="Times New Roman" w:eastAsia="Times New Roman" w:hAnsi="Times New Roman" w:cs="Times New Roman"/>
          <w:i w:val="0"/>
          <w:iCs w:val="0"/>
          <w:color w:val="000000"/>
          <w:sz w:val="24"/>
          <w:szCs w:val="24"/>
          <w:lang w:eastAsia="ru-RU"/>
        </w:rPr>
        <w:t>в первые</w:t>
      </w:r>
      <w:proofErr w:type="gramEnd"/>
      <w:r w:rsidRPr="006078F3">
        <w:rPr>
          <w:rFonts w:ascii="Times New Roman" w:eastAsia="Times New Roman" w:hAnsi="Times New Roman" w:cs="Times New Roman"/>
          <w:i w:val="0"/>
          <w:iCs w:val="0"/>
          <w:color w:val="000000"/>
          <w:sz w:val="24"/>
          <w:szCs w:val="24"/>
          <w:lang w:eastAsia="ru-RU"/>
        </w:rPr>
        <w:t xml:space="preserve"> дни в их поведении заметна некоторая растерянность, беспокойство.</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окружающее. После длительного наблюдения, играет с игрушками, рассматривает красивых кукол, и, наконец, 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Как видно, дети, поступающие в детское учреждение, ведут себя неодинаково. Особенности их поведения в значительной мере определяются теми потребностями, которые сложились к моменту прихода в группу.</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b/>
          <w:bCs/>
          <w:i w:val="0"/>
          <w:iCs w:val="0"/>
          <w:color w:val="000000"/>
          <w:sz w:val="24"/>
          <w:szCs w:val="24"/>
          <w:lang w:eastAsia="ru-RU"/>
        </w:rPr>
        <w:lastRenderedPageBreak/>
        <w:t>Первая группа</w:t>
      </w:r>
      <w:r w:rsidRPr="006078F3">
        <w:rPr>
          <w:rFonts w:ascii="Times New Roman" w:eastAsia="Times New Roman" w:hAnsi="Times New Roman" w:cs="Times New Roman"/>
          <w:i w:val="0"/>
          <w:iCs w:val="0"/>
          <w:color w:val="000000"/>
          <w:sz w:val="24"/>
          <w:szCs w:val="24"/>
          <w:lang w:eastAsia="ru-RU"/>
        </w:rPr>
        <w:t>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b/>
          <w:bCs/>
          <w:i w:val="0"/>
          <w:iCs w:val="0"/>
          <w:color w:val="000000"/>
          <w:sz w:val="24"/>
          <w:szCs w:val="24"/>
          <w:lang w:eastAsia="ru-RU"/>
        </w:rPr>
        <w:t>Вторая группа</w:t>
      </w:r>
      <w:r w:rsidRPr="006078F3">
        <w:rPr>
          <w:rFonts w:ascii="Times New Roman" w:eastAsia="Times New Roman" w:hAnsi="Times New Roman" w:cs="Times New Roman"/>
          <w:i w:val="0"/>
          <w:iCs w:val="0"/>
          <w:color w:val="000000"/>
          <w:sz w:val="24"/>
          <w:szCs w:val="24"/>
          <w:lang w:eastAsia="ru-RU"/>
        </w:rPr>
        <w:t>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b/>
          <w:bCs/>
          <w:i w:val="0"/>
          <w:iCs w:val="0"/>
          <w:color w:val="000000"/>
          <w:sz w:val="24"/>
          <w:szCs w:val="24"/>
          <w:lang w:eastAsia="ru-RU"/>
        </w:rPr>
        <w:t>Третья группа</w:t>
      </w:r>
      <w:r w:rsidRPr="006078F3">
        <w:rPr>
          <w:rFonts w:ascii="Times New Roman" w:eastAsia="Times New Roman" w:hAnsi="Times New Roman" w:cs="Times New Roman"/>
          <w:i w:val="0"/>
          <w:iCs w:val="0"/>
          <w:color w:val="000000"/>
          <w:sz w:val="24"/>
          <w:szCs w:val="24"/>
          <w:lang w:eastAsia="ru-RU"/>
        </w:rPr>
        <w:t>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Плач при уходе близкого человека, возгласы типа: “хочу домой!”, “где 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При поступлении в детское учреждение плачут в основном дети, которых можно условно отнести к первой группе (потребность в общении только с близкими людьми).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proofErr w:type="gramStart"/>
      <w:r w:rsidRPr="006078F3">
        <w:rPr>
          <w:rFonts w:ascii="Times New Roman" w:eastAsia="Times New Roman" w:hAnsi="Times New Roman" w:cs="Times New Roman"/>
          <w:i w:val="0"/>
          <w:iCs w:val="0"/>
          <w:color w:val="000000"/>
          <w:sz w:val="24"/>
          <w:szCs w:val="24"/>
          <w:lang w:eastAsia="ru-RU"/>
        </w:rPr>
        <w:t>Они глубоко переживают расставание с близкими, т.к. опыта общения с посторонними не имеют, не готовы вступать с ними в контакт.</w:t>
      </w:r>
      <w:proofErr w:type="gramEnd"/>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Как правило, чем уже круг общения в семье, тем длительнее происходит </w:t>
      </w:r>
      <w:proofErr w:type="spellStart"/>
      <w:r w:rsidRPr="006078F3">
        <w:rPr>
          <w:rFonts w:ascii="Times New Roman" w:eastAsia="Times New Roman" w:hAnsi="Times New Roman" w:cs="Times New Roman"/>
          <w:i w:val="0"/>
          <w:iCs w:val="0"/>
          <w:color w:val="000000"/>
          <w:sz w:val="24"/>
          <w:szCs w:val="24"/>
          <w:lang w:eastAsia="ru-RU"/>
        </w:rPr>
        <w:t>адаптирование</w:t>
      </w:r>
      <w:proofErr w:type="spellEnd"/>
      <w:r w:rsidRPr="006078F3">
        <w:rPr>
          <w:rFonts w:ascii="Times New Roman" w:eastAsia="Times New Roman" w:hAnsi="Times New Roman" w:cs="Times New Roman"/>
          <w:i w:val="0"/>
          <w:iCs w:val="0"/>
          <w:color w:val="000000"/>
          <w:sz w:val="24"/>
          <w:szCs w:val="24"/>
          <w:lang w:eastAsia="ru-RU"/>
        </w:rPr>
        <w:t xml:space="preserve"> ребенка в детском саду.</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Дети, условно отнесенные ко второй группе, до поступления в детский сад приобрели опыт общения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действиям, задают вопросы. Пока воспитатель рядом, ребенок спокоен, но детей он боится и держится от них на расстоянии. Такие дети, в случае невнимания к ним со стороны воспитателя могут оказаться в растерянности, у них появляются слезы и воспоминания </w:t>
      </w:r>
      <w:proofErr w:type="gramStart"/>
      <w:r w:rsidRPr="006078F3">
        <w:rPr>
          <w:rFonts w:ascii="Times New Roman" w:eastAsia="Times New Roman" w:hAnsi="Times New Roman" w:cs="Times New Roman"/>
          <w:i w:val="0"/>
          <w:iCs w:val="0"/>
          <w:color w:val="000000"/>
          <w:sz w:val="24"/>
          <w:szCs w:val="24"/>
          <w:lang w:eastAsia="ru-RU"/>
        </w:rPr>
        <w:t>о</w:t>
      </w:r>
      <w:proofErr w:type="gramEnd"/>
      <w:r w:rsidRPr="006078F3">
        <w:rPr>
          <w:rFonts w:ascii="Times New Roman" w:eastAsia="Times New Roman" w:hAnsi="Times New Roman" w:cs="Times New Roman"/>
          <w:i w:val="0"/>
          <w:iCs w:val="0"/>
          <w:color w:val="000000"/>
          <w:sz w:val="24"/>
          <w:szCs w:val="24"/>
          <w:lang w:eastAsia="ru-RU"/>
        </w:rPr>
        <w:t xml:space="preserve"> близких.</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У детей третьей группы четко выявляется потребность в активных самостоятельных действиях и общении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В практике нередки случаи, когда ребенок </w:t>
      </w:r>
      <w:proofErr w:type="gramStart"/>
      <w:r w:rsidRPr="006078F3">
        <w:rPr>
          <w:rFonts w:ascii="Times New Roman" w:eastAsia="Times New Roman" w:hAnsi="Times New Roman" w:cs="Times New Roman"/>
          <w:i w:val="0"/>
          <w:iCs w:val="0"/>
          <w:color w:val="000000"/>
          <w:sz w:val="24"/>
          <w:szCs w:val="24"/>
          <w:lang w:eastAsia="ru-RU"/>
        </w:rPr>
        <w:t>в первые</w:t>
      </w:r>
      <w:proofErr w:type="gramEnd"/>
      <w:r w:rsidRPr="006078F3">
        <w:rPr>
          <w:rFonts w:ascii="Times New Roman" w:eastAsia="Times New Roman" w:hAnsi="Times New Roman" w:cs="Times New Roman"/>
          <w:i w:val="0"/>
          <w:iCs w:val="0"/>
          <w:color w:val="000000"/>
          <w:sz w:val="24"/>
          <w:szCs w:val="24"/>
          <w:lang w:eastAsia="ru-RU"/>
        </w:rPr>
        <w:t xml:space="preserve">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Следовательно, когда содержание общения воспитателя с ребенком удовлетворяет потребностям в нем, это общение формируется успешно, ребенок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Воспитателю необходимо знать, что содержание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b/>
          <w:bCs/>
          <w:i w:val="0"/>
          <w:iCs w:val="0"/>
          <w:color w:val="000000"/>
          <w:sz w:val="24"/>
          <w:szCs w:val="24"/>
          <w:lang w:eastAsia="ru-RU"/>
        </w:rPr>
        <w:lastRenderedPageBreak/>
        <w:t>I этап</w:t>
      </w:r>
      <w:r w:rsidRPr="006078F3">
        <w:rPr>
          <w:rFonts w:ascii="Times New Roman" w:eastAsia="Times New Roman" w:hAnsi="Times New Roman" w:cs="Times New Roman"/>
          <w:i w:val="0"/>
          <w:iCs w:val="0"/>
          <w:color w:val="000000"/>
          <w:sz w:val="24"/>
          <w:szCs w:val="24"/>
          <w:lang w:eastAsia="ru-RU"/>
        </w:rPr>
        <w:t> – потребность в общении с близкими взрослыми как потребность в получении от них ласки, внимания и сведений об окружающем;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b/>
          <w:bCs/>
          <w:i w:val="0"/>
          <w:iCs w:val="0"/>
          <w:color w:val="000000"/>
          <w:sz w:val="24"/>
          <w:szCs w:val="24"/>
          <w:lang w:eastAsia="ru-RU"/>
        </w:rPr>
        <w:t>II этап</w:t>
      </w:r>
      <w:r w:rsidRPr="006078F3">
        <w:rPr>
          <w:rFonts w:ascii="Times New Roman" w:eastAsia="Times New Roman" w:hAnsi="Times New Roman" w:cs="Times New Roman"/>
          <w:i w:val="0"/>
          <w:iCs w:val="0"/>
          <w:color w:val="000000"/>
          <w:sz w:val="24"/>
          <w:szCs w:val="24"/>
          <w:lang w:eastAsia="ru-RU"/>
        </w:rPr>
        <w:t xml:space="preserve"> – потребность в общении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взрослыми как потребность в сотрудничестве и получении новых сведений об окружающем;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b/>
          <w:bCs/>
          <w:i w:val="0"/>
          <w:iCs w:val="0"/>
          <w:color w:val="000000"/>
          <w:sz w:val="24"/>
          <w:szCs w:val="24"/>
          <w:lang w:eastAsia="ru-RU"/>
        </w:rPr>
        <w:t>III этап</w:t>
      </w:r>
      <w:r w:rsidRPr="006078F3">
        <w:rPr>
          <w:rFonts w:ascii="Times New Roman" w:eastAsia="Times New Roman" w:hAnsi="Times New Roman" w:cs="Times New Roman"/>
          <w:i w:val="0"/>
          <w:iCs w:val="0"/>
          <w:color w:val="000000"/>
          <w:sz w:val="24"/>
          <w:szCs w:val="24"/>
          <w:lang w:eastAsia="ru-RU"/>
        </w:rPr>
        <w:t xml:space="preserve"> – потребность в общении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взрослыми на познавательные темы и в активных самостоятельных действиях.</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Задача воспитателя – создать максимум условий для того, чтобы подвести ребенка ко второму этапу привыкания.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С переходом на второй этап для ребенка более характерной станет потребность в сотрудничестве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 и получении от него сведений об окружающем. Длительность этого этапа также зависит от того, </w:t>
      </w:r>
      <w:proofErr w:type="gramStart"/>
      <w:r w:rsidRPr="006078F3">
        <w:rPr>
          <w:rFonts w:ascii="Times New Roman" w:eastAsia="Times New Roman" w:hAnsi="Times New Roman" w:cs="Times New Roman"/>
          <w:i w:val="0"/>
          <w:iCs w:val="0"/>
          <w:color w:val="000000"/>
          <w:sz w:val="24"/>
          <w:szCs w:val="24"/>
          <w:lang w:eastAsia="ru-RU"/>
        </w:rPr>
        <w:t>на сколько</w:t>
      </w:r>
      <w:proofErr w:type="gramEnd"/>
      <w:r w:rsidRPr="006078F3">
        <w:rPr>
          <w:rFonts w:ascii="Times New Roman" w:eastAsia="Times New Roman" w:hAnsi="Times New Roman" w:cs="Times New Roman"/>
          <w:i w:val="0"/>
          <w:iCs w:val="0"/>
          <w:color w:val="000000"/>
          <w:sz w:val="24"/>
          <w:szCs w:val="24"/>
          <w:lang w:eastAsia="ru-RU"/>
        </w:rPr>
        <w:t xml:space="preserve"> полно и своевременно будет удовлетворена эта потребность.</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Третий этап привыкания для детей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 на познавательные темы,- конечный этап является первым, и поэтому они привыкают быстрее других (от 2-3 до 7-10).</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Если не будет соответствующим образом организованного общения и игровая деятельность вновь поступившего ребенка, привыкание его не только задержится,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 Так, дети первой 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упражнение в нем, совместные действия с ребенком, поручение и т.п. – на втором этапе.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Расширение содержания общения тесно связано с развитием предметно-игровой деятельности у детей. В процессе сотрудничества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 ребенок овладевает </w:t>
      </w:r>
      <w:r w:rsidRPr="006078F3">
        <w:rPr>
          <w:rFonts w:ascii="Times New Roman" w:eastAsia="Times New Roman" w:hAnsi="Times New Roman" w:cs="Times New Roman"/>
          <w:i w:val="0"/>
          <w:iCs w:val="0"/>
          <w:color w:val="000000"/>
          <w:sz w:val="24"/>
          <w:szCs w:val="24"/>
          <w:lang w:eastAsia="ru-RU"/>
        </w:rPr>
        <w:lastRenderedPageBreak/>
        <w:t xml:space="preserve">сначала отдельными действиями с предметами, а в 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сформированности предметно-игровых действий детей, как и их готовность к общению в действии </w:t>
      </w:r>
      <w:proofErr w:type="gramStart"/>
      <w:r w:rsidRPr="006078F3">
        <w:rPr>
          <w:rFonts w:ascii="Times New Roman" w:eastAsia="Times New Roman" w:hAnsi="Times New Roman" w:cs="Times New Roman"/>
          <w:i w:val="0"/>
          <w:iCs w:val="0"/>
          <w:color w:val="000000"/>
          <w:sz w:val="24"/>
          <w:szCs w:val="24"/>
          <w:lang w:eastAsia="ru-RU"/>
        </w:rPr>
        <w:t>со</w:t>
      </w:r>
      <w:proofErr w:type="gramEnd"/>
      <w:r w:rsidRPr="006078F3">
        <w:rPr>
          <w:rFonts w:ascii="Times New Roman" w:eastAsia="Times New Roman" w:hAnsi="Times New Roman" w:cs="Times New Roman"/>
          <w:i w:val="0"/>
          <w:iCs w:val="0"/>
          <w:color w:val="000000"/>
          <w:sz w:val="24"/>
          <w:szCs w:val="24"/>
          <w:lang w:eastAsia="ru-RU"/>
        </w:rPr>
        <w:t xml:space="preserve"> взрослыми и с детьми в группе.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Итак, необходимым условием для эффективного руководства процессом привыкания детей к детскому учреждению является продуманная система педагогических воздействий, в которых главное место занимает организация деятельности ребенка, отвечающая потребностям, которые определяют его поведение.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маленьким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Детский сад является тем педагогическим учреждением,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приводят своего ребенка в группу. Подготовка ребенка к семье порой ограничивается словами: “Тебе там будет хорошо!”. Родители не всегда в должной мере осознают, что, приходя в детский сад, ребенок попадает в иные условия, существенно отличающиеся от </w:t>
      </w:r>
      <w:proofErr w:type="gramStart"/>
      <w:r w:rsidRPr="006078F3">
        <w:rPr>
          <w:rFonts w:ascii="Times New Roman" w:eastAsia="Times New Roman" w:hAnsi="Times New Roman" w:cs="Times New Roman"/>
          <w:i w:val="0"/>
          <w:iCs w:val="0"/>
          <w:color w:val="000000"/>
          <w:sz w:val="24"/>
          <w:szCs w:val="24"/>
          <w:lang w:eastAsia="ru-RU"/>
        </w:rPr>
        <w:t>семейных</w:t>
      </w:r>
      <w:proofErr w:type="gramEnd"/>
      <w:r w:rsidRPr="006078F3">
        <w:rPr>
          <w:rFonts w:ascii="Times New Roman" w:eastAsia="Times New Roman" w:hAnsi="Times New Roman" w:cs="Times New Roman"/>
          <w:i w:val="0"/>
          <w:iCs w:val="0"/>
          <w:color w:val="000000"/>
          <w:sz w:val="24"/>
          <w:szCs w:val="24"/>
          <w:lang w:eastAsia="ru-RU"/>
        </w:rPr>
        <w:t>.</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Если ребенок дома капризничает, совершает нежелательные поступки, одни родители все прощают, другие – наказывают, третьи – внимательно анализируют причины такого поведения. При этом каждый рад и готов забыть все прегрешения ребенка, если он проявит какое-то новое умение, навык, хотя это является закономерным для развития малыша.</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С другой стороны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w:t>
      </w:r>
      <w:r w:rsidRPr="006078F3">
        <w:rPr>
          <w:rFonts w:ascii="Times New Roman" w:eastAsia="Times New Roman" w:hAnsi="Times New Roman" w:cs="Times New Roman"/>
          <w:i w:val="0"/>
          <w:iCs w:val="0"/>
          <w:color w:val="000000"/>
          <w:sz w:val="24"/>
          <w:szCs w:val="24"/>
          <w:lang w:eastAsia="ru-RU"/>
        </w:rPr>
        <w:lastRenderedPageBreak/>
        <w:t>также важная черта, которая отличает условия воспитания в семье от условий в детском саду.</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Часто ребенок раннего возраста не может быстро и безболезненно привыкнуть к изменениям, особенно если ему в этом не помогает взрослые.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Ведь в группе, как </w:t>
      </w:r>
      <w:proofErr w:type="gramStart"/>
      <w:r w:rsidRPr="006078F3">
        <w:rPr>
          <w:rFonts w:ascii="Times New Roman" w:eastAsia="Times New Roman" w:hAnsi="Times New Roman" w:cs="Times New Roman"/>
          <w:i w:val="0"/>
          <w:iCs w:val="0"/>
          <w:color w:val="000000"/>
          <w:sz w:val="24"/>
          <w:szCs w:val="24"/>
          <w:lang w:eastAsia="ru-RU"/>
        </w:rPr>
        <w:t>правило</w:t>
      </w:r>
      <w:proofErr w:type="gramEnd"/>
      <w:r w:rsidRPr="006078F3">
        <w:rPr>
          <w:rFonts w:ascii="Times New Roman" w:eastAsia="Times New Roman" w:hAnsi="Times New Roman" w:cs="Times New Roman"/>
          <w:i w:val="0"/>
          <w:iCs w:val="0"/>
          <w:color w:val="000000"/>
          <w:sz w:val="24"/>
          <w:szCs w:val="24"/>
          <w:lang w:eastAsia="ru-RU"/>
        </w:rPr>
        <w:t xml:space="preserve"> 20 и более 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При поступлении ребенка 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Одежде ребенка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Одним из факторов, который очень важен для процесса привыкания, является режим дня ребенка в семье. Если в семье дети спят, едят, гуляют в разное время, то они с трудом привыкают к распорядку дня детского сада. 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 между 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w:t>
      </w:r>
      <w:proofErr w:type="gramStart"/>
      <w:r w:rsidRPr="006078F3">
        <w:rPr>
          <w:rFonts w:ascii="Times New Roman" w:eastAsia="Times New Roman" w:hAnsi="Times New Roman" w:cs="Times New Roman"/>
          <w:i w:val="0"/>
          <w:iCs w:val="0"/>
          <w:color w:val="000000"/>
          <w:sz w:val="24"/>
          <w:szCs w:val="24"/>
          <w:lang w:eastAsia="ru-RU"/>
        </w:rPr>
        <w:t>умея самостоятельно есть</w:t>
      </w:r>
      <w:proofErr w:type="gramEnd"/>
      <w:r w:rsidRPr="006078F3">
        <w:rPr>
          <w:rFonts w:ascii="Times New Roman" w:eastAsia="Times New Roman" w:hAnsi="Times New Roman" w:cs="Times New Roman"/>
          <w:i w:val="0"/>
          <w:iCs w:val="0"/>
          <w:color w:val="000000"/>
          <w:sz w:val="24"/>
          <w:szCs w:val="24"/>
          <w:lang w:eastAsia="ru-RU"/>
        </w:rPr>
        <w:t>, не просятся на горшок, не умеют одеваться и раздеваться.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Взрослый должен сначала показать ребенку, где и как сделать что-либо, поупражнять его в действии, а затем давать указания.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lastRenderedPageBreak/>
        <w:t>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Динамические стереотипы возникают с первых месяцев жизни ребенка и, формируясь в условиях семьи, накладывают отпечаток на его поведение.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Поэтому, знакомясь, с каждым ребенком своей группы до его поступления в детский сад, воспитатель узнает особенности его развития и поведения, и если необходимо, вносит соответствующие коррективы в форме совета и убеждения родителей.</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Поведение детей, связанное с удовлетворением органических потребностей;</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Нервно психическое развитие;</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Черты личности.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У родителей остается время, чтобы помочь малышу без особых трудностей перейти от одних условий жизни к другим.</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 xml:space="preserve">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показываются игрушки, место для прогулок, занятий физкультурой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чтобы они приучали малыша 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w:t>
      </w:r>
      <w:proofErr w:type="gramStart"/>
      <w:r w:rsidRPr="006078F3">
        <w:rPr>
          <w:rFonts w:ascii="Times New Roman" w:eastAsia="Times New Roman" w:hAnsi="Times New Roman" w:cs="Times New Roman"/>
          <w:i w:val="0"/>
          <w:iCs w:val="0"/>
          <w:color w:val="000000"/>
          <w:sz w:val="24"/>
          <w:szCs w:val="24"/>
          <w:lang w:eastAsia="ru-RU"/>
        </w:rPr>
        <w:t>или</w:t>
      </w:r>
      <w:proofErr w:type="gramEnd"/>
      <w:r w:rsidRPr="006078F3">
        <w:rPr>
          <w:rFonts w:ascii="Times New Roman" w:eastAsia="Times New Roman" w:hAnsi="Times New Roman" w:cs="Times New Roman"/>
          <w:i w:val="0"/>
          <w:iCs w:val="0"/>
          <w:color w:val="000000"/>
          <w:sz w:val="24"/>
          <w:szCs w:val="24"/>
          <w:lang w:eastAsia="ru-RU"/>
        </w:rPr>
        <w:t xml:space="preserve"> чтобы поездить на велосипеде и т.п.</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Чтобы успешно прошла адаптация, используются стихи, песенки, потешки.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rsidR="006078F3" w:rsidRPr="006078F3" w:rsidRDefault="006078F3" w:rsidP="006078F3">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6078F3">
        <w:rPr>
          <w:rFonts w:ascii="Times New Roman" w:eastAsia="Times New Roman" w:hAnsi="Times New Roman" w:cs="Times New Roman"/>
          <w:i w:val="0"/>
          <w:iCs w:val="0"/>
          <w:color w:val="000000"/>
          <w:sz w:val="24"/>
          <w:szCs w:val="24"/>
          <w:lang w:eastAsia="ru-RU"/>
        </w:rPr>
        <w:t>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rsidR="000526FC" w:rsidRDefault="000526FC"/>
    <w:sectPr w:rsidR="000526FC" w:rsidSect="000526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78F3"/>
    <w:rsid w:val="00002124"/>
    <w:rsid w:val="00015DB5"/>
    <w:rsid w:val="000526FC"/>
    <w:rsid w:val="000558C2"/>
    <w:rsid w:val="00076F3B"/>
    <w:rsid w:val="000917DB"/>
    <w:rsid w:val="000E3AB8"/>
    <w:rsid w:val="000E3C19"/>
    <w:rsid w:val="000E414F"/>
    <w:rsid w:val="000E533C"/>
    <w:rsid w:val="00100B0B"/>
    <w:rsid w:val="001045BF"/>
    <w:rsid w:val="001071E4"/>
    <w:rsid w:val="00130352"/>
    <w:rsid w:val="00150AAD"/>
    <w:rsid w:val="00151E5C"/>
    <w:rsid w:val="00161424"/>
    <w:rsid w:val="0019367A"/>
    <w:rsid w:val="001A60E3"/>
    <w:rsid w:val="001D4150"/>
    <w:rsid w:val="001E2CD2"/>
    <w:rsid w:val="001E75D2"/>
    <w:rsid w:val="001F52FB"/>
    <w:rsid w:val="002178F8"/>
    <w:rsid w:val="00225008"/>
    <w:rsid w:val="00233AF8"/>
    <w:rsid w:val="0025278A"/>
    <w:rsid w:val="00256EA5"/>
    <w:rsid w:val="0029079F"/>
    <w:rsid w:val="002A37A0"/>
    <w:rsid w:val="00335CA6"/>
    <w:rsid w:val="00351B5B"/>
    <w:rsid w:val="0035409B"/>
    <w:rsid w:val="003735F2"/>
    <w:rsid w:val="003E3FD4"/>
    <w:rsid w:val="00402727"/>
    <w:rsid w:val="00421138"/>
    <w:rsid w:val="00421F5A"/>
    <w:rsid w:val="00441702"/>
    <w:rsid w:val="00476BA1"/>
    <w:rsid w:val="004A70FD"/>
    <w:rsid w:val="004E017C"/>
    <w:rsid w:val="004E433E"/>
    <w:rsid w:val="00521B50"/>
    <w:rsid w:val="005220A8"/>
    <w:rsid w:val="005350CF"/>
    <w:rsid w:val="00542476"/>
    <w:rsid w:val="00544631"/>
    <w:rsid w:val="005453D0"/>
    <w:rsid w:val="00552A0A"/>
    <w:rsid w:val="0056707C"/>
    <w:rsid w:val="0058465D"/>
    <w:rsid w:val="00593354"/>
    <w:rsid w:val="00594517"/>
    <w:rsid w:val="005A61AF"/>
    <w:rsid w:val="005D6F44"/>
    <w:rsid w:val="005D6FAB"/>
    <w:rsid w:val="006078F3"/>
    <w:rsid w:val="00625E94"/>
    <w:rsid w:val="00643B2D"/>
    <w:rsid w:val="006A41DC"/>
    <w:rsid w:val="006D506D"/>
    <w:rsid w:val="00721B11"/>
    <w:rsid w:val="00733BC9"/>
    <w:rsid w:val="0075682A"/>
    <w:rsid w:val="007973A5"/>
    <w:rsid w:val="007E525B"/>
    <w:rsid w:val="007F5D5A"/>
    <w:rsid w:val="00813108"/>
    <w:rsid w:val="008277EB"/>
    <w:rsid w:val="008347BE"/>
    <w:rsid w:val="00854344"/>
    <w:rsid w:val="00865175"/>
    <w:rsid w:val="00875F78"/>
    <w:rsid w:val="00896765"/>
    <w:rsid w:val="008B3A7D"/>
    <w:rsid w:val="008D2B83"/>
    <w:rsid w:val="008E3345"/>
    <w:rsid w:val="00975BE0"/>
    <w:rsid w:val="00975C5C"/>
    <w:rsid w:val="009864E0"/>
    <w:rsid w:val="009A1B3C"/>
    <w:rsid w:val="009B578E"/>
    <w:rsid w:val="009C0B43"/>
    <w:rsid w:val="009C190C"/>
    <w:rsid w:val="009C1FCA"/>
    <w:rsid w:val="009C4E7E"/>
    <w:rsid w:val="009D0C18"/>
    <w:rsid w:val="00A4325F"/>
    <w:rsid w:val="00A43F9A"/>
    <w:rsid w:val="00A50546"/>
    <w:rsid w:val="00A570B4"/>
    <w:rsid w:val="00A578C6"/>
    <w:rsid w:val="00A6420D"/>
    <w:rsid w:val="00AF7957"/>
    <w:rsid w:val="00B5172E"/>
    <w:rsid w:val="00B77FDB"/>
    <w:rsid w:val="00BB0782"/>
    <w:rsid w:val="00BB6EE1"/>
    <w:rsid w:val="00BD3FBB"/>
    <w:rsid w:val="00BD4723"/>
    <w:rsid w:val="00BD7175"/>
    <w:rsid w:val="00BE4C6F"/>
    <w:rsid w:val="00BF03B3"/>
    <w:rsid w:val="00BF287D"/>
    <w:rsid w:val="00C14929"/>
    <w:rsid w:val="00C24073"/>
    <w:rsid w:val="00C56865"/>
    <w:rsid w:val="00C80452"/>
    <w:rsid w:val="00C8597A"/>
    <w:rsid w:val="00CC12EC"/>
    <w:rsid w:val="00D174CB"/>
    <w:rsid w:val="00D3065E"/>
    <w:rsid w:val="00D51DDC"/>
    <w:rsid w:val="00D63CB7"/>
    <w:rsid w:val="00D65844"/>
    <w:rsid w:val="00D76719"/>
    <w:rsid w:val="00D96F02"/>
    <w:rsid w:val="00DA6F67"/>
    <w:rsid w:val="00E01582"/>
    <w:rsid w:val="00E01DEF"/>
    <w:rsid w:val="00E7464F"/>
    <w:rsid w:val="00E77C40"/>
    <w:rsid w:val="00E81DB0"/>
    <w:rsid w:val="00F03216"/>
    <w:rsid w:val="00F1427C"/>
    <w:rsid w:val="00F2086A"/>
    <w:rsid w:val="00F31ED0"/>
    <w:rsid w:val="00F33D39"/>
    <w:rsid w:val="00F752F1"/>
    <w:rsid w:val="00F84C20"/>
    <w:rsid w:val="00FB6F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27"/>
    <w:rPr>
      <w:i/>
      <w:iCs/>
      <w:sz w:val="20"/>
      <w:szCs w:val="20"/>
    </w:rPr>
  </w:style>
  <w:style w:type="paragraph" w:styleId="1">
    <w:name w:val="heading 1"/>
    <w:basedOn w:val="a"/>
    <w:next w:val="a"/>
    <w:link w:val="10"/>
    <w:uiPriority w:val="9"/>
    <w:qFormat/>
    <w:rsid w:val="0040272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40272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40272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40272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40272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40272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40272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40272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40272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72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40272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40272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40272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40272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40272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40272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40272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40272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402727"/>
    <w:rPr>
      <w:b/>
      <w:bCs/>
      <w:color w:val="943634" w:themeColor="accent2" w:themeShade="BF"/>
      <w:sz w:val="18"/>
      <w:szCs w:val="18"/>
    </w:rPr>
  </w:style>
  <w:style w:type="paragraph" w:styleId="a4">
    <w:name w:val="Title"/>
    <w:basedOn w:val="a"/>
    <w:next w:val="a"/>
    <w:link w:val="a5"/>
    <w:uiPriority w:val="10"/>
    <w:qFormat/>
    <w:rsid w:val="0040272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40272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40272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40272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402727"/>
    <w:rPr>
      <w:b/>
      <w:bCs/>
      <w:spacing w:val="0"/>
    </w:rPr>
  </w:style>
  <w:style w:type="character" w:styleId="a9">
    <w:name w:val="Emphasis"/>
    <w:uiPriority w:val="20"/>
    <w:qFormat/>
    <w:rsid w:val="0040272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402727"/>
    <w:pPr>
      <w:spacing w:after="0" w:line="240" w:lineRule="auto"/>
    </w:pPr>
  </w:style>
  <w:style w:type="paragraph" w:styleId="ab">
    <w:name w:val="List Paragraph"/>
    <w:basedOn w:val="a"/>
    <w:uiPriority w:val="34"/>
    <w:qFormat/>
    <w:rsid w:val="00402727"/>
    <w:pPr>
      <w:ind w:left="720"/>
      <w:contextualSpacing/>
    </w:pPr>
  </w:style>
  <w:style w:type="paragraph" w:styleId="21">
    <w:name w:val="Quote"/>
    <w:basedOn w:val="a"/>
    <w:next w:val="a"/>
    <w:link w:val="22"/>
    <w:uiPriority w:val="29"/>
    <w:qFormat/>
    <w:rsid w:val="00402727"/>
    <w:rPr>
      <w:i w:val="0"/>
      <w:iCs w:val="0"/>
      <w:color w:val="943634" w:themeColor="accent2" w:themeShade="BF"/>
    </w:rPr>
  </w:style>
  <w:style w:type="character" w:customStyle="1" w:styleId="22">
    <w:name w:val="Цитата 2 Знак"/>
    <w:basedOn w:val="a0"/>
    <w:link w:val="21"/>
    <w:uiPriority w:val="29"/>
    <w:rsid w:val="00402727"/>
    <w:rPr>
      <w:color w:val="943634" w:themeColor="accent2" w:themeShade="BF"/>
      <w:sz w:val="20"/>
      <w:szCs w:val="20"/>
    </w:rPr>
  </w:style>
  <w:style w:type="paragraph" w:styleId="ac">
    <w:name w:val="Intense Quote"/>
    <w:basedOn w:val="a"/>
    <w:next w:val="a"/>
    <w:link w:val="ad"/>
    <w:uiPriority w:val="30"/>
    <w:qFormat/>
    <w:rsid w:val="0040272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40272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402727"/>
    <w:rPr>
      <w:rFonts w:asciiTheme="majorHAnsi" w:eastAsiaTheme="majorEastAsia" w:hAnsiTheme="majorHAnsi" w:cstheme="majorBidi"/>
      <w:i/>
      <w:iCs/>
      <w:color w:val="C0504D" w:themeColor="accent2"/>
    </w:rPr>
  </w:style>
  <w:style w:type="character" w:styleId="af">
    <w:name w:val="Intense Emphasis"/>
    <w:uiPriority w:val="21"/>
    <w:qFormat/>
    <w:rsid w:val="0040272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402727"/>
    <w:rPr>
      <w:i/>
      <w:iCs/>
      <w:smallCaps/>
      <w:color w:val="C0504D" w:themeColor="accent2"/>
      <w:u w:color="C0504D" w:themeColor="accent2"/>
    </w:rPr>
  </w:style>
  <w:style w:type="character" w:styleId="af1">
    <w:name w:val="Intense Reference"/>
    <w:uiPriority w:val="32"/>
    <w:qFormat/>
    <w:rsid w:val="00402727"/>
    <w:rPr>
      <w:b/>
      <w:bCs/>
      <w:i/>
      <w:iCs/>
      <w:smallCaps/>
      <w:color w:val="C0504D" w:themeColor="accent2"/>
      <w:u w:color="C0504D" w:themeColor="accent2"/>
    </w:rPr>
  </w:style>
  <w:style w:type="character" w:styleId="af2">
    <w:name w:val="Book Title"/>
    <w:uiPriority w:val="33"/>
    <w:qFormat/>
    <w:rsid w:val="0040272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402727"/>
    <w:pPr>
      <w:outlineLvl w:val="9"/>
    </w:pPr>
    <w:rPr>
      <w:lang w:bidi="en-US"/>
    </w:rPr>
  </w:style>
  <w:style w:type="paragraph" w:styleId="af4">
    <w:name w:val="Normal (Web)"/>
    <w:basedOn w:val="a"/>
    <w:uiPriority w:val="99"/>
    <w:unhideWhenUsed/>
    <w:rsid w:val="006078F3"/>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68649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4358</Words>
  <Characters>24847</Characters>
  <Application>Microsoft Office Word</Application>
  <DocSecurity>0</DocSecurity>
  <Lines>207</Lines>
  <Paragraphs>58</Paragraphs>
  <ScaleCrop>false</ScaleCrop>
  <Company/>
  <LinksUpToDate>false</LinksUpToDate>
  <CharactersWithSpaces>29147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dcterms:created xsi:type="dcterms:W3CDTF">2019-08-27T17:21:00Z</dcterms:created>
  <dcterms:modified xsi:type="dcterms:W3CDTF">2019-08-27T17:22:00Z</dcterms:modified>
</cp:coreProperties>
</file>