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685" w:rsidRPr="00995685" w:rsidRDefault="00995685" w:rsidP="00995685">
      <w:pPr>
        <w:pStyle w:val="3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95685"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1323975" y="723900"/>
            <wp:positionH relativeFrom="margin">
              <wp:align>left</wp:align>
            </wp:positionH>
            <wp:positionV relativeFrom="margin">
              <wp:align>top</wp:align>
            </wp:positionV>
            <wp:extent cx="3514725" cy="3533775"/>
            <wp:effectExtent l="19050" t="0" r="9525" b="0"/>
            <wp:wrapSquare wrapText="bothSides"/>
            <wp:docPr id="1" name="Рисунок 1" descr="C:\Users\dns\Desktop\жестокое обращение с детьми\0b0fc7a74543466c82f261eefc3d73b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ns\Desktop\жестокое обращение с детьми\0b0fc7a74543466c82f261eefc3d73bd.gif"/>
                    <pic:cNvPicPr>
                      <a:picLocks noChangeAspect="1" noChangeArrowheads="1" noCrop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3533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95685">
        <w:rPr>
          <w:rFonts w:ascii="Times New Roman" w:eastAsia="Times New Roman" w:hAnsi="Times New Roman" w:cs="Times New Roman"/>
          <w:color w:val="FF0000"/>
          <w:sz w:val="28"/>
          <w:szCs w:val="28"/>
        </w:rPr>
        <w:t>Действия воспитателя в случае выявления жестокого обращения с ребенком</w:t>
      </w:r>
    </w:p>
    <w:p w:rsidR="00995685" w:rsidRPr="00995685" w:rsidRDefault="00995685" w:rsidP="009956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1. По каким признакам можно определить, что по отношению к ребенку осуществляется насилие?</w:t>
      </w:r>
    </w:p>
    <w:p w:rsidR="00995685" w:rsidRPr="00995685" w:rsidRDefault="00995685" w:rsidP="009956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2. Как вести себя педагогу, если ребенок рассказал ему о жестоком обращении с ним со стороны родных (в том числе и сексуальном)?</w:t>
      </w:r>
    </w:p>
    <w:p w:rsidR="00995685" w:rsidRPr="00995685" w:rsidRDefault="00995685" w:rsidP="009956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3. Какие действия может предпринять педагог, если он узнал о насилии над ребенком со стороны незнакомого взрослого?</w:t>
      </w:r>
    </w:p>
    <w:p w:rsidR="00995685" w:rsidRPr="00995685" w:rsidRDefault="00995685" w:rsidP="009956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4. К кому обращаться за помощью, если педагог узнал о насилии над ребенком?</w:t>
      </w:r>
    </w:p>
    <w:p w:rsidR="00995685" w:rsidRPr="00995685" w:rsidRDefault="00995685" w:rsidP="00995685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9568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Защита прав ребенка в дошкольных учреждениях</w:t>
      </w:r>
    </w:p>
    <w:p w:rsidR="00995685" w:rsidRPr="00995685" w:rsidRDefault="00995685" w:rsidP="009956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Нарушение прав ребенка связано с низким уровнем правовой и психолого-педагогической культуры их родителей. Для того чтобы в дошкольных учреждениях эффективно осуществлялась работа по защите прав детей, необходимо повышение правовой и педагогической культуры дошкольных работников, умение взаимодействовать с родителями.</w:t>
      </w:r>
    </w:p>
    <w:p w:rsidR="00995685" w:rsidRPr="00995685" w:rsidRDefault="00995685" w:rsidP="009956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Воспитатель должен воспринимать работу по соблюдению и защите прав детей не как дополнительную нагрузку, а как важнейшее условие повышения эффективности воспитательно-образовательного процесса.</w:t>
      </w:r>
    </w:p>
    <w:p w:rsidR="00995685" w:rsidRPr="00995685" w:rsidRDefault="00995685" w:rsidP="00995685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995685">
        <w:rPr>
          <w:rFonts w:ascii="Times New Roman" w:hAnsi="Times New Roman" w:cs="Times New Roman"/>
          <w:i/>
          <w:iCs/>
          <w:color w:val="FF0000"/>
          <w:sz w:val="28"/>
          <w:szCs w:val="28"/>
        </w:rPr>
        <w:t>Формы жестокого обращения с детьми</w:t>
      </w:r>
      <w:r w:rsidRPr="00995685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995685" w:rsidRPr="00995685" w:rsidRDefault="00995685" w:rsidP="009956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физическое насилие (преднамеренное нанесение физических повреждений ребенку);</w:t>
      </w:r>
    </w:p>
    <w:p w:rsidR="00995685" w:rsidRPr="00995685" w:rsidRDefault="00995685" w:rsidP="009956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 xml:space="preserve">сексуальное насилие (вовлечение ребенка с его согласия или без такого в сексуальные действия </w:t>
      </w:r>
      <w:proofErr w:type="gramStart"/>
      <w:r w:rsidRPr="00995685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995685">
        <w:rPr>
          <w:rFonts w:ascii="Times New Roman" w:hAnsi="Times New Roman" w:cs="Times New Roman"/>
          <w:sz w:val="28"/>
          <w:szCs w:val="28"/>
        </w:rPr>
        <w:t xml:space="preserve"> взрослыми);</w:t>
      </w:r>
    </w:p>
    <w:p w:rsidR="00995685" w:rsidRPr="00995685" w:rsidRDefault="00995685" w:rsidP="009956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психическое насилие (периодическое, длительное или постоянное психическое воздействие на ребенка, тормозящее развитие личности и приводящее к формированию патологических черт характера).</w:t>
      </w:r>
    </w:p>
    <w:p w:rsidR="00995685" w:rsidRPr="00995685" w:rsidRDefault="00995685" w:rsidP="009956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lastRenderedPageBreak/>
        <w:t>Это: открытое неприятие и постоянная критика ребенка, угроза в словесной форме, замечания в оскорбительной форме, унижающие достоинство, преднамеренная физическая или социальная изоляция, ложь и невыполнение взрослыми своих обещаний, однократное грубое психическое воздействие, вызывающее у ребенка психическую травму.</w:t>
      </w:r>
    </w:p>
    <w:p w:rsidR="00995685" w:rsidRPr="00995685" w:rsidRDefault="00995685" w:rsidP="0099568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Пренебрежение нуждами ребенка (заброшенные дети, отсутствие элементарной заботы о ребенке, в результате которого нарушается его эмоциональное состояние и появляется угроза его здоровью и развитию).</w:t>
      </w:r>
    </w:p>
    <w:p w:rsidR="00995685" w:rsidRPr="00995685" w:rsidRDefault="00995685" w:rsidP="00995685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99568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Признаки жестокого обращения с детьми</w:t>
      </w:r>
    </w:p>
    <w:p w:rsidR="00995685" w:rsidRPr="00995685" w:rsidRDefault="00995685" w:rsidP="009956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i/>
          <w:iCs/>
          <w:sz w:val="28"/>
          <w:szCs w:val="28"/>
        </w:rPr>
        <w:t>Физическое насилие</w:t>
      </w:r>
      <w:r w:rsidRPr="00995685">
        <w:rPr>
          <w:rFonts w:ascii="Times New Roman" w:hAnsi="Times New Roman" w:cs="Times New Roman"/>
          <w:sz w:val="28"/>
          <w:szCs w:val="28"/>
        </w:rPr>
        <w:t>:</w:t>
      </w:r>
    </w:p>
    <w:p w:rsidR="00995685" w:rsidRPr="00995685" w:rsidRDefault="00995685" w:rsidP="0099568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боязнь физического контакта с взрослыми;</w:t>
      </w:r>
    </w:p>
    <w:p w:rsidR="00995685" w:rsidRPr="00995685" w:rsidRDefault="00995685" w:rsidP="0099568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стремление скрыть причину травм;</w:t>
      </w:r>
    </w:p>
    <w:p w:rsidR="00995685" w:rsidRPr="00995685" w:rsidRDefault="00995685" w:rsidP="0099568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плаксивость, одиночество, отсутствие друзей;</w:t>
      </w:r>
    </w:p>
    <w:p w:rsidR="00995685" w:rsidRPr="00995685" w:rsidRDefault="00995685" w:rsidP="0099568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негативизм, агрессивность, жестокое обращение с животными;</w:t>
      </w:r>
    </w:p>
    <w:p w:rsidR="00995685" w:rsidRPr="00995685" w:rsidRDefault="00995685" w:rsidP="0099568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 xml:space="preserve">суицидальные попытки. </w:t>
      </w:r>
    </w:p>
    <w:p w:rsidR="00995685" w:rsidRPr="00995685" w:rsidRDefault="00995685" w:rsidP="009956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i/>
          <w:iCs/>
          <w:sz w:val="28"/>
          <w:szCs w:val="28"/>
        </w:rPr>
        <w:t>Сексуальное насилие</w:t>
      </w:r>
      <w:r w:rsidRPr="00995685">
        <w:rPr>
          <w:rFonts w:ascii="Times New Roman" w:hAnsi="Times New Roman" w:cs="Times New Roman"/>
          <w:sz w:val="28"/>
          <w:szCs w:val="28"/>
        </w:rPr>
        <w:t>:</w:t>
      </w:r>
    </w:p>
    <w:p w:rsidR="00995685" w:rsidRPr="00995685" w:rsidRDefault="00995685" w:rsidP="0099568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ночные кошмары, страхи;</w:t>
      </w:r>
    </w:p>
    <w:p w:rsidR="00995685" w:rsidRPr="00995685" w:rsidRDefault="00995685" w:rsidP="0099568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не свойственные возрасту знания о сексуальном поведении, не свойственные характеру сексуальные игры;</w:t>
      </w:r>
    </w:p>
    <w:p w:rsidR="00995685" w:rsidRPr="00995685" w:rsidRDefault="00995685" w:rsidP="0099568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стремление полностью закрыть свое тело;</w:t>
      </w:r>
    </w:p>
    <w:p w:rsidR="00995685" w:rsidRPr="00995685" w:rsidRDefault="00995685" w:rsidP="0099568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 xml:space="preserve">депрессия, низкая самооценка. </w:t>
      </w:r>
    </w:p>
    <w:p w:rsidR="00995685" w:rsidRPr="00995685" w:rsidRDefault="00995685" w:rsidP="009956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i/>
          <w:iCs/>
          <w:sz w:val="28"/>
          <w:szCs w:val="28"/>
        </w:rPr>
        <w:t>Психическое насилие</w:t>
      </w:r>
      <w:r w:rsidRPr="00995685">
        <w:rPr>
          <w:rFonts w:ascii="Times New Roman" w:hAnsi="Times New Roman" w:cs="Times New Roman"/>
          <w:sz w:val="28"/>
          <w:szCs w:val="28"/>
        </w:rPr>
        <w:t>:</w:t>
      </w:r>
    </w:p>
    <w:p w:rsidR="00995685" w:rsidRPr="00995685" w:rsidRDefault="00995685" w:rsidP="0099568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постоянно печальный вид, длительно подавленное настроение;</w:t>
      </w:r>
    </w:p>
    <w:p w:rsidR="00995685" w:rsidRPr="00995685" w:rsidRDefault="00995685" w:rsidP="0099568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различные соматические заболевания;</w:t>
      </w:r>
    </w:p>
    <w:p w:rsidR="00995685" w:rsidRPr="00995685" w:rsidRDefault="00995685" w:rsidP="0099568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беспокойство, тревожность, нарушения сна;</w:t>
      </w:r>
    </w:p>
    <w:p w:rsidR="00995685" w:rsidRPr="00995685" w:rsidRDefault="00995685" w:rsidP="0099568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агрессивность;</w:t>
      </w:r>
    </w:p>
    <w:p w:rsidR="00995685" w:rsidRPr="00995685" w:rsidRDefault="00995685" w:rsidP="0099568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склонность к уединению, неумение общаться;</w:t>
      </w:r>
    </w:p>
    <w:p w:rsidR="00995685" w:rsidRPr="00995685" w:rsidRDefault="00995685" w:rsidP="0099568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задержка физического, умственного развития;</w:t>
      </w:r>
    </w:p>
    <w:p w:rsidR="00995685" w:rsidRPr="00995685" w:rsidRDefault="00995685" w:rsidP="0099568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плохая успеваемость;</w:t>
      </w:r>
    </w:p>
    <w:p w:rsidR="00995685" w:rsidRPr="00995685" w:rsidRDefault="00995685" w:rsidP="0099568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 xml:space="preserve">нервный тик, </w:t>
      </w:r>
      <w:proofErr w:type="spellStart"/>
      <w:r w:rsidRPr="00995685">
        <w:rPr>
          <w:rFonts w:ascii="Times New Roman" w:hAnsi="Times New Roman" w:cs="Times New Roman"/>
          <w:sz w:val="28"/>
          <w:szCs w:val="28"/>
        </w:rPr>
        <w:t>энурез</w:t>
      </w:r>
      <w:proofErr w:type="spellEnd"/>
      <w:r w:rsidRPr="00995685">
        <w:rPr>
          <w:rFonts w:ascii="Times New Roman" w:hAnsi="Times New Roman" w:cs="Times New Roman"/>
          <w:sz w:val="28"/>
          <w:szCs w:val="28"/>
        </w:rPr>
        <w:t>.</w:t>
      </w:r>
    </w:p>
    <w:p w:rsidR="00995685" w:rsidRPr="00995685" w:rsidRDefault="00995685" w:rsidP="009956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i/>
          <w:iCs/>
          <w:sz w:val="28"/>
          <w:szCs w:val="28"/>
        </w:rPr>
        <w:t>Пренебрежение нуждами ребенка (заброшенные дети)</w:t>
      </w:r>
      <w:r w:rsidRPr="00995685">
        <w:rPr>
          <w:rFonts w:ascii="Times New Roman" w:hAnsi="Times New Roman" w:cs="Times New Roman"/>
          <w:sz w:val="28"/>
          <w:szCs w:val="28"/>
        </w:rPr>
        <w:t>:</w:t>
      </w:r>
    </w:p>
    <w:p w:rsidR="00995685" w:rsidRPr="00995685" w:rsidRDefault="00995685" w:rsidP="0099568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задержка речевого и моторного развития;</w:t>
      </w:r>
    </w:p>
    <w:p w:rsidR="00995685" w:rsidRPr="00995685" w:rsidRDefault="00995685" w:rsidP="0099568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постоянный голод;</w:t>
      </w:r>
    </w:p>
    <w:p w:rsidR="00995685" w:rsidRPr="00995685" w:rsidRDefault="00995685" w:rsidP="0099568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кража пищи;</w:t>
      </w:r>
    </w:p>
    <w:p w:rsidR="00995685" w:rsidRPr="00995685" w:rsidRDefault="00995685" w:rsidP="0099568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требование ласки и внимания;</w:t>
      </w:r>
    </w:p>
    <w:p w:rsidR="00995685" w:rsidRPr="00995685" w:rsidRDefault="00995685" w:rsidP="0099568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lastRenderedPageBreak/>
        <w:t>низкая самооценка, низкая успеваемость;</w:t>
      </w:r>
    </w:p>
    <w:p w:rsidR="00995685" w:rsidRPr="00995685" w:rsidRDefault="00995685" w:rsidP="0099568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агрессивность, импульсивность;</w:t>
      </w:r>
    </w:p>
    <w:p w:rsidR="00995685" w:rsidRPr="00995685" w:rsidRDefault="00995685" w:rsidP="0099568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сонный вид и утомленность;</w:t>
      </w:r>
    </w:p>
    <w:p w:rsidR="00995685" w:rsidRPr="00995685" w:rsidRDefault="00995685" w:rsidP="0099568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санитарно-гигиеническая запущенность;</w:t>
      </w:r>
    </w:p>
    <w:p w:rsidR="00995685" w:rsidRPr="00995685" w:rsidRDefault="00995685" w:rsidP="0099568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отставание в физическом развитии;</w:t>
      </w:r>
    </w:p>
    <w:p w:rsidR="00995685" w:rsidRPr="00995685" w:rsidRDefault="00995685" w:rsidP="0099568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часто вялотекущая заболеваемость;</w:t>
      </w:r>
    </w:p>
    <w:p w:rsidR="00995685" w:rsidRPr="00995685" w:rsidRDefault="00995685" w:rsidP="0099568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антиобщественное поведение, вандализм.</w:t>
      </w:r>
    </w:p>
    <w:p w:rsidR="00995685" w:rsidRPr="00995685" w:rsidRDefault="00995685" w:rsidP="009956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i/>
          <w:iCs/>
          <w:sz w:val="28"/>
          <w:szCs w:val="28"/>
        </w:rPr>
        <w:t>Профилактика жестокого обращения с детьми</w:t>
      </w:r>
      <w:r w:rsidRPr="00995685">
        <w:rPr>
          <w:rFonts w:ascii="Times New Roman" w:hAnsi="Times New Roman" w:cs="Times New Roman"/>
          <w:sz w:val="28"/>
          <w:szCs w:val="28"/>
        </w:rPr>
        <w:t>:</w:t>
      </w:r>
    </w:p>
    <w:p w:rsidR="00995685" w:rsidRPr="00995685" w:rsidRDefault="00995685" w:rsidP="0099568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создание доверительно-делового контакта с родителями;</w:t>
      </w:r>
    </w:p>
    <w:p w:rsidR="00995685" w:rsidRPr="00995685" w:rsidRDefault="00995685" w:rsidP="0099568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участие родителей в работе дошкольного учреждения (родительский комитет, родительский клуб);</w:t>
      </w:r>
    </w:p>
    <w:p w:rsidR="00995685" w:rsidRPr="00995685" w:rsidRDefault="00995685" w:rsidP="0099568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изучение семьи (беседы, анкетирование, тестирование, изучение продуктов детской деятельности, наблюдения за общением детей и взрослых во время утреннего приема, сюжетно-ролевых игр).</w:t>
      </w:r>
    </w:p>
    <w:p w:rsidR="00995685" w:rsidRPr="00995685" w:rsidRDefault="00995685" w:rsidP="009956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i/>
          <w:iCs/>
          <w:sz w:val="28"/>
          <w:szCs w:val="28"/>
        </w:rPr>
        <w:t>Действия воспитателя в случае жестокого обращения с ребенком</w:t>
      </w:r>
      <w:r w:rsidRPr="00995685">
        <w:rPr>
          <w:rFonts w:ascii="Times New Roman" w:hAnsi="Times New Roman" w:cs="Times New Roman"/>
          <w:sz w:val="28"/>
          <w:szCs w:val="28"/>
        </w:rPr>
        <w:t>:</w:t>
      </w:r>
    </w:p>
    <w:p w:rsidR="00995685" w:rsidRPr="00995685" w:rsidRDefault="00995685" w:rsidP="009956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 xml:space="preserve">Дети, которые подвергаются жестокому обращению, находятся во власти более сильного человека, испытывают страх, недоверчивы, замыкаются в себе. </w:t>
      </w:r>
    </w:p>
    <w:p w:rsidR="00995685" w:rsidRPr="00995685" w:rsidRDefault="00995685" w:rsidP="009956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i/>
          <w:iCs/>
          <w:sz w:val="28"/>
          <w:szCs w:val="28"/>
        </w:rPr>
        <w:t>Признаки</w:t>
      </w:r>
      <w:r w:rsidRPr="00995685">
        <w:rPr>
          <w:rFonts w:ascii="Times New Roman" w:hAnsi="Times New Roman" w:cs="Times New Roman"/>
          <w:sz w:val="28"/>
          <w:szCs w:val="28"/>
        </w:rPr>
        <w:t>:</w:t>
      </w:r>
    </w:p>
    <w:p w:rsidR="00995685" w:rsidRPr="00995685" w:rsidRDefault="00995685" w:rsidP="0099568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ребенок плохо развивается, его психическое и физическое развитие не соответствует возрасту;</w:t>
      </w:r>
    </w:p>
    <w:p w:rsidR="00995685" w:rsidRPr="00995685" w:rsidRDefault="00995685" w:rsidP="0099568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995685">
        <w:rPr>
          <w:rFonts w:ascii="Times New Roman" w:hAnsi="Times New Roman" w:cs="Times New Roman"/>
          <w:sz w:val="28"/>
          <w:szCs w:val="28"/>
        </w:rPr>
        <w:t>ребенок неухожен, неопрятен, плохо пахнет, он апатичен, часто плачет или, наоборот, агрессивен, вызывающе себя ведет;</w:t>
      </w:r>
      <w:proofErr w:type="gramEnd"/>
    </w:p>
    <w:p w:rsidR="00995685" w:rsidRPr="00995685" w:rsidRDefault="00995685" w:rsidP="0099568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ребенок часто переходит от спокойного поведения к внезапно возбужденному поведению и наоборот;</w:t>
      </w:r>
    </w:p>
    <w:p w:rsidR="00995685" w:rsidRPr="00995685" w:rsidRDefault="00995685" w:rsidP="0099568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у ребенка проблемы с обучением в связи с усталостью, недостатка во сне, с плохой концентрацией внимания;</w:t>
      </w:r>
    </w:p>
    <w:p w:rsidR="00995685" w:rsidRPr="00995685" w:rsidRDefault="00995685" w:rsidP="0099568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ребенок проявляет отрицательные отношения к собственному телу, вплоть до причинения себе телесных повреждений, ребенок отказывается раздеваться, стремится скрыть синяки, царапины, раны;</w:t>
      </w:r>
    </w:p>
    <w:p w:rsidR="00995685" w:rsidRPr="00995685" w:rsidRDefault="00995685" w:rsidP="0099568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ребенок жалуется на недомогание: головную боль, боли в животе, внешние воспаления в области мочеполовых органов;</w:t>
      </w:r>
    </w:p>
    <w:p w:rsidR="00995685" w:rsidRPr="00995685" w:rsidRDefault="00995685" w:rsidP="0099568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ребенок испытывает враждебность или чувство страха по отношению к знакомому мужчине (отцу, брату, соседу) или матери;</w:t>
      </w:r>
    </w:p>
    <w:p w:rsidR="00995685" w:rsidRPr="00995685" w:rsidRDefault="00995685" w:rsidP="0099568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ребенок проявляет сильную реакцию испуга или отвращения в связи с физической близостью определенного взрослого;</w:t>
      </w:r>
    </w:p>
    <w:p w:rsidR="00995685" w:rsidRPr="00995685" w:rsidRDefault="00995685" w:rsidP="0099568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ребенок судорожно реагирует на поднятую руку;</w:t>
      </w:r>
    </w:p>
    <w:p w:rsidR="00995685" w:rsidRPr="00995685" w:rsidRDefault="00995685" w:rsidP="0099568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ребенок чрезмерно стремится к одобрению взрослых, ласке, уходит от конфликта и спора с другими людьми, гипертрофированно проявляет заботу обо всем и обо всех;</w:t>
      </w:r>
    </w:p>
    <w:p w:rsidR="00995685" w:rsidRPr="00995685" w:rsidRDefault="00995685" w:rsidP="0099568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lastRenderedPageBreak/>
        <w:t>ребенок демонстрирует не соответствующее его возрасту, взрослое поведение, рационален, интересуется вопросами секса;</w:t>
      </w:r>
    </w:p>
    <w:p w:rsidR="00995685" w:rsidRPr="00995685" w:rsidRDefault="00995685" w:rsidP="0099568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ребенок рассказывает о случаях насилия или сексуальных домогательств, которые якобы произошли с другими детьми;</w:t>
      </w:r>
    </w:p>
    <w:p w:rsidR="00995685" w:rsidRPr="00995685" w:rsidRDefault="00995685" w:rsidP="0099568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 xml:space="preserve">у ребенка проблема со сном, боязнь темноты, </w:t>
      </w:r>
      <w:proofErr w:type="spellStart"/>
      <w:r w:rsidRPr="00995685">
        <w:rPr>
          <w:rFonts w:ascii="Times New Roman" w:hAnsi="Times New Roman" w:cs="Times New Roman"/>
          <w:sz w:val="28"/>
          <w:szCs w:val="28"/>
        </w:rPr>
        <w:t>энурез</w:t>
      </w:r>
      <w:proofErr w:type="spellEnd"/>
      <w:r w:rsidRPr="00995685">
        <w:rPr>
          <w:rFonts w:ascii="Times New Roman" w:hAnsi="Times New Roman" w:cs="Times New Roman"/>
          <w:sz w:val="28"/>
          <w:szCs w:val="28"/>
        </w:rPr>
        <w:t>.</w:t>
      </w:r>
    </w:p>
    <w:p w:rsidR="00995685" w:rsidRPr="00995685" w:rsidRDefault="00995685" w:rsidP="009956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Проявляющиеся в том или ином сочетании данные признаки могут свидетельствовать о жестоком обращении или насилии над ребенком, в том числе и сексуальном, педагог при подозрении в жестоком обращении должен постараться завоевать доверие ребенка, понаблюдать за его поведением, обращая внимание на вышеуказанные признаки. Обратите внимание на поведение родителей или опекунов, в беседах с ними выразите свою озабоченность поведением. Если ребенок сам рассказал о жестоком обращении или сексуальном насилии, воспитателю необходимо:</w:t>
      </w:r>
    </w:p>
    <w:p w:rsidR="00995685" w:rsidRPr="00995685" w:rsidRDefault="00995685" w:rsidP="0099568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похвалить ребенка за то, что он доверил вам тайну, чтобы он понял, что ему верят и серьезно относятся к его проблеме;</w:t>
      </w:r>
    </w:p>
    <w:p w:rsidR="00995685" w:rsidRPr="00995685" w:rsidRDefault="00995685" w:rsidP="0099568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проявить понимание к чувствам вины и стыда ребенка, но не укреплять эти чувства в нем;</w:t>
      </w:r>
    </w:p>
    <w:p w:rsidR="00995685" w:rsidRPr="00995685" w:rsidRDefault="00995685" w:rsidP="0099568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объяснить ему, что существует возможность прекратить насилие и жестокость, и что это нужно сделать в его интересах;</w:t>
      </w:r>
    </w:p>
    <w:p w:rsidR="00995685" w:rsidRPr="00995685" w:rsidRDefault="00995685" w:rsidP="0099568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держать обещание сохранения тайны до тех пор, пока не станет очевидным, что ребенку нельзя оставаться в таком положении, нужно поставить ребенка в известность, что вы хотите предпринять некоторые меры.</w:t>
      </w:r>
    </w:p>
    <w:p w:rsidR="00995685" w:rsidRPr="00995685" w:rsidRDefault="00995685" w:rsidP="009956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i/>
          <w:iCs/>
          <w:sz w:val="28"/>
          <w:szCs w:val="28"/>
        </w:rPr>
        <w:t>Нельзя</w:t>
      </w:r>
      <w:r w:rsidRPr="00995685">
        <w:rPr>
          <w:rFonts w:ascii="Times New Roman" w:hAnsi="Times New Roman" w:cs="Times New Roman"/>
          <w:sz w:val="28"/>
          <w:szCs w:val="28"/>
        </w:rPr>
        <w:t>:</w:t>
      </w:r>
    </w:p>
    <w:p w:rsidR="00995685" w:rsidRPr="00995685" w:rsidRDefault="00995685" w:rsidP="009956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— показывать ребенку свои чувства (гнев, испуг, смятение, отвращение);</w:t>
      </w:r>
      <w:r w:rsidRPr="00995685">
        <w:rPr>
          <w:rFonts w:ascii="Times New Roman" w:hAnsi="Times New Roman" w:cs="Times New Roman"/>
          <w:sz w:val="28"/>
          <w:szCs w:val="28"/>
        </w:rPr>
        <w:br/>
        <w:t>— обвинять человека, совершившего проступок, потому что ребенок часто эмоционально к нему привязан и продолжает его любить;</w:t>
      </w:r>
      <w:r w:rsidRPr="00995685">
        <w:rPr>
          <w:rFonts w:ascii="Times New Roman" w:hAnsi="Times New Roman" w:cs="Times New Roman"/>
          <w:sz w:val="28"/>
          <w:szCs w:val="28"/>
        </w:rPr>
        <w:br/>
        <w:t>— просить ребенка сохранить в тайне ваш разговор, но нужно учесть просьбу ребенка сохранить его сообщение в тайне.</w:t>
      </w:r>
    </w:p>
    <w:p w:rsidR="00995685" w:rsidRPr="00995685" w:rsidRDefault="00995685" w:rsidP="009956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Если вы не в состоянии решить проблему сами, вы должны обратиться за помощью к специалистам (</w:t>
      </w:r>
      <w:r w:rsidR="00BF7391">
        <w:rPr>
          <w:rFonts w:ascii="Times New Roman" w:hAnsi="Times New Roman" w:cs="Times New Roman"/>
          <w:sz w:val="28"/>
          <w:szCs w:val="28"/>
        </w:rPr>
        <w:t xml:space="preserve">медику, психологу, </w:t>
      </w:r>
      <w:r w:rsidRPr="00995685">
        <w:rPr>
          <w:rFonts w:ascii="Times New Roman" w:hAnsi="Times New Roman" w:cs="Times New Roman"/>
          <w:sz w:val="28"/>
          <w:szCs w:val="28"/>
        </w:rPr>
        <w:t xml:space="preserve">руководителю). </w:t>
      </w:r>
    </w:p>
    <w:p w:rsidR="00995685" w:rsidRPr="00995685" w:rsidRDefault="00995685" w:rsidP="009956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Если ребенок рассказал о тайне другим детям, а не педагогу, то тогда нужно:</w:t>
      </w:r>
    </w:p>
    <w:p w:rsidR="00995685" w:rsidRPr="00995685" w:rsidRDefault="00995685" w:rsidP="0099568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реагировать как можно более нейтрально (не проявлять чувства, не давать оценок);</w:t>
      </w:r>
    </w:p>
    <w:p w:rsidR="00995685" w:rsidRPr="00995685" w:rsidRDefault="00995685" w:rsidP="0099568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оградить ребенка от реакции других детей;</w:t>
      </w:r>
    </w:p>
    <w:p w:rsidR="00995685" w:rsidRPr="00995685" w:rsidRDefault="00995685" w:rsidP="0099568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уделить ребенку максимум внимания;</w:t>
      </w:r>
    </w:p>
    <w:p w:rsidR="00995685" w:rsidRPr="00995685" w:rsidRDefault="00995685" w:rsidP="0099568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дать понять, что проблему можно решить.</w:t>
      </w:r>
    </w:p>
    <w:p w:rsidR="00995685" w:rsidRPr="00995685" w:rsidRDefault="00995685" w:rsidP="009956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lastRenderedPageBreak/>
        <w:t>В случае насилия над ребенком со стороны незнакомых взрослых не только ребенок, но и его родители нуждаются в помощи. Если это еще и сексуальное насилие, то оказание помощи требует специальной подготовки и медицинской экспертизы. Родители пережили шок и, как правило, хотят сохранить все в секрете от родственников, соседей и других детей. Если ребенок стал жертвой со стороны незнакомого человека, и в случае тщательно скрываемого жестокого обращения с ним родителей, педагог должен обратиться за помощью и советом к профессионалам из специальных служб и центров (психолог, детский адвокат, служба здравоохранения, служба защиты от насилия, телефон доверия).</w:t>
      </w:r>
    </w:p>
    <w:p w:rsidR="00995685" w:rsidRPr="00995685" w:rsidRDefault="00995685" w:rsidP="009956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Дошкольное детство — это период, когда формируется личность. Ребенок находится в полной зависимости от окружающих его взрослых, родителей и педагогов. Ненадлежащий уход, поведенческие, социальные и эмоциональные проблемы, возникающие в этом возрасте, приводят к тяжелым последствиям в будущем.</w:t>
      </w:r>
    </w:p>
    <w:p w:rsidR="00C10908" w:rsidRDefault="00C10908">
      <w:pPr>
        <w:rPr>
          <w:rFonts w:ascii="Times New Roman" w:hAnsi="Times New Roman" w:cs="Times New Roman"/>
          <w:sz w:val="28"/>
          <w:szCs w:val="28"/>
        </w:rPr>
      </w:pPr>
    </w:p>
    <w:p w:rsidR="00BF7391" w:rsidRDefault="00BF7391">
      <w:pPr>
        <w:rPr>
          <w:rFonts w:ascii="Times New Roman" w:hAnsi="Times New Roman" w:cs="Times New Roman"/>
          <w:sz w:val="28"/>
          <w:szCs w:val="28"/>
        </w:rPr>
      </w:pPr>
    </w:p>
    <w:p w:rsidR="00BF7391" w:rsidRDefault="00BF7391">
      <w:pPr>
        <w:rPr>
          <w:rFonts w:ascii="Times New Roman" w:hAnsi="Times New Roman" w:cs="Times New Roman"/>
          <w:sz w:val="28"/>
          <w:szCs w:val="28"/>
        </w:rPr>
      </w:pPr>
    </w:p>
    <w:p w:rsidR="00BF7391" w:rsidRDefault="00BF7391">
      <w:pPr>
        <w:rPr>
          <w:rFonts w:ascii="Times New Roman" w:hAnsi="Times New Roman" w:cs="Times New Roman"/>
          <w:sz w:val="28"/>
          <w:szCs w:val="28"/>
        </w:rPr>
      </w:pPr>
    </w:p>
    <w:p w:rsidR="00BF7391" w:rsidRDefault="00BF7391">
      <w:pPr>
        <w:rPr>
          <w:rFonts w:ascii="Times New Roman" w:hAnsi="Times New Roman" w:cs="Times New Roman"/>
          <w:sz w:val="28"/>
          <w:szCs w:val="28"/>
        </w:rPr>
      </w:pPr>
    </w:p>
    <w:p w:rsidR="00BF7391" w:rsidRDefault="00BF7391">
      <w:pPr>
        <w:rPr>
          <w:rFonts w:ascii="Times New Roman" w:hAnsi="Times New Roman" w:cs="Times New Roman"/>
          <w:sz w:val="28"/>
          <w:szCs w:val="28"/>
        </w:rPr>
      </w:pPr>
    </w:p>
    <w:p w:rsidR="00BF7391" w:rsidRDefault="00BF7391">
      <w:pPr>
        <w:rPr>
          <w:rFonts w:ascii="Times New Roman" w:hAnsi="Times New Roman" w:cs="Times New Roman"/>
          <w:sz w:val="28"/>
          <w:szCs w:val="28"/>
        </w:rPr>
      </w:pPr>
    </w:p>
    <w:p w:rsidR="00BF7391" w:rsidRDefault="00BF7391">
      <w:pPr>
        <w:rPr>
          <w:rFonts w:ascii="Times New Roman" w:hAnsi="Times New Roman" w:cs="Times New Roman"/>
          <w:sz w:val="28"/>
          <w:szCs w:val="28"/>
        </w:rPr>
      </w:pPr>
    </w:p>
    <w:p w:rsidR="00BF7391" w:rsidRDefault="00BF7391">
      <w:pPr>
        <w:rPr>
          <w:rFonts w:ascii="Times New Roman" w:hAnsi="Times New Roman" w:cs="Times New Roman"/>
          <w:sz w:val="28"/>
          <w:szCs w:val="28"/>
        </w:rPr>
      </w:pPr>
    </w:p>
    <w:p w:rsidR="00BF7391" w:rsidRDefault="00BF7391">
      <w:pPr>
        <w:rPr>
          <w:rFonts w:ascii="Times New Roman" w:hAnsi="Times New Roman" w:cs="Times New Roman"/>
          <w:sz w:val="28"/>
          <w:szCs w:val="28"/>
        </w:rPr>
      </w:pPr>
    </w:p>
    <w:p w:rsidR="00BF7391" w:rsidRDefault="00BF7391">
      <w:pPr>
        <w:rPr>
          <w:rFonts w:ascii="Times New Roman" w:hAnsi="Times New Roman" w:cs="Times New Roman"/>
          <w:sz w:val="28"/>
          <w:szCs w:val="28"/>
        </w:rPr>
      </w:pPr>
    </w:p>
    <w:p w:rsidR="00BF7391" w:rsidRDefault="00BF7391">
      <w:pPr>
        <w:rPr>
          <w:rFonts w:ascii="Times New Roman" w:hAnsi="Times New Roman" w:cs="Times New Roman"/>
          <w:sz w:val="28"/>
          <w:szCs w:val="28"/>
        </w:rPr>
      </w:pPr>
    </w:p>
    <w:p w:rsidR="00BF7391" w:rsidRDefault="00BF7391">
      <w:pPr>
        <w:rPr>
          <w:rFonts w:ascii="Times New Roman" w:hAnsi="Times New Roman" w:cs="Times New Roman"/>
          <w:sz w:val="28"/>
          <w:szCs w:val="28"/>
        </w:rPr>
      </w:pPr>
    </w:p>
    <w:p w:rsidR="00BF7391" w:rsidRDefault="00BF7391">
      <w:pPr>
        <w:rPr>
          <w:rFonts w:ascii="Times New Roman" w:hAnsi="Times New Roman" w:cs="Times New Roman"/>
          <w:sz w:val="28"/>
          <w:szCs w:val="28"/>
        </w:rPr>
      </w:pPr>
    </w:p>
    <w:p w:rsidR="00BF7391" w:rsidRDefault="00BF7391">
      <w:pPr>
        <w:rPr>
          <w:rFonts w:ascii="Times New Roman" w:hAnsi="Times New Roman" w:cs="Times New Roman"/>
          <w:sz w:val="28"/>
          <w:szCs w:val="28"/>
        </w:rPr>
      </w:pPr>
    </w:p>
    <w:p w:rsidR="00BF7391" w:rsidRDefault="00BF7391">
      <w:pPr>
        <w:rPr>
          <w:rFonts w:ascii="Times New Roman" w:hAnsi="Times New Roman" w:cs="Times New Roman"/>
          <w:sz w:val="28"/>
          <w:szCs w:val="28"/>
        </w:rPr>
      </w:pPr>
    </w:p>
    <w:sectPr w:rsidR="00BF7391" w:rsidSect="00995685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37481"/>
    <w:multiLevelType w:val="multilevel"/>
    <w:tmpl w:val="769A9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C10F33"/>
    <w:multiLevelType w:val="multilevel"/>
    <w:tmpl w:val="B5B67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7C7BFD"/>
    <w:multiLevelType w:val="multilevel"/>
    <w:tmpl w:val="E0A6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7A4BE5"/>
    <w:multiLevelType w:val="multilevel"/>
    <w:tmpl w:val="A282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F06EB3"/>
    <w:multiLevelType w:val="multilevel"/>
    <w:tmpl w:val="4D38C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86324D"/>
    <w:multiLevelType w:val="multilevel"/>
    <w:tmpl w:val="CF40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FC5E71"/>
    <w:multiLevelType w:val="multilevel"/>
    <w:tmpl w:val="CE52A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EE7495"/>
    <w:multiLevelType w:val="multilevel"/>
    <w:tmpl w:val="827A0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22297D"/>
    <w:multiLevelType w:val="multilevel"/>
    <w:tmpl w:val="A2A88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79313C"/>
    <w:multiLevelType w:val="multilevel"/>
    <w:tmpl w:val="17FC7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5685"/>
    <w:rsid w:val="005A7C0E"/>
    <w:rsid w:val="00690277"/>
    <w:rsid w:val="00995685"/>
    <w:rsid w:val="00BF7391"/>
    <w:rsid w:val="00C10908"/>
    <w:rsid w:val="00F07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908"/>
  </w:style>
  <w:style w:type="paragraph" w:styleId="3">
    <w:name w:val="heading 3"/>
    <w:basedOn w:val="a"/>
    <w:link w:val="30"/>
    <w:uiPriority w:val="9"/>
    <w:qFormat/>
    <w:rsid w:val="00995685"/>
    <w:pPr>
      <w:spacing w:before="100" w:beforeAutospacing="1" w:after="100" w:afterAutospacing="1" w:line="240" w:lineRule="auto"/>
      <w:outlineLvl w:val="2"/>
    </w:pPr>
    <w:rPr>
      <w:rFonts w:ascii="Arial" w:eastAsiaTheme="minorEastAsia" w:hAnsi="Arial" w:cs="Arial"/>
      <w:b/>
      <w:bCs/>
      <w:color w:val="24027D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73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BF739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5685"/>
    <w:rPr>
      <w:rFonts w:ascii="Arial" w:eastAsiaTheme="minorEastAsia" w:hAnsi="Arial" w:cs="Arial"/>
      <w:b/>
      <w:bCs/>
      <w:color w:val="24027D"/>
      <w:sz w:val="24"/>
      <w:szCs w:val="24"/>
      <w:lang w:eastAsia="ru-RU"/>
    </w:rPr>
  </w:style>
  <w:style w:type="paragraph" w:styleId="a3">
    <w:name w:val="Normal (Web)"/>
    <w:basedOn w:val="a"/>
    <w:unhideWhenUsed/>
    <w:rsid w:val="00995685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5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5685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BF739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rsid w:val="00BF739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Strong"/>
    <w:basedOn w:val="a0"/>
    <w:qFormat/>
    <w:rsid w:val="00BF7391"/>
    <w:rPr>
      <w:b/>
      <w:bCs/>
    </w:rPr>
  </w:style>
  <w:style w:type="character" w:styleId="a7">
    <w:name w:val="Emphasis"/>
    <w:basedOn w:val="a0"/>
    <w:qFormat/>
    <w:rsid w:val="00BF7391"/>
    <w:rPr>
      <w:i/>
      <w:iCs/>
    </w:rPr>
  </w:style>
  <w:style w:type="character" w:customStyle="1" w:styleId="apple-converted-space">
    <w:name w:val="apple-converted-space"/>
    <w:basedOn w:val="a0"/>
    <w:rsid w:val="00BF73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1178</Words>
  <Characters>6715</Characters>
  <Application>Microsoft Office Word</Application>
  <DocSecurity>0</DocSecurity>
  <Lines>55</Lines>
  <Paragraphs>15</Paragraphs>
  <ScaleCrop>false</ScaleCrop>
  <Company>Krokoz™</Company>
  <LinksUpToDate>false</LinksUpToDate>
  <CharactersWithSpaces>7878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Admin</cp:lastModifiedBy>
  <cp:revision>5</cp:revision>
  <dcterms:created xsi:type="dcterms:W3CDTF">2013-11-15T04:29:00Z</dcterms:created>
  <dcterms:modified xsi:type="dcterms:W3CDTF">2020-12-03T11:31:00Z</dcterms:modified>
</cp:coreProperties>
</file>