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64" w:rsidRPr="006469E0" w:rsidRDefault="00525FB7" w:rsidP="006469E0">
      <w:pPr>
        <w:pStyle w:val="a8"/>
        <w:tabs>
          <w:tab w:val="left" w:pos="4253"/>
        </w:tabs>
        <w:ind w:right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</w:pPr>
      <w:r w:rsidRPr="00525FB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left:0;text-align:left;margin-left:5.65pt;margin-top:5.3pt;width:213.35pt;height:2in;z-index:251669504" filled="f" stroked="f">
            <v:textbox>
              <w:txbxContent>
                <w:p w:rsidR="00DE57C3" w:rsidRPr="00D068D7" w:rsidRDefault="00DE57C3" w:rsidP="00DE57C3">
                  <w:pPr>
                    <w:jc w:val="center"/>
                    <w:rPr>
                      <w:rFonts w:ascii="Comic Sans MS" w:hAnsi="Comic Sans MS"/>
                      <w:b/>
                      <w:color w:val="0070C0"/>
                      <w:sz w:val="24"/>
                    </w:rPr>
                  </w:pPr>
                  <w:r w:rsidRPr="00D068D7">
                    <w:rPr>
                      <w:rFonts w:ascii="Comic Sans MS" w:hAnsi="Comic Sans MS"/>
                      <w:b/>
                      <w:color w:val="0070C0"/>
                      <w:sz w:val="24"/>
                    </w:rPr>
                    <w:t>Дидактическая игра «Кто в цветочке живёт»</w:t>
                  </w:r>
                </w:p>
                <w:p w:rsidR="00DE57C3" w:rsidRPr="00D068D7" w:rsidRDefault="00DE57C3" w:rsidP="00DE57C3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 w:rsidRPr="00D068D7">
                    <w:rPr>
                      <w:rFonts w:ascii="Comic Sans MS" w:hAnsi="Comic Sans MS"/>
                      <w:sz w:val="24"/>
                    </w:rPr>
                    <w:t>Задачи:</w:t>
                  </w:r>
                  <w:r w:rsidRPr="00D068D7">
                    <w:rPr>
                      <w:rFonts w:ascii="Comic Sans MS" w:hAnsi="Comic Sans MS"/>
                      <w:b/>
                      <w:sz w:val="24"/>
                    </w:rPr>
                    <w:t xml:space="preserve"> </w:t>
                  </w:r>
                  <w:r w:rsidRPr="00D068D7">
                    <w:rPr>
                      <w:rFonts w:ascii="Comic Sans MS" w:hAnsi="Comic Sans MS"/>
                      <w:sz w:val="24"/>
                    </w:rPr>
                    <w:t>развивать мелкую моторику рук, воображение, внимание, учить слушать, как звенят колокольчики</w:t>
                  </w:r>
                </w:p>
                <w:p w:rsidR="00DE57C3" w:rsidRPr="0097105D" w:rsidRDefault="00DE57C3" w:rsidP="00DE57C3">
                  <w:pPr>
                    <w:jc w:val="center"/>
                  </w:pPr>
                </w:p>
                <w:p w:rsidR="00DE57C3" w:rsidRPr="0097105D" w:rsidRDefault="00DE57C3" w:rsidP="00DE57C3">
                  <w:pPr>
                    <w:jc w:val="center"/>
                  </w:pPr>
                  <w:r>
                    <w:t xml:space="preserve"> </w:t>
                  </w:r>
                </w:p>
                <w:p w:rsidR="00DE57C3" w:rsidRDefault="00DE57C3" w:rsidP="00DE57C3"/>
              </w:txbxContent>
            </v:textbox>
          </v:rect>
        </w:pict>
      </w:r>
      <w:r w:rsidR="00E774B8" w:rsidRPr="003F5A64">
        <w:rPr>
          <w:rFonts w:ascii="Times New Roman" w:hAnsi="Times New Roman" w:cs="Times New Roman"/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-294260</wp:posOffset>
            </wp:positionH>
            <wp:positionV relativeFrom="paragraph">
              <wp:posOffset>-360045</wp:posOffset>
            </wp:positionV>
            <wp:extent cx="10728908" cy="7612083"/>
            <wp:effectExtent l="19050" t="0" r="0" b="0"/>
            <wp:wrapNone/>
            <wp:docPr id="4" name="Рисунок 1" descr="C:\Users\User\Downloads\55a40ce78b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5a40ce78b1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908" cy="7612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5A64" w:rsidRPr="003F5A64" w:rsidRDefault="003F5A64" w:rsidP="003F5A64">
      <w:pPr>
        <w:pStyle w:val="a8"/>
        <w:tabs>
          <w:tab w:val="left" w:pos="4253"/>
        </w:tabs>
        <w:ind w:left="142" w:right="567" w:firstLine="283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3F5A64" w:rsidRDefault="003F5A64" w:rsidP="003F5A64">
      <w:pPr>
        <w:pStyle w:val="a8"/>
        <w:tabs>
          <w:tab w:val="left" w:pos="4394"/>
        </w:tabs>
        <w:ind w:left="142" w:right="567" w:firstLine="284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3F5A64" w:rsidRDefault="003F5A64" w:rsidP="003F5A64">
      <w:pPr>
        <w:pStyle w:val="a8"/>
        <w:tabs>
          <w:tab w:val="left" w:pos="4394"/>
        </w:tabs>
        <w:ind w:left="142" w:right="567" w:firstLine="284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8E3BB3" w:rsidRPr="003F5A64" w:rsidRDefault="008E3BB3" w:rsidP="003F5A64">
      <w:pPr>
        <w:tabs>
          <w:tab w:val="left" w:pos="4253"/>
        </w:tabs>
        <w:spacing w:after="0"/>
        <w:ind w:left="142" w:right="567" w:firstLine="283"/>
        <w:jc w:val="both"/>
        <w:rPr>
          <w:rFonts w:ascii="Times New Roman" w:hAnsi="Times New Roman" w:cs="Times New Roman"/>
        </w:rPr>
      </w:pPr>
    </w:p>
    <w:p w:rsidR="00135BFE" w:rsidRDefault="00135BFE" w:rsidP="00617C78">
      <w:pPr>
        <w:spacing w:after="0"/>
      </w:pPr>
    </w:p>
    <w:p w:rsidR="00135BFE" w:rsidRPr="006469E0" w:rsidRDefault="00135BFE" w:rsidP="003F5A64">
      <w:pPr>
        <w:tabs>
          <w:tab w:val="left" w:pos="4253"/>
        </w:tabs>
        <w:spacing w:after="0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35BFE" w:rsidRDefault="00135BFE" w:rsidP="00617C78">
      <w:pPr>
        <w:spacing w:after="0"/>
      </w:pPr>
    </w:p>
    <w:p w:rsidR="00F53EE0" w:rsidRPr="006469E0" w:rsidRDefault="00F53EE0" w:rsidP="00F53EE0">
      <w:pPr>
        <w:pStyle w:val="a8"/>
        <w:ind w:left="142" w:right="284" w:firstLine="284"/>
        <w:jc w:val="both"/>
        <w:rPr>
          <w:rFonts w:ascii="Times New Roman" w:hAnsi="Times New Roman" w:cs="Times New Roman"/>
          <w:b/>
          <w:i/>
          <w:iCs/>
          <w:sz w:val="24"/>
          <w:lang w:val="en-US"/>
        </w:rPr>
      </w:pPr>
    </w:p>
    <w:p w:rsidR="00F53EE0" w:rsidRDefault="00F53EE0" w:rsidP="00F53EE0">
      <w:pPr>
        <w:pStyle w:val="a8"/>
        <w:ind w:left="142" w:right="284" w:firstLine="284"/>
        <w:jc w:val="both"/>
        <w:rPr>
          <w:rFonts w:ascii="Times New Roman" w:hAnsi="Times New Roman" w:cs="Times New Roman"/>
          <w:b/>
          <w:i/>
          <w:iCs/>
          <w:sz w:val="24"/>
        </w:rPr>
      </w:pPr>
    </w:p>
    <w:p w:rsidR="00F53EE0" w:rsidRDefault="00F53EE0" w:rsidP="00F53EE0">
      <w:pPr>
        <w:pStyle w:val="a8"/>
        <w:ind w:left="142" w:right="284" w:firstLine="284"/>
        <w:jc w:val="both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 xml:space="preserve"> </w:t>
      </w:r>
    </w:p>
    <w:p w:rsidR="00F53EE0" w:rsidRDefault="00F53EE0" w:rsidP="00F53EE0">
      <w:pPr>
        <w:pStyle w:val="a8"/>
        <w:ind w:left="142" w:right="284" w:firstLine="284"/>
        <w:jc w:val="both"/>
        <w:rPr>
          <w:rFonts w:ascii="Times New Roman" w:hAnsi="Times New Roman" w:cs="Times New Roman"/>
          <w:b/>
          <w:i/>
          <w:iCs/>
          <w:sz w:val="24"/>
        </w:rPr>
      </w:pPr>
    </w:p>
    <w:p w:rsidR="00F53EE0" w:rsidRDefault="00F53EE0" w:rsidP="00F53EE0">
      <w:pPr>
        <w:pStyle w:val="a8"/>
        <w:ind w:left="142" w:right="284" w:firstLine="284"/>
        <w:jc w:val="both"/>
        <w:rPr>
          <w:rFonts w:ascii="Times New Roman" w:hAnsi="Times New Roman" w:cs="Times New Roman"/>
          <w:b/>
          <w:i/>
          <w:iCs/>
          <w:sz w:val="24"/>
        </w:rPr>
      </w:pPr>
    </w:p>
    <w:p w:rsidR="00135BFE" w:rsidRPr="00F53EE0" w:rsidRDefault="00135BFE" w:rsidP="00F53EE0">
      <w:pPr>
        <w:spacing w:after="0"/>
        <w:ind w:left="142" w:right="284" w:firstLine="284"/>
        <w:jc w:val="both"/>
        <w:rPr>
          <w:rFonts w:ascii="Times New Roman" w:hAnsi="Times New Roman" w:cs="Times New Roman"/>
          <w:sz w:val="24"/>
        </w:rPr>
      </w:pPr>
    </w:p>
    <w:p w:rsidR="00135BFE" w:rsidRDefault="00135BFE" w:rsidP="00617C78">
      <w:pPr>
        <w:spacing w:after="0"/>
      </w:pPr>
    </w:p>
    <w:p w:rsidR="00135BFE" w:rsidRDefault="00525FB7" w:rsidP="00617C78">
      <w:pPr>
        <w:spacing w:after="0"/>
      </w:pPr>
      <w:r>
        <w:rPr>
          <w:noProof/>
          <w:lang w:eastAsia="ru-RU"/>
        </w:rPr>
        <w:pict>
          <v:rect id="_x0000_s1033" style="position:absolute;margin-left:13.25pt;margin-top:1.7pt;width:187pt;height:122.5pt;z-index:251666432" fillcolor="yellow" strokecolor="#205867 [1608]">
            <v:textbox>
              <w:txbxContent>
                <w:p w:rsidR="005E1599" w:rsidRPr="005E1599" w:rsidRDefault="005E1599" w:rsidP="005E1599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5E1599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Играя в сенсорный коврик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, </w:t>
                  </w:r>
                  <w:r w:rsidRPr="005E1599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малыш развивается, получает удовольствие и  огромную радость</w:t>
                  </w:r>
                </w:p>
              </w:txbxContent>
            </v:textbox>
          </v:rect>
        </w:pict>
      </w:r>
    </w:p>
    <w:p w:rsidR="00135BFE" w:rsidRPr="006469E0" w:rsidRDefault="00135BFE" w:rsidP="00F53EE0">
      <w:pPr>
        <w:spacing w:before="240" w:after="0"/>
        <w:ind w:right="284"/>
        <w:jc w:val="right"/>
        <w:rPr>
          <w:lang w:val="en-US"/>
        </w:rPr>
      </w:pPr>
    </w:p>
    <w:p w:rsidR="00135BFE" w:rsidRDefault="00135BFE" w:rsidP="00BB1CF0">
      <w:pPr>
        <w:spacing w:after="0"/>
      </w:pPr>
    </w:p>
    <w:p w:rsidR="00135BFE" w:rsidRDefault="00135BFE" w:rsidP="00BB1CF0">
      <w:pPr>
        <w:spacing w:after="0"/>
      </w:pPr>
    </w:p>
    <w:p w:rsidR="00135BFE" w:rsidRDefault="00135BFE" w:rsidP="00BB1CF0">
      <w:pPr>
        <w:spacing w:after="0"/>
      </w:pPr>
    </w:p>
    <w:p w:rsidR="00135BFE" w:rsidRDefault="00135BFE" w:rsidP="00BB1CF0">
      <w:pPr>
        <w:spacing w:after="0"/>
      </w:pPr>
    </w:p>
    <w:p w:rsidR="00135BFE" w:rsidRDefault="00135BFE" w:rsidP="00BB1CF0">
      <w:pPr>
        <w:spacing w:after="0"/>
      </w:pPr>
    </w:p>
    <w:p w:rsidR="00135BFE" w:rsidRDefault="00135BFE" w:rsidP="00BB1CF0">
      <w:pPr>
        <w:spacing w:after="0"/>
      </w:pPr>
    </w:p>
    <w:p w:rsidR="00135BFE" w:rsidRDefault="00135BFE" w:rsidP="00BB1CF0">
      <w:pPr>
        <w:spacing w:after="0"/>
      </w:pPr>
    </w:p>
    <w:p w:rsidR="00D71D8A" w:rsidRDefault="00D71D8A" w:rsidP="00BB1CF0">
      <w:pPr>
        <w:spacing w:after="0"/>
      </w:pPr>
    </w:p>
    <w:p w:rsidR="00617C78" w:rsidRDefault="00617C78" w:rsidP="00BB1CF0">
      <w:pPr>
        <w:spacing w:after="0"/>
      </w:pPr>
    </w:p>
    <w:p w:rsidR="00BB1CF0" w:rsidRDefault="00BB1CF0" w:rsidP="00BB1CF0">
      <w:pPr>
        <w:spacing w:after="0"/>
      </w:pPr>
    </w:p>
    <w:p w:rsidR="00BB1CF0" w:rsidRDefault="00BB1CF0" w:rsidP="00BB1CF0">
      <w:pPr>
        <w:spacing w:after="0"/>
      </w:pPr>
    </w:p>
    <w:p w:rsidR="00BB1CF0" w:rsidRDefault="00BB1CF0" w:rsidP="00BB1CF0">
      <w:pPr>
        <w:spacing w:after="0"/>
      </w:pPr>
    </w:p>
    <w:p w:rsidR="00BB1CF0" w:rsidRDefault="00BB1CF0" w:rsidP="00BB1CF0">
      <w:pPr>
        <w:spacing w:after="0"/>
      </w:pPr>
    </w:p>
    <w:p w:rsidR="00BB1CF0" w:rsidRDefault="00BB1CF0" w:rsidP="00BB1CF0">
      <w:pPr>
        <w:spacing w:after="0"/>
      </w:pPr>
    </w:p>
    <w:p w:rsidR="00135BFE" w:rsidRDefault="00135BFE" w:rsidP="00BB1CF0">
      <w:pPr>
        <w:spacing w:after="0"/>
      </w:pPr>
    </w:p>
    <w:p w:rsidR="00135BFE" w:rsidRDefault="00135BFE" w:rsidP="00BB1CF0">
      <w:pPr>
        <w:spacing w:after="0"/>
      </w:pPr>
    </w:p>
    <w:p w:rsidR="00135BFE" w:rsidRDefault="00135BFE" w:rsidP="00BB1CF0">
      <w:pPr>
        <w:spacing w:after="0"/>
      </w:pPr>
    </w:p>
    <w:p w:rsidR="00135BFE" w:rsidRDefault="00135BFE" w:rsidP="00BB1CF0">
      <w:pPr>
        <w:spacing w:after="0"/>
      </w:pPr>
    </w:p>
    <w:p w:rsidR="00135BFE" w:rsidRDefault="00135BFE" w:rsidP="00BB1CF0">
      <w:pPr>
        <w:spacing w:after="0"/>
      </w:pPr>
    </w:p>
    <w:p w:rsidR="00135BFE" w:rsidRDefault="00525FB7" w:rsidP="00BB1CF0">
      <w:pPr>
        <w:spacing w:after="0"/>
      </w:pPr>
      <w:r w:rsidRPr="00525FB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_x0000_s1031" style="position:absolute;margin-left:-4.1pt;margin-top:-6.8pt;width:237.5pt;height:488.05pt;z-index:251664384" filled="f" stroked="f">
            <v:textbox>
              <w:txbxContent>
                <w:p w:rsidR="00744394" w:rsidRPr="00744394" w:rsidRDefault="00744394" w:rsidP="00744394">
                  <w:pPr>
                    <w:pStyle w:val="a8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74439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  <w:highlight w:val="yellow"/>
                      <w:u w:val="single"/>
                    </w:rPr>
                    <w:t>Цель данного пособия</w:t>
                  </w:r>
                  <w:r w:rsidRPr="00744394">
                    <w:rPr>
                      <w:rFonts w:ascii="Comic Sans MS" w:hAnsi="Comic Sans MS"/>
                      <w:b/>
                      <w:sz w:val="28"/>
                      <w:szCs w:val="28"/>
                      <w:highlight w:val="yellow"/>
                    </w:rPr>
                    <w:t>:</w:t>
                  </w:r>
                </w:p>
                <w:p w:rsidR="00744394" w:rsidRPr="00744394" w:rsidRDefault="00744394" w:rsidP="00744394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744394">
                    <w:rPr>
                      <w:rFonts w:ascii="Comic Sans MS" w:hAnsi="Comic Sans MS"/>
                      <w:sz w:val="28"/>
                      <w:szCs w:val="28"/>
                    </w:rPr>
                    <w:t xml:space="preserve">учить детей пользоваться различными застёжками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>(молнией, липучками, пуговицами, клёпками</w:t>
                  </w:r>
                  <w:r w:rsidRPr="00744394">
                    <w:rPr>
                      <w:rFonts w:ascii="Comic Sans MS" w:hAnsi="Comic Sans MS"/>
                      <w:sz w:val="28"/>
                      <w:szCs w:val="28"/>
                    </w:rPr>
                    <w:t>)</w:t>
                  </w:r>
                </w:p>
                <w:p w:rsidR="00744394" w:rsidRPr="00744394" w:rsidRDefault="00744394" w:rsidP="00744394">
                  <w:pPr>
                    <w:pStyle w:val="a8"/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  <w:u w:val="single"/>
                    </w:rPr>
                  </w:pPr>
                  <w:r w:rsidRPr="0074439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  <w:highlight w:val="yellow"/>
                      <w:u w:val="single"/>
                    </w:rPr>
                    <w:t>Задачи, решаемые в работе с детьми</w:t>
                  </w:r>
                </w:p>
                <w:p w:rsidR="00744394" w:rsidRPr="00744394" w:rsidRDefault="00744394" w:rsidP="00744394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744394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1.</w:t>
                  </w:r>
                  <w:r w:rsidRPr="00744394">
                    <w:rPr>
                      <w:rFonts w:ascii="Comic Sans MS" w:hAnsi="Comic Sans MS"/>
                      <w:sz w:val="28"/>
                      <w:szCs w:val="28"/>
                    </w:rPr>
                    <w:t>Ф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>ормирование навыков восприятия предметов и их свойств</w:t>
                  </w:r>
                  <w:r w:rsidRPr="00744394">
                    <w:rPr>
                      <w:rFonts w:ascii="Comic Sans MS" w:hAnsi="Comic Sans MS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умение </w:t>
                  </w:r>
                  <w:r w:rsidRPr="00744394">
                    <w:rPr>
                      <w:rFonts w:ascii="Comic Sans MS" w:hAnsi="Comic Sans MS"/>
                      <w:sz w:val="28"/>
                      <w:szCs w:val="28"/>
                    </w:rPr>
                    <w:t>узнават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>ь и различать</w:t>
                  </w:r>
                  <w:r w:rsidRPr="00744394">
                    <w:rPr>
                      <w:rFonts w:ascii="Comic Sans MS" w:hAnsi="Comic Sans MS"/>
                      <w:sz w:val="28"/>
                      <w:szCs w:val="28"/>
                    </w:rPr>
                    <w:t xml:space="preserve"> названия предметов и их характерные свойства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(форму</w:t>
                  </w:r>
                  <w:r w:rsidR="004738DF">
                    <w:rPr>
                      <w:rFonts w:ascii="Comic Sans MS" w:hAnsi="Comic Sans MS"/>
                      <w:sz w:val="28"/>
                      <w:szCs w:val="28"/>
                    </w:rPr>
                    <w:t>, величину</w:t>
                  </w:r>
                  <w:r w:rsidRPr="00744394">
                    <w:rPr>
                      <w:rFonts w:ascii="Comic Sans MS" w:hAnsi="Comic Sans MS"/>
                      <w:sz w:val="28"/>
                      <w:szCs w:val="28"/>
                    </w:rPr>
                    <w:t>, цвет),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Pr="00744394">
                    <w:rPr>
                      <w:rFonts w:ascii="Comic Sans MS" w:hAnsi="Comic Sans MS"/>
                      <w:sz w:val="28"/>
                      <w:szCs w:val="28"/>
                    </w:rPr>
                    <w:t>развивать словарный запас.</w:t>
                  </w:r>
                </w:p>
                <w:p w:rsidR="00744394" w:rsidRPr="00744394" w:rsidRDefault="00744394" w:rsidP="00744394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744394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2.</w:t>
                  </w:r>
                  <w:r w:rsidRPr="00744394">
                    <w:rPr>
                      <w:rFonts w:ascii="Comic Sans MS" w:hAnsi="Comic Sans MS"/>
                      <w:sz w:val="28"/>
                      <w:szCs w:val="28"/>
                    </w:rPr>
                    <w:t>Развитие мышления, памяти, воображения, внимания, мелкой моторики рук.</w:t>
                  </w:r>
                </w:p>
                <w:p w:rsidR="004738DF" w:rsidRPr="00744394" w:rsidRDefault="00744394" w:rsidP="004738DF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4738DF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3.</w:t>
                  </w:r>
                  <w:r w:rsidR="004738DF" w:rsidRPr="00744394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="004738DF" w:rsidRPr="00744394">
                    <w:rPr>
                      <w:rFonts w:ascii="Comic Sans MS" w:hAnsi="Comic Sans MS"/>
                      <w:sz w:val="28"/>
                      <w:szCs w:val="28"/>
                    </w:rPr>
                    <w:t>Форм</w:t>
                  </w:r>
                  <w:r w:rsidR="004738DF">
                    <w:rPr>
                      <w:rFonts w:ascii="Comic Sans MS" w:hAnsi="Comic Sans MS"/>
                      <w:sz w:val="28"/>
                      <w:szCs w:val="28"/>
                    </w:rPr>
                    <w:t>ирование навыка</w:t>
                  </w:r>
                  <w:r w:rsidR="004738DF" w:rsidRPr="00744394">
                    <w:rPr>
                      <w:rFonts w:ascii="Comic Sans MS" w:hAnsi="Comic Sans MS"/>
                      <w:sz w:val="28"/>
                      <w:szCs w:val="28"/>
                    </w:rPr>
                    <w:t xml:space="preserve"> свободного общения ребёнка и взрослого.</w:t>
                  </w:r>
                </w:p>
                <w:p w:rsidR="004738DF" w:rsidRPr="00744394" w:rsidRDefault="00744394" w:rsidP="004738DF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744394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4.</w:t>
                  </w:r>
                  <w:r w:rsidR="004738DF" w:rsidRPr="004738DF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="004738DF" w:rsidRPr="00744394">
                    <w:rPr>
                      <w:rFonts w:ascii="Comic Sans MS" w:hAnsi="Comic Sans MS"/>
                      <w:sz w:val="28"/>
                      <w:szCs w:val="28"/>
                    </w:rPr>
                    <w:t>Воспитание интереса к игровой деятельности.</w:t>
                  </w:r>
                </w:p>
                <w:p w:rsidR="00744394" w:rsidRPr="00744394" w:rsidRDefault="00744394" w:rsidP="00744394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35BFE" w:rsidRDefault="00135BFE" w:rsidP="00BB1CF0">
      <w:pPr>
        <w:spacing w:after="0"/>
      </w:pPr>
    </w:p>
    <w:p w:rsidR="00BB1CF0" w:rsidRDefault="00BB1CF0" w:rsidP="00BB1CF0">
      <w:pPr>
        <w:spacing w:after="0"/>
      </w:pPr>
    </w:p>
    <w:p w:rsidR="00F53EE0" w:rsidRDefault="00F53EE0" w:rsidP="007B0888">
      <w:pPr>
        <w:pStyle w:val="a8"/>
        <w:ind w:left="142" w:right="567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F53EE0" w:rsidRDefault="00F53EE0" w:rsidP="007B0888">
      <w:pPr>
        <w:pStyle w:val="a8"/>
        <w:ind w:left="142" w:right="567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F53EE0" w:rsidRDefault="00F53EE0" w:rsidP="007B0888">
      <w:pPr>
        <w:pStyle w:val="a8"/>
        <w:ind w:left="142" w:right="567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F53EE0" w:rsidRDefault="00F53EE0" w:rsidP="007B0888">
      <w:pPr>
        <w:pStyle w:val="a8"/>
        <w:ind w:left="142" w:right="567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7B0888" w:rsidRDefault="007B0888" w:rsidP="00BB1CF0">
      <w:pPr>
        <w:pStyle w:val="a8"/>
        <w:ind w:left="142" w:right="284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B0888" w:rsidRDefault="007B0888" w:rsidP="00BB1CF0">
      <w:pPr>
        <w:pStyle w:val="a8"/>
        <w:ind w:left="142" w:right="284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B0888" w:rsidRDefault="007B0888" w:rsidP="00BB1CF0">
      <w:pPr>
        <w:pStyle w:val="a8"/>
        <w:ind w:left="142" w:right="284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B0888" w:rsidRDefault="007B0888" w:rsidP="00BB1CF0">
      <w:pPr>
        <w:pStyle w:val="a8"/>
        <w:ind w:left="142" w:right="284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B0888" w:rsidRDefault="007B0888" w:rsidP="00BB1CF0">
      <w:pPr>
        <w:pStyle w:val="a8"/>
        <w:ind w:left="142" w:right="284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B0888" w:rsidRDefault="007B0888" w:rsidP="00BB1CF0">
      <w:pPr>
        <w:pStyle w:val="a8"/>
        <w:ind w:left="142" w:right="284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</w:p>
    <w:p w:rsidR="006469E0" w:rsidRPr="008220A0" w:rsidRDefault="00525FB7" w:rsidP="008220A0">
      <w:pPr>
        <w:spacing w:before="240" w:after="0"/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rect id="_x0000_s1026" style="position:absolute;margin-left:22.45pt;margin-top:-6.8pt;width:222.55pt;height:42.05pt;z-index:251660288" fillcolor="white [3201]" strokecolor="#00b050" strokeweight="2.25pt">
            <v:stroke dashstyle="dash"/>
            <v:shadow color="#868686"/>
            <v:textbox>
              <w:txbxContent>
                <w:p w:rsidR="008220A0" w:rsidRPr="008220A0" w:rsidRDefault="008220A0" w:rsidP="008220A0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8220A0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МБДОУ д/с 10 «Белочка»</w:t>
                  </w:r>
                </w:p>
              </w:txbxContent>
            </v:textbox>
          </v:rect>
        </w:pict>
      </w: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</w:p>
    <w:p w:rsidR="006469E0" w:rsidRDefault="00525FB7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  <w:r>
        <w:rPr>
          <w:noProof/>
          <w:lang w:eastAsia="ru-RU"/>
        </w:rPr>
        <w:pict>
          <v:rect id="_x0000_s1027" style="position:absolute;left:0;text-align:left;margin-left:22.45pt;margin-top:10.95pt;width:215.1pt;height:141.2pt;z-index:251661312" filled="f" stroked="f">
            <v:textbox>
              <w:txbxContent>
                <w:p w:rsidR="008220A0" w:rsidRPr="008536D7" w:rsidRDefault="008220A0" w:rsidP="008220A0">
                  <w:pPr>
                    <w:pStyle w:val="a8"/>
                    <w:jc w:val="center"/>
                    <w:rPr>
                      <w:rFonts w:ascii="Comic Sans MS" w:hAnsi="Comic Sans MS"/>
                      <w:b/>
                      <w:color w:val="7030A0"/>
                      <w:sz w:val="32"/>
                      <w:szCs w:val="32"/>
                    </w:rPr>
                  </w:pPr>
                  <w:r w:rsidRPr="008536D7">
                    <w:rPr>
                      <w:rFonts w:ascii="Comic Sans MS" w:hAnsi="Comic Sans MS"/>
                      <w:b/>
                      <w:color w:val="7030A0"/>
                      <w:sz w:val="32"/>
                      <w:szCs w:val="32"/>
                    </w:rPr>
                    <w:t>Дидактическое пособие по сенсорному развитию для детей</w:t>
                  </w:r>
                </w:p>
                <w:p w:rsidR="008220A0" w:rsidRPr="008536D7" w:rsidRDefault="008220A0" w:rsidP="008220A0">
                  <w:pPr>
                    <w:pStyle w:val="a8"/>
                    <w:jc w:val="center"/>
                    <w:rPr>
                      <w:rFonts w:ascii="Comic Sans MS" w:hAnsi="Comic Sans MS"/>
                      <w:b/>
                      <w:color w:val="7030A0"/>
                      <w:sz w:val="32"/>
                      <w:szCs w:val="32"/>
                    </w:rPr>
                  </w:pPr>
                  <w:r w:rsidRPr="008536D7">
                    <w:rPr>
                      <w:rFonts w:ascii="Comic Sans MS" w:hAnsi="Comic Sans MS"/>
                      <w:b/>
                      <w:color w:val="7030A0"/>
                      <w:sz w:val="32"/>
                      <w:szCs w:val="32"/>
                    </w:rPr>
                    <w:t>с 1 года до 2 лет</w:t>
                  </w:r>
                </w:p>
                <w:p w:rsidR="008220A0" w:rsidRPr="008536D7" w:rsidRDefault="008220A0" w:rsidP="008220A0">
                  <w:pPr>
                    <w:pStyle w:val="a8"/>
                    <w:jc w:val="center"/>
                    <w:rPr>
                      <w:rFonts w:ascii="Comic Sans MS" w:hAnsi="Comic Sans MS"/>
                      <w:b/>
                      <w:color w:val="7030A0"/>
                      <w:sz w:val="32"/>
                      <w:szCs w:val="32"/>
                    </w:rPr>
                  </w:pPr>
                  <w:r w:rsidRPr="008536D7">
                    <w:rPr>
                      <w:rFonts w:ascii="Comic Sans MS" w:hAnsi="Comic Sans MS"/>
                      <w:b/>
                      <w:color w:val="7030A0"/>
                      <w:sz w:val="32"/>
                      <w:szCs w:val="32"/>
                    </w:rPr>
                    <w:t>«Сенсорный коврик»</w:t>
                  </w:r>
                </w:p>
              </w:txbxContent>
            </v:textbox>
          </v:rect>
        </w:pict>
      </w:r>
    </w:p>
    <w:p w:rsidR="006469E0" w:rsidRPr="008220A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</w:p>
    <w:p w:rsidR="006469E0" w:rsidRDefault="00525FB7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  <w:r>
        <w:rPr>
          <w:noProof/>
          <w:lang w:eastAsia="ru-RU"/>
        </w:rPr>
        <w:pict>
          <v:oval id="_x0000_s1029" style="position:absolute;left:0;text-align:left;margin-left:29.95pt;margin-top:12.75pt;width:207.6pt;height:110.35pt;z-index:251662336" fillcolor="yellow" strokecolor="#4bacc6 [3208]">
            <v:textbox>
              <w:txbxContent>
                <w:p w:rsidR="008536D7" w:rsidRPr="008536D7" w:rsidRDefault="008536D7" w:rsidP="008536D7">
                  <w:pPr>
                    <w:pStyle w:val="a8"/>
                    <w:jc w:val="center"/>
                    <w:rPr>
                      <w:rFonts w:ascii="Comic Sans MS" w:hAnsi="Comic Sans MS"/>
                      <w:b/>
                      <w:color w:val="002060"/>
                      <w:sz w:val="28"/>
                      <w:szCs w:val="28"/>
                    </w:rPr>
                  </w:pPr>
                  <w:r w:rsidRPr="008536D7">
                    <w:rPr>
                      <w:rFonts w:ascii="Comic Sans MS" w:hAnsi="Comic Sans MS"/>
                      <w:b/>
                      <w:color w:val="002060"/>
                      <w:sz w:val="28"/>
                      <w:szCs w:val="28"/>
                    </w:rPr>
                    <w:t>Автор пособия</w:t>
                  </w:r>
                </w:p>
                <w:p w:rsidR="008536D7" w:rsidRPr="008536D7" w:rsidRDefault="008536D7" w:rsidP="008536D7">
                  <w:pPr>
                    <w:pStyle w:val="a8"/>
                    <w:jc w:val="center"/>
                    <w:rPr>
                      <w:rFonts w:ascii="Comic Sans MS" w:hAnsi="Comic Sans MS"/>
                      <w:b/>
                      <w:color w:val="002060"/>
                      <w:sz w:val="28"/>
                      <w:szCs w:val="28"/>
                    </w:rPr>
                  </w:pPr>
                  <w:r w:rsidRPr="008536D7">
                    <w:rPr>
                      <w:rFonts w:ascii="Comic Sans MS" w:hAnsi="Comic Sans MS"/>
                      <w:b/>
                      <w:color w:val="002060"/>
                      <w:sz w:val="28"/>
                      <w:szCs w:val="28"/>
                    </w:rPr>
                    <w:t>Воспитатель</w:t>
                  </w:r>
                </w:p>
                <w:p w:rsidR="008536D7" w:rsidRPr="008536D7" w:rsidRDefault="008536D7" w:rsidP="008536D7">
                  <w:pPr>
                    <w:pStyle w:val="a8"/>
                    <w:jc w:val="center"/>
                    <w:rPr>
                      <w:rFonts w:ascii="Comic Sans MS" w:hAnsi="Comic Sans MS"/>
                      <w:b/>
                      <w:color w:val="002060"/>
                      <w:sz w:val="28"/>
                      <w:szCs w:val="28"/>
                    </w:rPr>
                  </w:pPr>
                  <w:r w:rsidRPr="008536D7">
                    <w:rPr>
                      <w:rFonts w:ascii="Comic Sans MS" w:hAnsi="Comic Sans MS"/>
                      <w:b/>
                      <w:color w:val="002060"/>
                      <w:sz w:val="28"/>
                      <w:szCs w:val="28"/>
                    </w:rPr>
                    <w:t>Костина О.В.</w:t>
                  </w:r>
                </w:p>
              </w:txbxContent>
            </v:textbox>
          </v:oval>
        </w:pict>
      </w: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val="en-US" w:eastAsia="ru-RU"/>
        </w:rPr>
      </w:pPr>
    </w:p>
    <w:p w:rsid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8220A0" w:rsidRPr="008220A0" w:rsidRDefault="00525FB7" w:rsidP="00B11CB6">
      <w:pPr>
        <w:spacing w:before="240" w:after="0"/>
        <w:ind w:left="425" w:firstLine="284"/>
        <w:jc w:val="right"/>
        <w:rPr>
          <w:noProof/>
          <w:lang w:eastAsia="ru-RU"/>
        </w:rPr>
      </w:pPr>
      <w:r>
        <w:rPr>
          <w:noProof/>
          <w:lang w:eastAsia="ru-RU"/>
        </w:rPr>
        <w:pict>
          <v:rect id="_x0000_s1030" style="position:absolute;left:0;text-align:left;margin-left:79.55pt;margin-top:21.75pt;width:110.35pt;height:45.85pt;z-index:251663360" filled="f" stroked="f">
            <v:textbox>
              <w:txbxContent>
                <w:p w:rsidR="008536D7" w:rsidRPr="008536D7" w:rsidRDefault="008536D7" w:rsidP="008536D7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8536D7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2020 г.</w:t>
                  </w:r>
                </w:p>
              </w:txbxContent>
            </v:textbox>
          </v:rect>
        </w:pict>
      </w: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525FB7" w:rsidP="00B11CB6">
      <w:pPr>
        <w:spacing w:before="240" w:after="0"/>
        <w:ind w:left="425" w:firstLine="284"/>
        <w:jc w:val="right"/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rect id="_x0000_s1032" style="position:absolute;left:0;text-align:left;margin-left:-3.55pt;margin-top:-7.8pt;width:219.75pt;height:542.35pt;z-index:251665408" filled="f" stroked="f">
            <v:textbox>
              <w:txbxContent>
                <w:p w:rsidR="00031EFD" w:rsidRPr="005E1599" w:rsidRDefault="00031EFD" w:rsidP="005E1599">
                  <w:pPr>
                    <w:pStyle w:val="a8"/>
                    <w:jc w:val="center"/>
                    <w:rPr>
                      <w:rFonts w:ascii="Comic Sans MS" w:hAnsi="Comic Sans MS"/>
                      <w:b/>
                      <w:color w:val="002060"/>
                      <w:sz w:val="28"/>
                      <w:szCs w:val="28"/>
                    </w:rPr>
                  </w:pPr>
                  <w:r w:rsidRPr="005E1599">
                    <w:rPr>
                      <w:rFonts w:ascii="Comic Sans MS" w:hAnsi="Comic Sans MS"/>
                      <w:b/>
                      <w:color w:val="002060"/>
                      <w:sz w:val="28"/>
                      <w:szCs w:val="28"/>
                    </w:rPr>
                    <w:t xml:space="preserve">Описание </w:t>
                  </w:r>
                  <w:proofErr w:type="gramStart"/>
                  <w:r w:rsidRPr="005E1599">
                    <w:rPr>
                      <w:rFonts w:ascii="Comic Sans MS" w:hAnsi="Comic Sans MS"/>
                      <w:b/>
                      <w:color w:val="002060"/>
                      <w:sz w:val="28"/>
                      <w:szCs w:val="28"/>
                    </w:rPr>
                    <w:t>авторского</w:t>
                  </w:r>
                  <w:proofErr w:type="gramEnd"/>
                  <w:r w:rsidRPr="005E1599">
                    <w:rPr>
                      <w:rFonts w:ascii="Comic Sans MS" w:hAnsi="Comic Sans MS"/>
                      <w:b/>
                      <w:color w:val="002060"/>
                      <w:sz w:val="28"/>
                      <w:szCs w:val="28"/>
                    </w:rPr>
                    <w:t xml:space="preserve"> пособия</w:t>
                  </w:r>
                </w:p>
                <w:p w:rsidR="005E1599" w:rsidRDefault="005E1599" w:rsidP="005E1599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031EFD" w:rsidRPr="005E1599" w:rsidRDefault="00031EFD" w:rsidP="005E1599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5E1599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 xml:space="preserve">Сенсорный коврик – </w:t>
                  </w:r>
                  <w:r w:rsidRPr="005E1599">
                    <w:rPr>
                      <w:rFonts w:ascii="Comic Sans MS" w:hAnsi="Comic Sans MS"/>
                      <w:color w:val="FF0000"/>
                      <w:sz w:val="28"/>
                      <w:szCs w:val="28"/>
                      <w:u w:val="single"/>
                    </w:rPr>
                    <w:t>многофункциональное</w:t>
                  </w:r>
                  <w:r w:rsidRPr="005E1599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 xml:space="preserve"> пособие</w:t>
                  </w:r>
                  <w:r w:rsidRPr="005E1599">
                    <w:rPr>
                      <w:rFonts w:ascii="Comic Sans MS" w:hAnsi="Comic Sans MS"/>
                      <w:sz w:val="28"/>
                      <w:szCs w:val="28"/>
                    </w:rPr>
                    <w:t xml:space="preserve"> для детей раннего возраста.</w:t>
                  </w:r>
                </w:p>
                <w:p w:rsidR="005E1599" w:rsidRDefault="005E1599" w:rsidP="005E1599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</w:pPr>
                </w:p>
                <w:p w:rsidR="00031EFD" w:rsidRPr="005E1599" w:rsidRDefault="00031EFD" w:rsidP="005E1599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5E1599">
                    <w:rPr>
                      <w:rFonts w:ascii="Comic Sans MS" w:hAnsi="Comic Sans MS"/>
                      <w:color w:val="FF0000"/>
                      <w:sz w:val="28"/>
                      <w:szCs w:val="28"/>
                      <w:u w:val="single"/>
                    </w:rPr>
                    <w:t>Данное пособие обеспечивает разнообразие</w:t>
                  </w:r>
                  <w:r w:rsidRPr="005E1599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 xml:space="preserve"> </w:t>
                  </w:r>
                  <w:r w:rsidRPr="005E1599">
                    <w:rPr>
                      <w:rFonts w:ascii="Comic Sans MS" w:hAnsi="Comic Sans MS"/>
                      <w:color w:val="FF0000"/>
                      <w:sz w:val="28"/>
                      <w:szCs w:val="28"/>
                      <w:u w:val="single"/>
                    </w:rPr>
                    <w:t>сенсорной активности</w:t>
                  </w:r>
                  <w:r w:rsidRPr="005E1599">
                    <w:rPr>
                      <w:rFonts w:ascii="Comic Sans MS" w:hAnsi="Comic Sans MS"/>
                      <w:sz w:val="28"/>
                      <w:szCs w:val="28"/>
                    </w:rPr>
                    <w:t xml:space="preserve">  малышей: </w:t>
                  </w:r>
                  <w:r w:rsidR="0010449A" w:rsidRPr="005E1599">
                    <w:rPr>
                      <w:rFonts w:ascii="Comic Sans MS" w:hAnsi="Comic Sans MS"/>
                      <w:sz w:val="28"/>
                      <w:szCs w:val="28"/>
                    </w:rPr>
                    <w:t>развитие тактильных навыков, знание основных цветов, развитие звукового восприятия, формы и величины, большой спектр заданий и упражнений на развитие мелкой моторики и словарного запаса.</w:t>
                  </w:r>
                </w:p>
                <w:p w:rsidR="0010449A" w:rsidRPr="005E1599" w:rsidRDefault="0010449A" w:rsidP="005E1599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10449A" w:rsidRPr="005E1599" w:rsidRDefault="0010449A" w:rsidP="005E1599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5E1599">
                    <w:rPr>
                      <w:rFonts w:ascii="Comic Sans MS" w:hAnsi="Comic Sans MS"/>
                      <w:color w:val="FF0000"/>
                      <w:sz w:val="28"/>
                      <w:szCs w:val="28"/>
                      <w:u w:val="single"/>
                    </w:rPr>
                    <w:t xml:space="preserve">Пособие доступно и для работы с детьми как для индивидуального </w:t>
                  </w:r>
                  <w:r w:rsidRPr="005E1599">
                    <w:rPr>
                      <w:rFonts w:ascii="Comic Sans MS" w:hAnsi="Comic Sans MS"/>
                      <w:sz w:val="28"/>
                      <w:szCs w:val="28"/>
                    </w:rPr>
                    <w:t>пользования, так  и в работе с подгруппой детей</w:t>
                  </w:r>
                </w:p>
                <w:p w:rsidR="005E1599" w:rsidRPr="005E1599" w:rsidRDefault="005E1599" w:rsidP="005E1599">
                  <w:pPr>
                    <w:pStyle w:val="a8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6469E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-298450</wp:posOffset>
            </wp:positionH>
            <wp:positionV relativeFrom="paragraph">
              <wp:posOffset>-360045</wp:posOffset>
            </wp:positionV>
            <wp:extent cx="10735310" cy="7540625"/>
            <wp:effectExtent l="19050" t="0" r="8890" b="0"/>
            <wp:wrapNone/>
            <wp:docPr id="5" name="Рисунок 2" descr="C:\Users\User\Downloads\13492_html_4523d2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3492_html_4523d25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5310" cy="754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525FB7" w:rsidP="00B11CB6">
      <w:pPr>
        <w:spacing w:before="240" w:after="0"/>
        <w:ind w:left="425" w:firstLine="284"/>
        <w:jc w:val="right"/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rect id="_x0000_s1035" style="position:absolute;left:0;text-align:left;margin-left:284.85pt;margin-top:-7.8pt;width:237.5pt;height:548.9pt;z-index:251668480" filled="f" stroked="f">
            <v:textbox>
              <w:txbxContent>
                <w:p w:rsidR="0097105D" w:rsidRPr="00D068D7" w:rsidRDefault="0097105D" w:rsidP="0097105D">
                  <w:pPr>
                    <w:jc w:val="center"/>
                    <w:rPr>
                      <w:rFonts w:ascii="Comic Sans MS" w:hAnsi="Comic Sans MS"/>
                      <w:b/>
                      <w:color w:val="0070C0"/>
                    </w:rPr>
                  </w:pPr>
                  <w:r w:rsidRPr="00D068D7">
                    <w:rPr>
                      <w:rFonts w:ascii="Comic Sans MS" w:hAnsi="Comic Sans MS"/>
                      <w:b/>
                      <w:color w:val="0070C0"/>
                    </w:rPr>
                    <w:t>Дидактическая игра «Божья коровка»</w:t>
                  </w:r>
                </w:p>
                <w:p w:rsidR="0097105D" w:rsidRPr="00D068D7" w:rsidRDefault="0097105D" w:rsidP="0097105D">
                  <w:pPr>
                    <w:jc w:val="center"/>
                    <w:rPr>
                      <w:rFonts w:ascii="Comic Sans MS" w:hAnsi="Comic Sans MS"/>
                    </w:rPr>
                  </w:pPr>
                  <w:r w:rsidRPr="00D068D7">
                    <w:rPr>
                      <w:rFonts w:ascii="Comic Sans MS" w:hAnsi="Comic Sans MS"/>
                    </w:rPr>
                    <w:t>Задачи:</w:t>
                  </w:r>
                  <w:r w:rsidRPr="00D068D7">
                    <w:rPr>
                      <w:rFonts w:ascii="Comic Sans MS" w:hAnsi="Comic Sans MS"/>
                      <w:b/>
                    </w:rPr>
                    <w:t xml:space="preserve"> </w:t>
                  </w:r>
                  <w:r w:rsidRPr="00D068D7">
                    <w:rPr>
                      <w:rFonts w:ascii="Comic Sans MS" w:hAnsi="Comic Sans MS"/>
                    </w:rPr>
                    <w:t>учить расстегивать и застёгивать клёпки, определять совокупность словами «один» и «много».</w:t>
                  </w:r>
                </w:p>
                <w:p w:rsidR="0097105D" w:rsidRPr="00D068D7" w:rsidRDefault="0097105D" w:rsidP="00D068D7">
                  <w:pPr>
                    <w:jc w:val="center"/>
                    <w:rPr>
                      <w:rFonts w:ascii="Comic Sans MS" w:hAnsi="Comic Sans MS"/>
                      <w:b/>
                      <w:color w:val="0070C0"/>
                    </w:rPr>
                  </w:pPr>
                  <w:r w:rsidRPr="00D068D7">
                    <w:rPr>
                      <w:rFonts w:ascii="Comic Sans MS" w:hAnsi="Comic Sans MS"/>
                      <w:b/>
                      <w:color w:val="0070C0"/>
                    </w:rPr>
                    <w:t>Дидактическая игра «Собери пирамидку»</w:t>
                  </w:r>
                </w:p>
                <w:p w:rsidR="0097105D" w:rsidRPr="00D068D7" w:rsidRDefault="0097105D" w:rsidP="0097105D">
                  <w:pPr>
                    <w:jc w:val="center"/>
                    <w:rPr>
                      <w:rFonts w:ascii="Comic Sans MS" w:hAnsi="Comic Sans MS"/>
                    </w:rPr>
                  </w:pPr>
                  <w:r w:rsidRPr="00D068D7">
                    <w:rPr>
                      <w:rFonts w:ascii="Comic Sans MS" w:hAnsi="Comic Sans MS"/>
                    </w:rPr>
                    <w:t>Задачи:</w:t>
                  </w:r>
                  <w:r w:rsidRPr="00D068D7">
                    <w:rPr>
                      <w:rFonts w:ascii="Comic Sans MS" w:hAnsi="Comic Sans MS"/>
                      <w:b/>
                    </w:rPr>
                    <w:t xml:space="preserve"> </w:t>
                  </w:r>
                  <w:r w:rsidRPr="00D068D7">
                    <w:rPr>
                      <w:rFonts w:ascii="Comic Sans MS" w:hAnsi="Comic Sans MS"/>
                    </w:rPr>
                    <w:t>развивать сенсорные способности и умения действовать с деталями, соблюдая последовательность в собирании,  учить группировать предметы по размеру «большой» и «маленький».</w:t>
                  </w:r>
                </w:p>
                <w:p w:rsidR="0097105D" w:rsidRPr="00D068D7" w:rsidRDefault="0097105D" w:rsidP="0097105D">
                  <w:pPr>
                    <w:jc w:val="center"/>
                    <w:rPr>
                      <w:rFonts w:ascii="Comic Sans MS" w:hAnsi="Comic Sans MS"/>
                      <w:color w:val="0070C0"/>
                    </w:rPr>
                  </w:pPr>
                  <w:r w:rsidRPr="00D068D7">
                    <w:rPr>
                      <w:rFonts w:ascii="Comic Sans MS" w:hAnsi="Comic Sans MS"/>
                    </w:rPr>
                    <w:t xml:space="preserve"> </w:t>
                  </w:r>
                  <w:r w:rsidRPr="00D068D7">
                    <w:rPr>
                      <w:rFonts w:ascii="Comic Sans MS" w:hAnsi="Comic Sans MS"/>
                      <w:color w:val="0070C0"/>
                    </w:rPr>
                    <w:t>Дидактическая игра «Кто в грибочке живёт»</w:t>
                  </w:r>
                </w:p>
                <w:p w:rsidR="0097105D" w:rsidRPr="00D068D7" w:rsidRDefault="0097105D" w:rsidP="0097105D">
                  <w:pPr>
                    <w:jc w:val="center"/>
                    <w:rPr>
                      <w:rFonts w:ascii="Comic Sans MS" w:hAnsi="Comic Sans MS"/>
                    </w:rPr>
                  </w:pPr>
                  <w:r w:rsidRPr="00D068D7">
                    <w:rPr>
                      <w:rFonts w:ascii="Comic Sans MS" w:hAnsi="Comic Sans MS"/>
                    </w:rPr>
                    <w:t>Задачи:</w:t>
                  </w:r>
                  <w:r w:rsidRPr="00D068D7">
                    <w:rPr>
                      <w:rFonts w:ascii="Comic Sans MS" w:hAnsi="Comic Sans MS"/>
                      <w:b/>
                    </w:rPr>
                    <w:t xml:space="preserve"> </w:t>
                  </w:r>
                  <w:r w:rsidRPr="00D068D7">
                    <w:rPr>
                      <w:rFonts w:ascii="Comic Sans MS" w:hAnsi="Comic Sans MS"/>
                    </w:rPr>
                    <w:t>учить расстёгивать и застёгивать пуговицы, молнию, побуждать находить и показывать игрушку, соотносить реальные объекты со стихами, понимать и повторять звукопроизношение.</w:t>
                  </w:r>
                </w:p>
                <w:p w:rsidR="0097105D" w:rsidRPr="00D068D7" w:rsidRDefault="0097105D" w:rsidP="0097105D">
                  <w:pPr>
                    <w:jc w:val="center"/>
                    <w:rPr>
                      <w:rFonts w:ascii="Comic Sans MS" w:hAnsi="Comic Sans MS"/>
                      <w:color w:val="0070C0"/>
                    </w:rPr>
                  </w:pPr>
                  <w:r w:rsidRPr="00D068D7">
                    <w:rPr>
                      <w:rFonts w:ascii="Comic Sans MS" w:hAnsi="Comic Sans MS"/>
                      <w:color w:val="0070C0"/>
                    </w:rPr>
                    <w:t>Дидактическая игра «</w:t>
                  </w:r>
                  <w:r w:rsidR="00DE57C3" w:rsidRPr="00D068D7">
                    <w:rPr>
                      <w:rFonts w:ascii="Comic Sans MS" w:hAnsi="Comic Sans MS"/>
                      <w:color w:val="0070C0"/>
                    </w:rPr>
                    <w:t>Чудесный цветочек</w:t>
                  </w:r>
                  <w:r w:rsidRPr="00D068D7">
                    <w:rPr>
                      <w:rFonts w:ascii="Comic Sans MS" w:hAnsi="Comic Sans MS"/>
                      <w:color w:val="0070C0"/>
                    </w:rPr>
                    <w:t>»</w:t>
                  </w:r>
                </w:p>
                <w:p w:rsidR="00DE57C3" w:rsidRPr="00D068D7" w:rsidRDefault="00DE57C3" w:rsidP="00DE57C3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D068D7">
                    <w:rPr>
                      <w:rFonts w:ascii="Comic Sans MS" w:hAnsi="Comic Sans MS"/>
                    </w:rPr>
                    <w:t>Задачи:</w:t>
                  </w:r>
                  <w:r w:rsidRPr="00D068D7">
                    <w:rPr>
                      <w:rFonts w:ascii="Comic Sans MS" w:hAnsi="Comic Sans MS"/>
                      <w:b/>
                    </w:rPr>
                    <w:t xml:space="preserve"> </w:t>
                  </w:r>
                  <w:r w:rsidRPr="00D068D7">
                    <w:rPr>
                      <w:rFonts w:ascii="Comic Sans MS" w:hAnsi="Comic Sans MS"/>
                    </w:rPr>
                    <w:t xml:space="preserve">формировать тактильно двигательные пробы, учить ощупывать поверхность </w:t>
                  </w:r>
                  <w:proofErr w:type="gramStart"/>
                  <w:r w:rsidRPr="00D068D7">
                    <w:rPr>
                      <w:rFonts w:ascii="Comic Sans MS" w:hAnsi="Comic Sans MS"/>
                    </w:rPr>
                    <w:t>цветка</w:t>
                  </w:r>
                  <w:proofErr w:type="gramEnd"/>
                  <w:r w:rsidRPr="00D068D7">
                    <w:rPr>
                      <w:rFonts w:ascii="Comic Sans MS" w:hAnsi="Comic Sans MS"/>
                    </w:rPr>
                    <w:t xml:space="preserve"> передвигая ладонь и пальцы и находить предметы, развивать мелкую моторику рук,</w:t>
                  </w:r>
                  <w:r w:rsidRPr="00D068D7">
                    <w:rPr>
                      <w:rFonts w:ascii="Comic Sans MS" w:hAnsi="Comic Sans MS"/>
                      <w:sz w:val="36"/>
                      <w:szCs w:val="36"/>
                    </w:rPr>
                    <w:t xml:space="preserve"> </w:t>
                  </w:r>
                  <w:r w:rsidRPr="00D068D7">
                    <w:rPr>
                      <w:rFonts w:ascii="Comic Sans MS" w:hAnsi="Comic Sans MS"/>
                    </w:rPr>
                    <w:t>воображения.</w:t>
                  </w:r>
                </w:p>
                <w:p w:rsidR="00DE57C3" w:rsidRPr="0097105D" w:rsidRDefault="00DE57C3" w:rsidP="0097105D">
                  <w:pPr>
                    <w:jc w:val="center"/>
                  </w:pPr>
                </w:p>
                <w:p w:rsidR="0097105D" w:rsidRPr="0097105D" w:rsidRDefault="0097105D" w:rsidP="0097105D">
                  <w:pPr>
                    <w:jc w:val="center"/>
                  </w:pPr>
                  <w:r>
                    <w:t xml:space="preserve"> </w:t>
                  </w:r>
                </w:p>
                <w:p w:rsidR="0097105D" w:rsidRDefault="0097105D"/>
              </w:txbxContent>
            </v:textbox>
          </v:rect>
        </w:pict>
      </w: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6469E0" w:rsidRPr="006469E0" w:rsidRDefault="00525FB7" w:rsidP="00B11CB6">
      <w:pPr>
        <w:spacing w:before="240" w:after="0"/>
        <w:ind w:left="425" w:firstLine="284"/>
        <w:jc w:val="right"/>
        <w:rPr>
          <w:noProof/>
          <w:lang w:eastAsia="ru-RU"/>
        </w:rPr>
      </w:pPr>
      <w:r>
        <w:rPr>
          <w:noProof/>
          <w:lang w:eastAsia="ru-RU"/>
        </w:rPr>
        <w:pict>
          <v:rect id="_x0000_s1034" style="position:absolute;left:0;text-align:left;margin-left:6.05pt;margin-top:11.65pt;width:219.75pt;height:542.35pt;z-index:251667456" filled="f" stroked="f">
            <v:textbox>
              <w:txbxContent>
                <w:p w:rsidR="005E1599" w:rsidRPr="005E1599" w:rsidRDefault="005E1599" w:rsidP="005E1599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5E1599">
                    <w:rPr>
                      <w:rFonts w:ascii="Comic Sans MS" w:hAnsi="Comic Sans MS"/>
                      <w:color w:val="FF0000"/>
                      <w:sz w:val="28"/>
                      <w:szCs w:val="28"/>
                      <w:u w:val="single"/>
                    </w:rPr>
                    <w:t>Сенсорный коврик  эстетически оформлен,</w:t>
                  </w:r>
                  <w:r w:rsidRPr="005E1599">
                    <w:rPr>
                      <w:rFonts w:ascii="Comic Sans MS" w:hAnsi="Comic Sans MS"/>
                      <w:sz w:val="28"/>
                      <w:szCs w:val="28"/>
                    </w:rPr>
                    <w:t xml:space="preserve"> безопасен в использовании и учитывает возрастные особенности детей раннего возраста</w:t>
                  </w:r>
                </w:p>
                <w:p w:rsidR="005E1599" w:rsidRDefault="005E1599" w:rsidP="005E1599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5E1599" w:rsidRPr="005E1599" w:rsidRDefault="0097105D" w:rsidP="005E1599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  <w:u w:val="single"/>
                    </w:rPr>
                    <w:t>В дидактическом пособии</w:t>
                  </w:r>
                  <w:r w:rsidR="005E1599" w:rsidRPr="005E1599">
                    <w:rPr>
                      <w:rFonts w:ascii="Comic Sans MS" w:hAnsi="Comic Sans MS"/>
                      <w:color w:val="FF0000"/>
                      <w:sz w:val="28"/>
                      <w:szCs w:val="28"/>
                      <w:u w:val="single"/>
                    </w:rPr>
                    <w:t xml:space="preserve"> используется различный</w:t>
                  </w:r>
                  <w:r w:rsidR="005E1599" w:rsidRPr="005E1599">
                    <w:rPr>
                      <w:rFonts w:ascii="Comic Sans MS" w:hAnsi="Comic Sans MS"/>
                      <w:sz w:val="28"/>
                      <w:szCs w:val="28"/>
                    </w:rPr>
                    <w:t xml:space="preserve"> материал:</w:t>
                  </w:r>
                </w:p>
                <w:p w:rsidR="005E1599" w:rsidRDefault="005E1599" w:rsidP="005E1599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5E1599">
                    <w:rPr>
                      <w:rFonts w:ascii="Comic Sans MS" w:hAnsi="Comic Sans MS"/>
                      <w:sz w:val="28"/>
                      <w:szCs w:val="28"/>
                    </w:rPr>
                    <w:t>застёжки, пуговицы, липучки, шнурочки, колокольчики, тесьма,  различный наполнитель.</w:t>
                  </w:r>
                </w:p>
                <w:p w:rsidR="0097105D" w:rsidRDefault="0097105D" w:rsidP="005E1599">
                  <w:pPr>
                    <w:pStyle w:val="a8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97105D" w:rsidRPr="00D068D7" w:rsidRDefault="0097105D" w:rsidP="005E1599">
                  <w:pPr>
                    <w:pStyle w:val="a8"/>
                    <w:jc w:val="center"/>
                    <w:rPr>
                      <w:rFonts w:ascii="Comic Sans MS" w:hAnsi="Comic Sans MS"/>
                      <w:b/>
                      <w:color w:val="7030A0"/>
                      <w:sz w:val="24"/>
                      <w:szCs w:val="24"/>
                    </w:rPr>
                  </w:pPr>
                  <w:r w:rsidRPr="0097105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D068D7">
                    <w:rPr>
                      <w:rFonts w:ascii="Comic Sans MS" w:hAnsi="Comic Sans MS"/>
                      <w:b/>
                      <w:color w:val="7030A0"/>
                      <w:sz w:val="28"/>
                      <w:szCs w:val="24"/>
                    </w:rPr>
                    <w:t>Поиграй со мной</w:t>
                  </w:r>
                </w:p>
                <w:p w:rsidR="0097105D" w:rsidRDefault="0097105D" w:rsidP="005E1599">
                  <w:pPr>
                    <w:pStyle w:val="a8"/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</w:p>
                <w:p w:rsidR="0097105D" w:rsidRPr="00D068D7" w:rsidRDefault="0097105D" w:rsidP="005E1599">
                  <w:pPr>
                    <w:pStyle w:val="a8"/>
                    <w:jc w:val="center"/>
                    <w:rPr>
                      <w:rFonts w:ascii="Comic Sans MS" w:hAnsi="Comic Sans MS"/>
                      <w:b/>
                      <w:color w:val="0070C0"/>
                      <w:sz w:val="24"/>
                      <w:szCs w:val="24"/>
                    </w:rPr>
                  </w:pPr>
                  <w:r w:rsidRPr="00D068D7">
                    <w:rPr>
                      <w:rFonts w:ascii="Comic Sans MS" w:hAnsi="Comic Sans MS"/>
                      <w:b/>
                      <w:color w:val="0070C0"/>
                      <w:sz w:val="24"/>
                      <w:szCs w:val="24"/>
                    </w:rPr>
                    <w:t>Дидактическая игра</w:t>
                  </w:r>
                </w:p>
                <w:p w:rsidR="0097105D" w:rsidRPr="00D068D7" w:rsidRDefault="0097105D" w:rsidP="005E1599">
                  <w:pPr>
                    <w:pStyle w:val="a8"/>
                    <w:jc w:val="center"/>
                    <w:rPr>
                      <w:rFonts w:ascii="Comic Sans MS" w:hAnsi="Comic Sans MS"/>
                      <w:b/>
                      <w:color w:val="0070C0"/>
                      <w:sz w:val="24"/>
                      <w:szCs w:val="24"/>
                    </w:rPr>
                  </w:pPr>
                  <w:r w:rsidRPr="00D068D7">
                    <w:rPr>
                      <w:rFonts w:ascii="Comic Sans MS" w:hAnsi="Comic Sans MS"/>
                      <w:b/>
                      <w:color w:val="0070C0"/>
                      <w:sz w:val="24"/>
                      <w:szCs w:val="24"/>
                    </w:rPr>
                    <w:t>«Весёлый цветочек»</w:t>
                  </w:r>
                </w:p>
                <w:p w:rsidR="0097105D" w:rsidRPr="00D068D7" w:rsidRDefault="0097105D" w:rsidP="005E1599">
                  <w:pPr>
                    <w:pStyle w:val="a8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D068D7">
                    <w:rPr>
                      <w:rFonts w:ascii="Comic Sans MS" w:hAnsi="Comic Sans MS"/>
                      <w:sz w:val="24"/>
                      <w:szCs w:val="24"/>
                    </w:rPr>
                    <w:t>Задачи: учить подбирать по цвету предметы, соединять детали цветка с помощью пуговиц, застёгивать и расстегивать молнию, находить сюрприз.</w:t>
                  </w:r>
                </w:p>
              </w:txbxContent>
            </v:textbox>
          </v:rect>
        </w:pict>
      </w:r>
    </w:p>
    <w:p w:rsidR="006469E0" w:rsidRPr="006469E0" w:rsidRDefault="006469E0" w:rsidP="00B11CB6">
      <w:pPr>
        <w:spacing w:before="240" w:after="0"/>
        <w:ind w:left="425" w:firstLine="284"/>
        <w:jc w:val="right"/>
        <w:rPr>
          <w:noProof/>
          <w:lang w:eastAsia="ru-RU"/>
        </w:rPr>
      </w:pPr>
    </w:p>
    <w:p w:rsidR="00BB1CF0" w:rsidRPr="006469E0" w:rsidRDefault="00BB1CF0" w:rsidP="00B11CB6">
      <w:pPr>
        <w:spacing w:before="240" w:after="0"/>
        <w:ind w:left="425" w:firstLine="284"/>
        <w:jc w:val="right"/>
        <w:rPr>
          <w:lang w:val="en-US"/>
        </w:rPr>
      </w:pPr>
    </w:p>
    <w:sectPr w:rsidR="00BB1CF0" w:rsidRPr="006469E0" w:rsidSect="00617C78">
      <w:pgSz w:w="16838" w:h="11906" w:orient="landscape"/>
      <w:pgMar w:top="567" w:right="536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6676FD"/>
    <w:multiLevelType w:val="hybridMultilevel"/>
    <w:tmpl w:val="546A0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CB7"/>
    <w:rsid w:val="00001853"/>
    <w:rsid w:val="00012383"/>
    <w:rsid w:val="00031EFD"/>
    <w:rsid w:val="000613CD"/>
    <w:rsid w:val="00072108"/>
    <w:rsid w:val="0009604A"/>
    <w:rsid w:val="0010449A"/>
    <w:rsid w:val="00135BFE"/>
    <w:rsid w:val="00152649"/>
    <w:rsid w:val="00177D21"/>
    <w:rsid w:val="0031690A"/>
    <w:rsid w:val="003F5A64"/>
    <w:rsid w:val="0040103F"/>
    <w:rsid w:val="00436763"/>
    <w:rsid w:val="004559DE"/>
    <w:rsid w:val="004738DF"/>
    <w:rsid w:val="00525FB7"/>
    <w:rsid w:val="00550AED"/>
    <w:rsid w:val="005643CC"/>
    <w:rsid w:val="005E1599"/>
    <w:rsid w:val="00617C78"/>
    <w:rsid w:val="00620484"/>
    <w:rsid w:val="006469E0"/>
    <w:rsid w:val="00660FAE"/>
    <w:rsid w:val="00693423"/>
    <w:rsid w:val="00697993"/>
    <w:rsid w:val="00744394"/>
    <w:rsid w:val="00765ACB"/>
    <w:rsid w:val="007B0888"/>
    <w:rsid w:val="007F2681"/>
    <w:rsid w:val="008220A0"/>
    <w:rsid w:val="008536D7"/>
    <w:rsid w:val="008E3BB3"/>
    <w:rsid w:val="00916949"/>
    <w:rsid w:val="00920AE1"/>
    <w:rsid w:val="00934FF3"/>
    <w:rsid w:val="0097105D"/>
    <w:rsid w:val="0099671B"/>
    <w:rsid w:val="009F3DFA"/>
    <w:rsid w:val="00A37DBD"/>
    <w:rsid w:val="00AA27B8"/>
    <w:rsid w:val="00B11CB6"/>
    <w:rsid w:val="00BB1CF0"/>
    <w:rsid w:val="00BF6E9A"/>
    <w:rsid w:val="00D068D7"/>
    <w:rsid w:val="00D71D8A"/>
    <w:rsid w:val="00DE57C3"/>
    <w:rsid w:val="00E64CB7"/>
    <w:rsid w:val="00E774B8"/>
    <w:rsid w:val="00F466C5"/>
    <w:rsid w:val="00F53EE0"/>
    <w:rsid w:val="00FA6B4E"/>
    <w:rsid w:val="00FC619C"/>
    <w:rsid w:val="00FD3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9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6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93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A27B8"/>
  </w:style>
  <w:style w:type="character" w:customStyle="1" w:styleId="w">
    <w:name w:val="w"/>
    <w:basedOn w:val="a0"/>
    <w:rsid w:val="00F466C5"/>
  </w:style>
  <w:style w:type="paragraph" w:styleId="a7">
    <w:name w:val="Normal (Web)"/>
    <w:basedOn w:val="a"/>
    <w:uiPriority w:val="99"/>
    <w:semiHidden/>
    <w:unhideWhenUsed/>
    <w:rsid w:val="00FA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B1CF0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20</cp:revision>
  <cp:lastPrinted>2020-12-08T11:02:00Z</cp:lastPrinted>
  <dcterms:created xsi:type="dcterms:W3CDTF">2015-09-22T06:53:00Z</dcterms:created>
  <dcterms:modified xsi:type="dcterms:W3CDTF">2020-12-08T11:03:00Z</dcterms:modified>
</cp:coreProperties>
</file>