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A7F" w:rsidRDefault="00302A7F" w:rsidP="00302A7F">
      <w:pPr>
        <w:spacing w:line="240" w:lineRule="auto"/>
        <w:rPr>
          <w:rFonts w:ascii="Times New Roman" w:hAnsi="Times New Roman"/>
        </w:rPr>
      </w:pPr>
      <w:r w:rsidRPr="00FB0EF4">
        <w:rPr>
          <w:rFonts w:ascii="Times New Roman" w:eastAsia="Times New Roman" w:hAnsi="Times New Roman" w:cs="Times New Roman"/>
        </w:rPr>
        <w:t>РОССИЙСКАЯ ФЕДЕРАЦИЯ</w:t>
      </w:r>
    </w:p>
    <w:p w:rsidR="00302A7F" w:rsidRPr="00FB0EF4" w:rsidRDefault="00302A7F" w:rsidP="00302A7F">
      <w:pPr>
        <w:spacing w:line="240" w:lineRule="auto"/>
        <w:rPr>
          <w:rFonts w:ascii="Times New Roman" w:eastAsia="Times New Roman" w:hAnsi="Times New Roman" w:cs="Times New Roman"/>
        </w:rPr>
      </w:pPr>
      <w:r w:rsidRPr="00FB0EF4">
        <w:rPr>
          <w:rFonts w:ascii="Times New Roman" w:eastAsia="Times New Roman" w:hAnsi="Times New Roman" w:cs="Times New Roman"/>
        </w:rPr>
        <w:t>Муниципальное б</w:t>
      </w:r>
      <w:r w:rsidR="005377CC">
        <w:rPr>
          <w:rFonts w:ascii="Times New Roman" w:eastAsia="Times New Roman" w:hAnsi="Times New Roman" w:cs="Times New Roman"/>
        </w:rPr>
        <w:t>ю</w:t>
      </w:r>
      <w:r w:rsidRPr="00FB0EF4">
        <w:rPr>
          <w:rFonts w:ascii="Times New Roman" w:eastAsia="Times New Roman" w:hAnsi="Times New Roman" w:cs="Times New Roman"/>
        </w:rPr>
        <w:t>джетное дошкольное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Главному государственному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FB0EF4">
        <w:rPr>
          <w:rFonts w:ascii="Times New Roman" w:eastAsia="Times New Roman" w:hAnsi="Times New Roman" w:cs="Times New Roman"/>
        </w:rPr>
        <w:t xml:space="preserve"> </w:t>
      </w:r>
    </w:p>
    <w:p w:rsidR="00302A7F" w:rsidRPr="00FB0EF4" w:rsidRDefault="00302A7F" w:rsidP="00302A7F">
      <w:pPr>
        <w:spacing w:line="240" w:lineRule="auto"/>
        <w:rPr>
          <w:rFonts w:ascii="Times New Roman" w:eastAsia="Times New Roman" w:hAnsi="Times New Roman" w:cs="Times New Roman"/>
        </w:rPr>
      </w:pPr>
      <w:r w:rsidRPr="00FB0EF4">
        <w:rPr>
          <w:rFonts w:ascii="Times New Roman" w:eastAsia="Times New Roman" w:hAnsi="Times New Roman" w:cs="Times New Roman"/>
        </w:rPr>
        <w:t>образовательное учреждение детский сад № 10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санитарному врачу</w:t>
      </w:r>
      <w:r w:rsidRPr="00FB0EF4">
        <w:rPr>
          <w:rFonts w:ascii="Times New Roman" w:eastAsia="Times New Roman" w:hAnsi="Times New Roman" w:cs="Times New Roman"/>
        </w:rPr>
        <w:tab/>
      </w:r>
      <w:r w:rsidRPr="00FB0EF4">
        <w:rPr>
          <w:rFonts w:ascii="Times New Roman" w:eastAsia="Times New Roman" w:hAnsi="Times New Roman" w:cs="Times New Roman"/>
        </w:rPr>
        <w:tab/>
      </w:r>
      <w:r w:rsidRPr="00FB0EF4">
        <w:rPr>
          <w:rFonts w:ascii="Times New Roman" w:eastAsia="Times New Roman" w:hAnsi="Times New Roman" w:cs="Times New Roman"/>
        </w:rPr>
        <w:tab/>
      </w:r>
    </w:p>
    <w:p w:rsidR="00302A7F" w:rsidRPr="00FB0EF4" w:rsidRDefault="00302A7F" w:rsidP="00302A7F">
      <w:pPr>
        <w:spacing w:line="240" w:lineRule="auto"/>
        <w:rPr>
          <w:rFonts w:ascii="Times New Roman" w:eastAsia="Times New Roman" w:hAnsi="Times New Roman" w:cs="Times New Roman"/>
        </w:rPr>
      </w:pPr>
      <w:r w:rsidRPr="00FB0EF4">
        <w:rPr>
          <w:rFonts w:ascii="Times New Roman" w:eastAsia="Times New Roman" w:hAnsi="Times New Roman" w:cs="Times New Roman"/>
        </w:rPr>
        <w:t>«Белочка» комбинированного вида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по городскому округу город Выкса,</w:t>
      </w:r>
      <w:r w:rsidRPr="00FB0EF4">
        <w:rPr>
          <w:rFonts w:ascii="Times New Roman" w:eastAsia="Times New Roman" w:hAnsi="Times New Roman" w:cs="Times New Roman"/>
        </w:rPr>
        <w:tab/>
      </w:r>
    </w:p>
    <w:p w:rsidR="00302A7F" w:rsidRPr="00FB0EF4" w:rsidRDefault="00302A7F" w:rsidP="00302A7F">
      <w:pPr>
        <w:spacing w:line="240" w:lineRule="auto"/>
        <w:rPr>
          <w:rFonts w:ascii="Times New Roman" w:eastAsia="Times New Roman" w:hAnsi="Times New Roman" w:cs="Times New Roman"/>
        </w:rPr>
      </w:pPr>
      <w:r w:rsidRPr="00FB0EF4">
        <w:rPr>
          <w:rFonts w:ascii="Times New Roman" w:eastAsia="Times New Roman" w:hAnsi="Times New Roman" w:cs="Times New Roman"/>
        </w:rPr>
        <w:t xml:space="preserve">607010, Нижегородская область,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Вознесенскому, Кулебакскому,</w:t>
      </w:r>
    </w:p>
    <w:p w:rsidR="00302A7F" w:rsidRPr="00FB0EF4" w:rsidRDefault="00302A7F" w:rsidP="00302A7F">
      <w:pPr>
        <w:spacing w:line="240" w:lineRule="auto"/>
        <w:rPr>
          <w:rFonts w:ascii="Times New Roman" w:eastAsia="Times New Roman" w:hAnsi="Times New Roman" w:cs="Times New Roman"/>
        </w:rPr>
      </w:pPr>
      <w:r w:rsidRPr="00FB0EF4">
        <w:rPr>
          <w:rFonts w:ascii="Times New Roman" w:eastAsia="Times New Roman" w:hAnsi="Times New Roman" w:cs="Times New Roman"/>
        </w:rPr>
        <w:t>г. Кулебаки, ул. Адм. Макарова, д. 6а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Навашинскому районам</w:t>
      </w:r>
    </w:p>
    <w:p w:rsidR="00302A7F" w:rsidRPr="00302A7F" w:rsidRDefault="00302A7F" w:rsidP="00302A7F">
      <w:pPr>
        <w:spacing w:line="240" w:lineRule="auto"/>
        <w:rPr>
          <w:rFonts w:ascii="Times New Roman" w:eastAsia="Times New Roman" w:hAnsi="Times New Roman" w:cs="Times New Roman"/>
        </w:rPr>
      </w:pPr>
      <w:r w:rsidRPr="00FB0EF4">
        <w:rPr>
          <w:rFonts w:ascii="Times New Roman" w:eastAsia="Times New Roman" w:hAnsi="Times New Roman" w:cs="Times New Roman"/>
        </w:rPr>
        <w:t>телефон: (831</w:t>
      </w:r>
      <w:r w:rsidRPr="00302A7F">
        <w:rPr>
          <w:rFonts w:ascii="Times New Roman" w:eastAsia="Times New Roman" w:hAnsi="Times New Roman" w:cs="Times New Roman"/>
        </w:rPr>
        <w:t xml:space="preserve"> </w:t>
      </w:r>
      <w:r w:rsidRPr="00FB0EF4">
        <w:rPr>
          <w:rFonts w:ascii="Times New Roman" w:eastAsia="Times New Roman" w:hAnsi="Times New Roman" w:cs="Times New Roman"/>
        </w:rPr>
        <w:t>76) 5-14-34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В.А. Маслову</w:t>
      </w:r>
    </w:p>
    <w:p w:rsidR="00302A7F" w:rsidRPr="00302A7F" w:rsidRDefault="00302A7F" w:rsidP="00302A7F">
      <w:pPr>
        <w:spacing w:line="240" w:lineRule="auto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lang w:val="en-US"/>
        </w:rPr>
        <w:t>e</w:t>
      </w:r>
      <w:r w:rsidRPr="00302A7F"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  <w:lang w:val="en-US"/>
        </w:rPr>
        <w:t>mail</w:t>
      </w:r>
      <w:proofErr w:type="gramEnd"/>
      <w:r w:rsidRPr="00302A7F">
        <w:rPr>
          <w:rFonts w:ascii="Times New Roman" w:eastAsia="Times New Roman" w:hAnsi="Times New Roman" w:cs="Times New Roman"/>
        </w:rPr>
        <w:t xml:space="preserve">: </w:t>
      </w:r>
      <w:r w:rsidRPr="00940A72">
        <w:rPr>
          <w:rFonts w:ascii="Times New Roman" w:eastAsia="Times New Roman" w:hAnsi="Times New Roman" w:cs="Times New Roman"/>
          <w:color w:val="000000"/>
          <w:lang w:val="en-US"/>
        </w:rPr>
        <w:t>aleft</w:t>
      </w:r>
      <w:r w:rsidRPr="00302A7F">
        <w:rPr>
          <w:rFonts w:ascii="Times New Roman" w:eastAsia="Times New Roman" w:hAnsi="Times New Roman" w:cs="Times New Roman"/>
          <w:color w:val="000000"/>
        </w:rPr>
        <w:t>.</w:t>
      </w:r>
      <w:r w:rsidRPr="00940A72">
        <w:rPr>
          <w:rFonts w:ascii="Times New Roman" w:eastAsia="Times New Roman" w:hAnsi="Times New Roman" w:cs="Times New Roman"/>
          <w:color w:val="000000"/>
          <w:lang w:val="en-US"/>
        </w:rPr>
        <w:t>volkova</w:t>
      </w:r>
      <w:r w:rsidRPr="00302A7F">
        <w:rPr>
          <w:rFonts w:ascii="Times New Roman" w:eastAsia="Times New Roman" w:hAnsi="Times New Roman" w:cs="Times New Roman"/>
          <w:color w:val="000000"/>
        </w:rPr>
        <w:t>@</w:t>
      </w:r>
      <w:r w:rsidRPr="00940A72">
        <w:rPr>
          <w:rFonts w:ascii="Times New Roman" w:eastAsia="Times New Roman" w:hAnsi="Times New Roman" w:cs="Times New Roman"/>
          <w:color w:val="000000"/>
          <w:lang w:val="en-US"/>
        </w:rPr>
        <w:t>yandex</w:t>
      </w:r>
      <w:r w:rsidRPr="00302A7F">
        <w:rPr>
          <w:rFonts w:ascii="Times New Roman" w:eastAsia="Times New Roman" w:hAnsi="Times New Roman" w:cs="Times New Roman"/>
          <w:color w:val="000000"/>
        </w:rPr>
        <w:t>.</w:t>
      </w:r>
      <w:r w:rsidRPr="00940A72">
        <w:rPr>
          <w:rFonts w:ascii="Times New Roman" w:eastAsia="Times New Roman" w:hAnsi="Times New Roman" w:cs="Times New Roman"/>
          <w:color w:val="000000"/>
          <w:lang w:val="en-US"/>
        </w:rPr>
        <w:t>ru</w:t>
      </w:r>
    </w:p>
    <w:p w:rsidR="00302A7F" w:rsidRDefault="00302A7F" w:rsidP="00302A7F">
      <w:pPr>
        <w:spacing w:line="240" w:lineRule="auto"/>
        <w:rPr>
          <w:rFonts w:ascii="Times New Roman" w:eastAsia="Times New Roman" w:hAnsi="Times New Roman" w:cs="Times New Roman"/>
        </w:rPr>
      </w:pPr>
      <w:r w:rsidRPr="00875679">
        <w:rPr>
          <w:rFonts w:ascii="Times New Roman" w:eastAsia="Times New Roman" w:hAnsi="Times New Roman" w:cs="Times New Roman"/>
        </w:rPr>
        <w:t>№ ___  «__» ___________201</w:t>
      </w:r>
      <w:r w:rsidR="000902FA">
        <w:rPr>
          <w:rFonts w:ascii="Times New Roman" w:eastAsia="Times New Roman" w:hAnsi="Times New Roman" w:cs="Times New Roman"/>
        </w:rPr>
        <w:t>6</w:t>
      </w:r>
      <w:r w:rsidRPr="00875679">
        <w:rPr>
          <w:rFonts w:ascii="Times New Roman" w:eastAsia="Times New Roman" w:hAnsi="Times New Roman" w:cs="Times New Roman"/>
        </w:rPr>
        <w:t xml:space="preserve"> </w:t>
      </w:r>
      <w:r w:rsidRPr="00FB0EF4">
        <w:rPr>
          <w:rFonts w:ascii="Times New Roman" w:eastAsia="Times New Roman" w:hAnsi="Times New Roman" w:cs="Times New Roman"/>
        </w:rPr>
        <w:t>г</w:t>
      </w:r>
      <w:r w:rsidRPr="00875679">
        <w:rPr>
          <w:rFonts w:ascii="Times New Roman" w:eastAsia="Times New Roman" w:hAnsi="Times New Roman" w:cs="Times New Roman"/>
        </w:rPr>
        <w:t xml:space="preserve">.   </w:t>
      </w:r>
    </w:p>
    <w:p w:rsidR="00302A7F" w:rsidRDefault="00302A7F" w:rsidP="005F5F58">
      <w:pPr>
        <w:pStyle w:val="a3"/>
        <w:spacing w:line="360" w:lineRule="auto"/>
        <w:ind w:left="3540"/>
        <w:rPr>
          <w:sz w:val="24"/>
          <w:szCs w:val="24"/>
        </w:rPr>
      </w:pPr>
    </w:p>
    <w:p w:rsidR="005F5F58" w:rsidRDefault="005F5F58" w:rsidP="005F5F58">
      <w:pPr>
        <w:pStyle w:val="a3"/>
        <w:spacing w:line="360" w:lineRule="auto"/>
        <w:jc w:val="center"/>
        <w:rPr>
          <w:b/>
          <w:sz w:val="28"/>
          <w:szCs w:val="28"/>
        </w:rPr>
      </w:pPr>
    </w:p>
    <w:p w:rsidR="005F5F58" w:rsidRPr="00302A7F" w:rsidRDefault="00302A7F" w:rsidP="005F5F58">
      <w:pPr>
        <w:pStyle w:val="a3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Т Ч Е Т</w:t>
      </w:r>
    </w:p>
    <w:p w:rsidR="005F5F58" w:rsidRDefault="005F5F58" w:rsidP="005F5F58">
      <w:pPr>
        <w:pStyle w:val="a3"/>
        <w:spacing w:line="360" w:lineRule="auto"/>
        <w:jc w:val="center"/>
        <w:rPr>
          <w:b/>
          <w:sz w:val="28"/>
          <w:szCs w:val="28"/>
        </w:rPr>
      </w:pPr>
      <w:r w:rsidRPr="005F5F58">
        <w:rPr>
          <w:b/>
          <w:sz w:val="28"/>
          <w:szCs w:val="28"/>
        </w:rPr>
        <w:t>о выполнени</w:t>
      </w:r>
      <w:r w:rsidR="00302A7F">
        <w:rPr>
          <w:b/>
          <w:sz w:val="28"/>
          <w:szCs w:val="28"/>
        </w:rPr>
        <w:t>и</w:t>
      </w:r>
      <w:r w:rsidRPr="005F5F58">
        <w:rPr>
          <w:b/>
          <w:sz w:val="28"/>
          <w:szCs w:val="28"/>
        </w:rPr>
        <w:t xml:space="preserve"> предписания </w:t>
      </w:r>
    </w:p>
    <w:p w:rsidR="005F5F58" w:rsidRDefault="005F5F58" w:rsidP="005F5F58">
      <w:pPr>
        <w:pStyle w:val="a3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16079E">
        <w:rPr>
          <w:b/>
          <w:sz w:val="28"/>
          <w:szCs w:val="28"/>
        </w:rPr>
        <w:t>19</w:t>
      </w:r>
      <w:r>
        <w:rPr>
          <w:b/>
          <w:sz w:val="28"/>
          <w:szCs w:val="28"/>
        </w:rPr>
        <w:t>.02.2015г.</w:t>
      </w:r>
      <w:r w:rsidRPr="005F5F58">
        <w:rPr>
          <w:b/>
          <w:sz w:val="28"/>
          <w:szCs w:val="28"/>
        </w:rPr>
        <w:t xml:space="preserve"> № 17-</w:t>
      </w:r>
      <w:r w:rsidR="0016079E">
        <w:rPr>
          <w:b/>
          <w:sz w:val="28"/>
          <w:szCs w:val="28"/>
        </w:rPr>
        <w:t>315</w:t>
      </w:r>
    </w:p>
    <w:p w:rsidR="0016079E" w:rsidRDefault="0016079E" w:rsidP="005F5F58">
      <w:pPr>
        <w:pStyle w:val="a3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По пункту 1 Предписания</w:t>
      </w:r>
      <w:r w:rsidR="00875679">
        <w:rPr>
          <w:sz w:val="24"/>
          <w:szCs w:val="24"/>
        </w:rPr>
        <w:t>:</w:t>
      </w:r>
    </w:p>
    <w:p w:rsidR="00E82915" w:rsidRDefault="0016079E" w:rsidP="0016079E">
      <w:pPr>
        <w:pStyle w:val="a3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Соблюдать удельную площадь на 1 ребенка в гр. № 2 раннего возраста</w:t>
      </w:r>
      <w:proofErr w:type="gramStart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proofErr w:type="gramStart"/>
      <w:r w:rsidR="00E82915">
        <w:rPr>
          <w:sz w:val="24"/>
          <w:szCs w:val="24"/>
        </w:rPr>
        <w:t>п</w:t>
      </w:r>
      <w:proofErr w:type="gramEnd"/>
      <w:r w:rsidR="00E82915">
        <w:rPr>
          <w:sz w:val="24"/>
          <w:szCs w:val="24"/>
        </w:rPr>
        <w:t xml:space="preserve">.1.9. СанПиН 2.4.1.3049-13. «Санитарно-эпидемиологические требования к устройству, содержанию и организации режима работы дошкольных образовательных организаций» </w:t>
      </w:r>
    </w:p>
    <w:p w:rsidR="00EE6E13" w:rsidRPr="004F62FD" w:rsidRDefault="00EE6E13" w:rsidP="00EE6E13">
      <w:pPr>
        <w:pStyle w:val="a3"/>
        <w:spacing w:line="360" w:lineRule="auto"/>
        <w:ind w:left="708"/>
        <w:jc w:val="both"/>
        <w:rPr>
          <w:b/>
          <w:sz w:val="24"/>
          <w:szCs w:val="24"/>
        </w:rPr>
      </w:pPr>
      <w:r w:rsidRPr="004F62FD">
        <w:rPr>
          <w:b/>
          <w:sz w:val="24"/>
          <w:szCs w:val="24"/>
        </w:rPr>
        <w:t>На 01 февраля 2016 года списочный состав детей данной группы — 20 человек при площади групповой  50,5 м², что соотв</w:t>
      </w:r>
      <w:r w:rsidR="005377CC">
        <w:rPr>
          <w:b/>
          <w:sz w:val="24"/>
          <w:szCs w:val="24"/>
        </w:rPr>
        <w:t>етств</w:t>
      </w:r>
      <w:r w:rsidRPr="004F62FD">
        <w:rPr>
          <w:b/>
          <w:sz w:val="24"/>
          <w:szCs w:val="24"/>
        </w:rPr>
        <w:t>ует требованиям.</w:t>
      </w:r>
    </w:p>
    <w:p w:rsidR="008051E7" w:rsidRDefault="008051E7" w:rsidP="008051E7">
      <w:pPr>
        <w:pStyle w:val="a3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По пункту 2 Предписания</w:t>
      </w:r>
      <w:r w:rsidR="00875679">
        <w:rPr>
          <w:sz w:val="24"/>
          <w:szCs w:val="24"/>
        </w:rPr>
        <w:t>:</w:t>
      </w:r>
    </w:p>
    <w:p w:rsidR="008051E7" w:rsidRDefault="008051E7" w:rsidP="00135922">
      <w:pPr>
        <w:pStyle w:val="a3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На территории групповых площадок групп № 9 и № 10 оборудовать теневые навесы</w:t>
      </w:r>
      <w:proofErr w:type="gramStart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п</w:t>
      </w:r>
      <w:proofErr w:type="gramEnd"/>
      <w:r>
        <w:rPr>
          <w:sz w:val="24"/>
          <w:szCs w:val="24"/>
        </w:rPr>
        <w:t>.3.9.</w:t>
      </w:r>
      <w:r w:rsidRPr="0016079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СанПиН 2.4.1.3049-13. «Санитарно-эпидемиологические требования к устройству, содержанию и организации режима работы дошкольных образовательных организаций». </w:t>
      </w:r>
    </w:p>
    <w:p w:rsidR="008051E7" w:rsidRPr="004F62FD" w:rsidRDefault="008051E7" w:rsidP="008051E7">
      <w:pPr>
        <w:pStyle w:val="a3"/>
        <w:spacing w:line="360" w:lineRule="auto"/>
        <w:ind w:left="708"/>
        <w:jc w:val="both"/>
        <w:rPr>
          <w:b/>
          <w:sz w:val="24"/>
          <w:szCs w:val="24"/>
        </w:rPr>
      </w:pPr>
      <w:r w:rsidRPr="004F62FD">
        <w:rPr>
          <w:b/>
          <w:sz w:val="24"/>
          <w:szCs w:val="24"/>
        </w:rPr>
        <w:t>Данны</w:t>
      </w:r>
      <w:r w:rsidR="00923C7C" w:rsidRPr="004F62FD">
        <w:rPr>
          <w:b/>
          <w:sz w:val="24"/>
          <w:szCs w:val="24"/>
        </w:rPr>
        <w:t>й пункт Предписания не выполнен. Согласно</w:t>
      </w:r>
      <w:r w:rsidRPr="004F62FD">
        <w:rPr>
          <w:b/>
          <w:sz w:val="24"/>
          <w:szCs w:val="24"/>
        </w:rPr>
        <w:t xml:space="preserve"> </w:t>
      </w:r>
      <w:r w:rsidR="00923C7C" w:rsidRPr="004F62FD">
        <w:rPr>
          <w:b/>
          <w:sz w:val="24"/>
          <w:szCs w:val="24"/>
        </w:rPr>
        <w:t xml:space="preserve">сметным расчетам на выполнение данных работ необходимо </w:t>
      </w:r>
      <w:r w:rsidR="00135922" w:rsidRPr="004F62FD">
        <w:rPr>
          <w:b/>
          <w:sz w:val="24"/>
          <w:szCs w:val="24"/>
        </w:rPr>
        <w:t>около 2</w:t>
      </w:r>
      <w:r w:rsidR="00923C7C" w:rsidRPr="004F62FD">
        <w:rPr>
          <w:b/>
          <w:sz w:val="24"/>
          <w:szCs w:val="24"/>
        </w:rPr>
        <w:t>00 тыс. рублей, таких средств выделено не было, не смотря на то, что в заявке на финансирование мной были указаны</w:t>
      </w:r>
      <w:r w:rsidR="005377CC">
        <w:rPr>
          <w:b/>
          <w:sz w:val="24"/>
          <w:szCs w:val="24"/>
        </w:rPr>
        <w:t xml:space="preserve"> данн</w:t>
      </w:r>
      <w:r w:rsidR="00EA7F94" w:rsidRPr="004F62FD">
        <w:rPr>
          <w:b/>
          <w:sz w:val="24"/>
          <w:szCs w:val="24"/>
        </w:rPr>
        <w:t>ые расходы.</w:t>
      </w:r>
    </w:p>
    <w:p w:rsidR="00135922" w:rsidRDefault="00135922" w:rsidP="00135922">
      <w:pPr>
        <w:pStyle w:val="a3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По пункту 3 Предписания</w:t>
      </w:r>
      <w:r w:rsidR="00875679">
        <w:rPr>
          <w:sz w:val="24"/>
          <w:szCs w:val="24"/>
        </w:rPr>
        <w:t>:</w:t>
      </w:r>
    </w:p>
    <w:p w:rsidR="00135922" w:rsidRDefault="00135922" w:rsidP="00135922">
      <w:pPr>
        <w:pStyle w:val="a3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Выделить специальное место для хранения санок, колясок, лыж</w:t>
      </w:r>
      <w:proofErr w:type="gramStart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proofErr w:type="gramStart"/>
      <w:r w:rsidR="008C0DDF" w:rsidRPr="00135922">
        <w:rPr>
          <w:sz w:val="24"/>
          <w:szCs w:val="24"/>
        </w:rPr>
        <w:t>п</w:t>
      </w:r>
      <w:proofErr w:type="gramEnd"/>
      <w:r w:rsidR="008C0DDF" w:rsidRPr="00135922">
        <w:rPr>
          <w:sz w:val="24"/>
          <w:szCs w:val="24"/>
        </w:rPr>
        <w:t xml:space="preserve">.3.11. СанПиН 2.4.1.3049-13. «Санитарно-эпидемиологические требования к устройству, содержанию и организации режима работы дошкольных образовательных организаций» </w:t>
      </w:r>
    </w:p>
    <w:p w:rsidR="008C0DDF" w:rsidRPr="004F62FD" w:rsidRDefault="008C0DDF" w:rsidP="00135922">
      <w:pPr>
        <w:pStyle w:val="a3"/>
        <w:spacing w:line="360" w:lineRule="auto"/>
        <w:ind w:left="708"/>
        <w:jc w:val="both"/>
        <w:rPr>
          <w:b/>
          <w:sz w:val="24"/>
          <w:szCs w:val="24"/>
        </w:rPr>
      </w:pPr>
      <w:r w:rsidRPr="004F62FD">
        <w:rPr>
          <w:b/>
          <w:sz w:val="24"/>
          <w:szCs w:val="24"/>
        </w:rPr>
        <w:lastRenderedPageBreak/>
        <w:t>На сегодняшний день место для хранения санок, колясок и лыж выделено и обозначено специальной вывеской в отдельно стоящем на территории д/сада гараже.</w:t>
      </w:r>
    </w:p>
    <w:p w:rsidR="00135922" w:rsidRDefault="00135922" w:rsidP="008C0DDF">
      <w:pPr>
        <w:pStyle w:val="a3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По пункту 4 Предписания:</w:t>
      </w:r>
    </w:p>
    <w:p w:rsidR="008C0DDF" w:rsidRDefault="00135922" w:rsidP="00135922">
      <w:pPr>
        <w:pStyle w:val="a3"/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Соблюдать расстановку и маркировку мебели</w:t>
      </w:r>
      <w:proofErr w:type="gramStart"/>
      <w:r>
        <w:rPr>
          <w:sz w:val="24"/>
          <w:szCs w:val="24"/>
        </w:rPr>
        <w:t>.</w:t>
      </w:r>
      <w:proofErr w:type="gramEnd"/>
      <w:r w:rsidR="008C0DDF">
        <w:rPr>
          <w:sz w:val="24"/>
          <w:szCs w:val="24"/>
        </w:rPr>
        <w:t xml:space="preserve"> </w:t>
      </w:r>
      <w:proofErr w:type="gramStart"/>
      <w:r w:rsidR="008C0DDF">
        <w:rPr>
          <w:sz w:val="24"/>
          <w:szCs w:val="24"/>
        </w:rPr>
        <w:t>п</w:t>
      </w:r>
      <w:proofErr w:type="gramEnd"/>
      <w:r w:rsidR="008C0DDF">
        <w:rPr>
          <w:sz w:val="24"/>
          <w:szCs w:val="24"/>
        </w:rPr>
        <w:t>.6.6. СанПиН 2.4.1.3049-13. «Санитарно-эпидемиологические требования к устройству, содержанию и организации режима работы дошкольных образовательных организаций»</w:t>
      </w:r>
      <w:r>
        <w:rPr>
          <w:sz w:val="24"/>
          <w:szCs w:val="24"/>
        </w:rPr>
        <w:t>.</w:t>
      </w:r>
    </w:p>
    <w:p w:rsidR="003E4531" w:rsidRPr="004F62FD" w:rsidRDefault="000D09DA" w:rsidP="003E4531">
      <w:pPr>
        <w:pStyle w:val="a3"/>
        <w:spacing w:line="360" w:lineRule="auto"/>
        <w:ind w:left="708"/>
        <w:jc w:val="both"/>
        <w:rPr>
          <w:b/>
          <w:sz w:val="24"/>
          <w:szCs w:val="24"/>
        </w:rPr>
      </w:pPr>
      <w:r w:rsidRPr="004F62FD">
        <w:rPr>
          <w:b/>
          <w:sz w:val="24"/>
          <w:szCs w:val="24"/>
        </w:rPr>
        <w:t>Расстановка и маркировка мебели во всех группах приведена в соответствие</w:t>
      </w:r>
      <w:r w:rsidR="00CD7F77" w:rsidRPr="004F62FD">
        <w:rPr>
          <w:b/>
          <w:sz w:val="24"/>
          <w:szCs w:val="24"/>
        </w:rPr>
        <w:t>.</w:t>
      </w:r>
    </w:p>
    <w:p w:rsidR="00135922" w:rsidRDefault="00135922" w:rsidP="00CD7F77">
      <w:pPr>
        <w:pStyle w:val="a3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По пункту 5 Предписания:</w:t>
      </w:r>
    </w:p>
    <w:p w:rsidR="00135922" w:rsidRDefault="00CD7F77" w:rsidP="00135922">
      <w:pPr>
        <w:pStyle w:val="a3"/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135922">
        <w:rPr>
          <w:sz w:val="24"/>
          <w:szCs w:val="24"/>
        </w:rPr>
        <w:t>В туалетной раннего возраста установить дополнительную раковину для детей</w:t>
      </w:r>
      <w:proofErr w:type="gramStart"/>
      <w:r w:rsidR="00135922">
        <w:rPr>
          <w:sz w:val="24"/>
          <w:szCs w:val="24"/>
        </w:rPr>
        <w:t>.</w:t>
      </w:r>
      <w:proofErr w:type="gramEnd"/>
      <w:r w:rsidR="00135922"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п</w:t>
      </w:r>
      <w:proofErr w:type="gramEnd"/>
      <w:r>
        <w:rPr>
          <w:sz w:val="24"/>
          <w:szCs w:val="24"/>
        </w:rPr>
        <w:t>.6.16.1.</w:t>
      </w:r>
      <w:r w:rsidRPr="00CD7F77">
        <w:rPr>
          <w:sz w:val="24"/>
          <w:szCs w:val="24"/>
        </w:rPr>
        <w:t xml:space="preserve"> </w:t>
      </w:r>
      <w:r>
        <w:rPr>
          <w:sz w:val="24"/>
          <w:szCs w:val="24"/>
        </w:rPr>
        <w:t>СанПиН 2.4.1.3049-13. «Санитарно-эпидемиологические требования к устройству, содержанию и организации режима работы дошкольных образовательных организаций»</w:t>
      </w:r>
      <w:r w:rsidR="00135922">
        <w:rPr>
          <w:sz w:val="24"/>
          <w:szCs w:val="24"/>
        </w:rPr>
        <w:t>.</w:t>
      </w:r>
    </w:p>
    <w:p w:rsidR="00C138FC" w:rsidRDefault="00C138FC" w:rsidP="00C138FC">
      <w:pPr>
        <w:pStyle w:val="a3"/>
        <w:spacing w:line="360" w:lineRule="auto"/>
        <w:ind w:left="708"/>
        <w:jc w:val="both"/>
        <w:rPr>
          <w:b/>
          <w:sz w:val="24"/>
          <w:szCs w:val="24"/>
        </w:rPr>
      </w:pPr>
      <w:r w:rsidRPr="004F62FD">
        <w:rPr>
          <w:b/>
          <w:sz w:val="24"/>
          <w:szCs w:val="24"/>
        </w:rPr>
        <w:t>Пункты 5</w:t>
      </w:r>
      <w:r>
        <w:rPr>
          <w:b/>
          <w:sz w:val="24"/>
          <w:szCs w:val="24"/>
        </w:rPr>
        <w:t xml:space="preserve"> </w:t>
      </w:r>
      <w:r w:rsidRPr="004F62FD">
        <w:rPr>
          <w:b/>
          <w:sz w:val="24"/>
          <w:szCs w:val="24"/>
        </w:rPr>
        <w:t xml:space="preserve">Предписания не выполнен, т.к. </w:t>
      </w:r>
      <w:r>
        <w:rPr>
          <w:b/>
          <w:sz w:val="24"/>
          <w:szCs w:val="24"/>
        </w:rPr>
        <w:t xml:space="preserve">для </w:t>
      </w:r>
      <w:r w:rsidRPr="004F62FD">
        <w:rPr>
          <w:b/>
          <w:sz w:val="24"/>
          <w:szCs w:val="24"/>
        </w:rPr>
        <w:t>установ</w:t>
      </w:r>
      <w:r>
        <w:rPr>
          <w:b/>
          <w:sz w:val="24"/>
          <w:szCs w:val="24"/>
        </w:rPr>
        <w:t>ки</w:t>
      </w:r>
      <w:r w:rsidRPr="004F62FD">
        <w:rPr>
          <w:b/>
          <w:sz w:val="24"/>
          <w:szCs w:val="24"/>
        </w:rPr>
        <w:t xml:space="preserve"> дополнительн</w:t>
      </w:r>
      <w:r>
        <w:rPr>
          <w:b/>
          <w:sz w:val="24"/>
          <w:szCs w:val="24"/>
        </w:rPr>
        <w:t>ой</w:t>
      </w:r>
      <w:r w:rsidRPr="004F62FD">
        <w:rPr>
          <w:b/>
          <w:sz w:val="24"/>
          <w:szCs w:val="24"/>
        </w:rPr>
        <w:t xml:space="preserve"> раковин</w:t>
      </w:r>
      <w:r>
        <w:rPr>
          <w:b/>
          <w:sz w:val="24"/>
          <w:szCs w:val="24"/>
        </w:rPr>
        <w:t>ы</w:t>
      </w:r>
      <w:r w:rsidRPr="004F62FD">
        <w:rPr>
          <w:b/>
          <w:sz w:val="24"/>
          <w:szCs w:val="24"/>
        </w:rPr>
        <w:t xml:space="preserve"> для детей в </w:t>
      </w:r>
      <w:r>
        <w:rPr>
          <w:b/>
          <w:sz w:val="24"/>
          <w:szCs w:val="24"/>
        </w:rPr>
        <w:t>данных группе</w:t>
      </w:r>
      <w:r w:rsidRPr="004F62F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нет достаточного места.</w:t>
      </w:r>
    </w:p>
    <w:p w:rsidR="00C138FC" w:rsidRPr="00C138FC" w:rsidRDefault="00C138FC" w:rsidP="00C138FC">
      <w:pPr>
        <w:pStyle w:val="a3"/>
        <w:spacing w:line="360" w:lineRule="auto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Площадь туалетной в данной группе составляет 11,1 м², из которых свободной является лишь площадь в середине туалетной (5,3 м²). По периметру, где бы можно было установить дополнительную раковину (0,24 м²), места нет (см. фото). </w:t>
      </w:r>
    </w:p>
    <w:p w:rsidR="0030169D" w:rsidRDefault="0030169D" w:rsidP="0030169D">
      <w:pPr>
        <w:pStyle w:val="a3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По пункту 6 Предписания:</w:t>
      </w:r>
    </w:p>
    <w:p w:rsidR="00CD7F77" w:rsidRDefault="00CD7F77" w:rsidP="0030169D">
      <w:pPr>
        <w:pStyle w:val="a3"/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30169D">
        <w:rPr>
          <w:sz w:val="24"/>
          <w:szCs w:val="24"/>
        </w:rPr>
        <w:t>В туалетной группы №6 (3-4 года) установить дополнительную раковину для детей и 2 дополнительных  унитаза</w:t>
      </w:r>
      <w:proofErr w:type="gramStart"/>
      <w:r w:rsidR="0030169D">
        <w:rPr>
          <w:sz w:val="24"/>
          <w:szCs w:val="24"/>
        </w:rPr>
        <w:t>.</w:t>
      </w:r>
      <w:proofErr w:type="gramEnd"/>
      <w:r w:rsidR="0030169D"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п</w:t>
      </w:r>
      <w:proofErr w:type="gramEnd"/>
      <w:r>
        <w:rPr>
          <w:sz w:val="24"/>
          <w:szCs w:val="24"/>
        </w:rPr>
        <w:t>.6.16.2.</w:t>
      </w:r>
      <w:r w:rsidRPr="00CD7F77">
        <w:rPr>
          <w:sz w:val="24"/>
          <w:szCs w:val="24"/>
        </w:rPr>
        <w:t xml:space="preserve"> </w:t>
      </w:r>
      <w:r>
        <w:rPr>
          <w:sz w:val="24"/>
          <w:szCs w:val="24"/>
        </w:rPr>
        <w:t>СанПиН 2.4.1.3049-13. «Санитарно-эпидемиологические требования к устройству, содержанию и организации режима работы дошкольных образовательных организаций»</w:t>
      </w:r>
      <w:r w:rsidR="0030169D">
        <w:rPr>
          <w:sz w:val="24"/>
          <w:szCs w:val="24"/>
        </w:rPr>
        <w:t>.</w:t>
      </w:r>
      <w:r w:rsidR="00B22355">
        <w:rPr>
          <w:sz w:val="24"/>
          <w:szCs w:val="24"/>
        </w:rPr>
        <w:t xml:space="preserve"> </w:t>
      </w:r>
    </w:p>
    <w:p w:rsidR="004F62FD" w:rsidRDefault="00C138FC" w:rsidP="004F62FD">
      <w:pPr>
        <w:pStyle w:val="a3"/>
        <w:spacing w:line="360" w:lineRule="auto"/>
        <w:ind w:left="70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Пункт</w:t>
      </w:r>
      <w:r w:rsidR="0030169D" w:rsidRPr="004F62FD">
        <w:rPr>
          <w:b/>
          <w:sz w:val="24"/>
          <w:szCs w:val="24"/>
        </w:rPr>
        <w:t xml:space="preserve"> 6 Предписания не выполнен, т.к. </w:t>
      </w:r>
      <w:r w:rsidR="004F62FD">
        <w:rPr>
          <w:b/>
          <w:sz w:val="24"/>
          <w:szCs w:val="24"/>
        </w:rPr>
        <w:t xml:space="preserve">для </w:t>
      </w:r>
      <w:r w:rsidR="0030169D" w:rsidRPr="004F62FD">
        <w:rPr>
          <w:b/>
          <w:sz w:val="24"/>
          <w:szCs w:val="24"/>
        </w:rPr>
        <w:t>установ</w:t>
      </w:r>
      <w:r w:rsidR="004F62FD">
        <w:rPr>
          <w:b/>
          <w:sz w:val="24"/>
          <w:szCs w:val="24"/>
        </w:rPr>
        <w:t>ки</w:t>
      </w:r>
      <w:r w:rsidR="0030169D" w:rsidRPr="004F62FD">
        <w:rPr>
          <w:b/>
          <w:sz w:val="24"/>
          <w:szCs w:val="24"/>
        </w:rPr>
        <w:t xml:space="preserve"> дополнительны</w:t>
      </w:r>
      <w:r w:rsidR="004F62FD">
        <w:rPr>
          <w:b/>
          <w:sz w:val="24"/>
          <w:szCs w:val="24"/>
        </w:rPr>
        <w:t>х</w:t>
      </w:r>
      <w:r w:rsidR="0030169D" w:rsidRPr="004F62FD">
        <w:rPr>
          <w:b/>
          <w:sz w:val="24"/>
          <w:szCs w:val="24"/>
        </w:rPr>
        <w:t xml:space="preserve"> раковин</w:t>
      </w:r>
      <w:r>
        <w:rPr>
          <w:b/>
          <w:sz w:val="24"/>
          <w:szCs w:val="24"/>
        </w:rPr>
        <w:t>ы</w:t>
      </w:r>
      <w:r w:rsidR="0030169D" w:rsidRPr="004F62FD">
        <w:rPr>
          <w:b/>
          <w:sz w:val="24"/>
          <w:szCs w:val="24"/>
        </w:rPr>
        <w:t xml:space="preserve"> и унитаз</w:t>
      </w:r>
      <w:r w:rsidR="004F62FD">
        <w:rPr>
          <w:b/>
          <w:sz w:val="24"/>
          <w:szCs w:val="24"/>
        </w:rPr>
        <w:t>ов</w:t>
      </w:r>
      <w:r w:rsidR="0030169D" w:rsidRPr="004F62FD">
        <w:rPr>
          <w:b/>
          <w:sz w:val="24"/>
          <w:szCs w:val="24"/>
        </w:rPr>
        <w:t xml:space="preserve"> для детей в </w:t>
      </w:r>
      <w:r w:rsidR="004F62FD">
        <w:rPr>
          <w:b/>
          <w:sz w:val="24"/>
          <w:szCs w:val="24"/>
        </w:rPr>
        <w:t>данн</w:t>
      </w:r>
      <w:r>
        <w:rPr>
          <w:b/>
          <w:sz w:val="24"/>
          <w:szCs w:val="24"/>
        </w:rPr>
        <w:t>ой</w:t>
      </w:r>
      <w:r w:rsidR="004F62FD">
        <w:rPr>
          <w:b/>
          <w:sz w:val="24"/>
          <w:szCs w:val="24"/>
        </w:rPr>
        <w:t xml:space="preserve"> групп</w:t>
      </w:r>
      <w:r>
        <w:rPr>
          <w:b/>
          <w:sz w:val="24"/>
          <w:szCs w:val="24"/>
        </w:rPr>
        <w:t>е</w:t>
      </w:r>
      <w:r w:rsidR="0030169D" w:rsidRPr="004F62FD">
        <w:rPr>
          <w:b/>
          <w:sz w:val="24"/>
          <w:szCs w:val="24"/>
        </w:rPr>
        <w:t xml:space="preserve"> </w:t>
      </w:r>
      <w:r w:rsidR="004F62FD">
        <w:rPr>
          <w:b/>
          <w:sz w:val="24"/>
          <w:szCs w:val="24"/>
        </w:rPr>
        <w:t>нет достаточного места.</w:t>
      </w:r>
    </w:p>
    <w:p w:rsidR="00C138FC" w:rsidRPr="00C138FC" w:rsidRDefault="00C138FC" w:rsidP="00C138FC">
      <w:pPr>
        <w:pStyle w:val="a3"/>
        <w:spacing w:line="360" w:lineRule="auto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Площадь туалетной в данной группе составляет 10,4 м². Для установки дополнительно 2-ух унитазов и раковины для детей необходимо 0,72 м²</w:t>
      </w:r>
      <w:r w:rsidR="00721B29">
        <w:rPr>
          <w:sz w:val="24"/>
          <w:szCs w:val="24"/>
        </w:rPr>
        <w:t xml:space="preserve"> вдоль стен</w:t>
      </w:r>
      <w:r>
        <w:rPr>
          <w:sz w:val="24"/>
          <w:szCs w:val="24"/>
        </w:rPr>
        <w:t xml:space="preserve">. </w:t>
      </w:r>
      <w:r w:rsidR="00721B29">
        <w:rPr>
          <w:sz w:val="24"/>
          <w:szCs w:val="24"/>
        </w:rPr>
        <w:t xml:space="preserve">Такой </w:t>
      </w:r>
      <w:r>
        <w:rPr>
          <w:sz w:val="24"/>
          <w:szCs w:val="24"/>
        </w:rPr>
        <w:t xml:space="preserve">свободной площади в данной туалетной нет (см. фото). </w:t>
      </w:r>
    </w:p>
    <w:p w:rsidR="00A51256" w:rsidRDefault="004F62FD" w:rsidP="004F62FD">
      <w:pPr>
        <w:pStyle w:val="a3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A51256">
        <w:rPr>
          <w:sz w:val="24"/>
          <w:szCs w:val="24"/>
        </w:rPr>
        <w:t xml:space="preserve">По пункту 7 Предписания: </w:t>
      </w:r>
    </w:p>
    <w:p w:rsidR="00B22355" w:rsidRDefault="00A51256" w:rsidP="00A51256">
      <w:pPr>
        <w:pStyle w:val="a3"/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Проводить ежегодно ревизию, очистку и 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эффективностью работы вентиляционных систем </w:t>
      </w:r>
      <w:r w:rsidR="00B22355">
        <w:rPr>
          <w:sz w:val="24"/>
          <w:szCs w:val="24"/>
        </w:rPr>
        <w:t>п.8.1.</w:t>
      </w:r>
      <w:r w:rsidR="00B22355" w:rsidRPr="00CD7F77">
        <w:rPr>
          <w:sz w:val="24"/>
          <w:szCs w:val="24"/>
        </w:rPr>
        <w:t xml:space="preserve"> </w:t>
      </w:r>
      <w:r w:rsidR="00B22355">
        <w:rPr>
          <w:sz w:val="24"/>
          <w:szCs w:val="24"/>
        </w:rPr>
        <w:t xml:space="preserve">СанПиН 2.4.1.3049-13. «Санитарно-эпидемиологические требования к устройству, содержанию и организации режима работы дошкольных образовательных организаций» </w:t>
      </w:r>
    </w:p>
    <w:p w:rsidR="00C85644" w:rsidRPr="004F62FD" w:rsidRDefault="00DB7927" w:rsidP="00C85644">
      <w:pPr>
        <w:pStyle w:val="a3"/>
        <w:spacing w:line="360" w:lineRule="auto"/>
        <w:ind w:left="708"/>
        <w:jc w:val="both"/>
        <w:rPr>
          <w:b/>
          <w:sz w:val="24"/>
          <w:szCs w:val="24"/>
        </w:rPr>
      </w:pPr>
      <w:r w:rsidRPr="004F62FD">
        <w:rPr>
          <w:b/>
          <w:sz w:val="24"/>
          <w:szCs w:val="24"/>
        </w:rPr>
        <w:lastRenderedPageBreak/>
        <w:t xml:space="preserve">Заключен Договор № </w:t>
      </w:r>
      <w:r w:rsidR="00875679" w:rsidRPr="004F62FD">
        <w:rPr>
          <w:b/>
          <w:sz w:val="24"/>
          <w:szCs w:val="24"/>
        </w:rPr>
        <w:t>2286</w:t>
      </w:r>
      <w:r w:rsidRPr="004F62FD">
        <w:rPr>
          <w:b/>
          <w:sz w:val="24"/>
          <w:szCs w:val="24"/>
        </w:rPr>
        <w:t>к от 0</w:t>
      </w:r>
      <w:r w:rsidR="00875679" w:rsidRPr="004F62FD">
        <w:rPr>
          <w:b/>
          <w:sz w:val="24"/>
          <w:szCs w:val="24"/>
        </w:rPr>
        <w:t>4</w:t>
      </w:r>
      <w:r w:rsidRPr="004F62FD">
        <w:rPr>
          <w:b/>
          <w:sz w:val="24"/>
          <w:szCs w:val="24"/>
        </w:rPr>
        <w:t>.02.201</w:t>
      </w:r>
      <w:r w:rsidR="00875679" w:rsidRPr="004F62FD">
        <w:rPr>
          <w:b/>
          <w:sz w:val="24"/>
          <w:szCs w:val="24"/>
        </w:rPr>
        <w:t>6</w:t>
      </w:r>
      <w:r w:rsidRPr="004F62FD">
        <w:rPr>
          <w:b/>
          <w:sz w:val="24"/>
          <w:szCs w:val="24"/>
        </w:rPr>
        <w:t xml:space="preserve"> г. на оказание услуг по техническому обслуживанию дымоходов и вентиляционных каналов всех помещений МБДОУ д/с 10 «Белочка» с Кулебакским участком Выксунского городского отделения ВДПО. Проведена проверка и очистка всех имеющихся вентиляционных каналов (АКТ №</w:t>
      </w:r>
      <w:r w:rsidR="00875679" w:rsidRPr="004F62FD">
        <w:rPr>
          <w:b/>
          <w:sz w:val="24"/>
          <w:szCs w:val="24"/>
        </w:rPr>
        <w:t>2286</w:t>
      </w:r>
      <w:r w:rsidRPr="004F62FD">
        <w:rPr>
          <w:b/>
          <w:sz w:val="24"/>
          <w:szCs w:val="24"/>
        </w:rPr>
        <w:t xml:space="preserve"> от 0</w:t>
      </w:r>
      <w:r w:rsidR="00875679" w:rsidRPr="004F62FD">
        <w:rPr>
          <w:b/>
          <w:sz w:val="24"/>
          <w:szCs w:val="24"/>
        </w:rPr>
        <w:t>4</w:t>
      </w:r>
      <w:r w:rsidRPr="004F62FD">
        <w:rPr>
          <w:b/>
          <w:sz w:val="24"/>
          <w:szCs w:val="24"/>
        </w:rPr>
        <w:t>.02.201</w:t>
      </w:r>
      <w:r w:rsidR="00875679" w:rsidRPr="004F62FD">
        <w:rPr>
          <w:b/>
          <w:sz w:val="24"/>
          <w:szCs w:val="24"/>
        </w:rPr>
        <w:t>6</w:t>
      </w:r>
      <w:r w:rsidRPr="004F62FD">
        <w:rPr>
          <w:b/>
          <w:sz w:val="24"/>
          <w:szCs w:val="24"/>
        </w:rPr>
        <w:t xml:space="preserve"> г.).</w:t>
      </w:r>
    </w:p>
    <w:p w:rsidR="00A51256" w:rsidRDefault="00A51256" w:rsidP="004F62FD">
      <w:pPr>
        <w:pStyle w:val="a3"/>
        <w:numPr>
          <w:ilvl w:val="0"/>
          <w:numId w:val="7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 пункту 8 Предписания: </w:t>
      </w:r>
    </w:p>
    <w:p w:rsidR="00A51256" w:rsidRDefault="00A51256" w:rsidP="00A51256">
      <w:pPr>
        <w:pStyle w:val="a3"/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На пищеблоке оборудовать ванну для мытья фруктов</w:t>
      </w:r>
      <w:proofErr w:type="gramStart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п</w:t>
      </w:r>
      <w:proofErr w:type="gramEnd"/>
      <w:r>
        <w:rPr>
          <w:sz w:val="24"/>
          <w:szCs w:val="24"/>
        </w:rPr>
        <w:t>.14.18.</w:t>
      </w:r>
      <w:r w:rsidRPr="00A51256">
        <w:rPr>
          <w:sz w:val="24"/>
          <w:szCs w:val="24"/>
        </w:rPr>
        <w:t xml:space="preserve"> </w:t>
      </w:r>
      <w:r>
        <w:rPr>
          <w:sz w:val="24"/>
          <w:szCs w:val="24"/>
        </w:rPr>
        <w:t>СанПиН 2.4.1.3049-13. «Санитарно-эпидемиологические требования к устройству, содержанию и организации режима работы дошкольных образовательных организаций».</w:t>
      </w:r>
    </w:p>
    <w:p w:rsidR="00A51256" w:rsidRDefault="00A51256" w:rsidP="004F62FD">
      <w:pPr>
        <w:pStyle w:val="a3"/>
        <w:numPr>
          <w:ilvl w:val="0"/>
          <w:numId w:val="7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 пункту 9 Предписания: </w:t>
      </w:r>
    </w:p>
    <w:p w:rsidR="00A51256" w:rsidRDefault="00A51256" w:rsidP="00A51256">
      <w:pPr>
        <w:pStyle w:val="a3"/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пищеблоке оборудовать ванну для </w:t>
      </w:r>
      <w:r w:rsidR="005377CC">
        <w:rPr>
          <w:sz w:val="24"/>
          <w:szCs w:val="24"/>
        </w:rPr>
        <w:t>предварительного промывания круп</w:t>
      </w:r>
      <w:r>
        <w:rPr>
          <w:sz w:val="24"/>
          <w:szCs w:val="24"/>
        </w:rPr>
        <w:t xml:space="preserve"> проточной водой</w:t>
      </w:r>
      <w:proofErr w:type="gramStart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п</w:t>
      </w:r>
      <w:proofErr w:type="gramEnd"/>
      <w:r>
        <w:rPr>
          <w:sz w:val="24"/>
          <w:szCs w:val="24"/>
        </w:rPr>
        <w:t>.14.13.</w:t>
      </w:r>
      <w:r w:rsidRPr="00A51256">
        <w:rPr>
          <w:sz w:val="24"/>
          <w:szCs w:val="24"/>
        </w:rPr>
        <w:t xml:space="preserve"> </w:t>
      </w:r>
      <w:r>
        <w:rPr>
          <w:sz w:val="24"/>
          <w:szCs w:val="24"/>
        </w:rPr>
        <w:t>СанПиН 2.4.1.3049-13. «Санитарно-эпидемиологические требования к устройству, содержанию и организации режима работы дошкольных образовательных организаций».</w:t>
      </w:r>
    </w:p>
    <w:p w:rsidR="00A51256" w:rsidRPr="004F62FD" w:rsidRDefault="00120755" w:rsidP="00120755">
      <w:pPr>
        <w:pStyle w:val="a3"/>
        <w:spacing w:line="360" w:lineRule="auto"/>
        <w:ind w:left="708"/>
        <w:jc w:val="both"/>
        <w:rPr>
          <w:b/>
          <w:sz w:val="24"/>
          <w:szCs w:val="24"/>
        </w:rPr>
      </w:pPr>
      <w:r w:rsidRPr="004F62FD">
        <w:rPr>
          <w:b/>
          <w:sz w:val="24"/>
          <w:szCs w:val="24"/>
        </w:rPr>
        <w:t>Пункты 8, 9 Предписания выполнены полностью. Дополните</w:t>
      </w:r>
      <w:r w:rsidR="005A7E8A">
        <w:rPr>
          <w:b/>
          <w:sz w:val="24"/>
          <w:szCs w:val="24"/>
        </w:rPr>
        <w:t>льные ванны для промывания круп</w:t>
      </w:r>
      <w:r w:rsidRPr="004F62FD">
        <w:rPr>
          <w:b/>
          <w:sz w:val="24"/>
          <w:szCs w:val="24"/>
        </w:rPr>
        <w:t xml:space="preserve"> и мытья фруктов установлены в горячем цеху.</w:t>
      </w:r>
    </w:p>
    <w:p w:rsidR="00626496" w:rsidRDefault="00875679" w:rsidP="004F62FD">
      <w:pPr>
        <w:pStyle w:val="a3"/>
        <w:numPr>
          <w:ilvl w:val="0"/>
          <w:numId w:val="7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По </w:t>
      </w:r>
      <w:r w:rsidR="008D79C8">
        <w:rPr>
          <w:sz w:val="24"/>
          <w:szCs w:val="24"/>
        </w:rPr>
        <w:t>пункту 10 П</w:t>
      </w:r>
      <w:r>
        <w:rPr>
          <w:sz w:val="24"/>
          <w:szCs w:val="24"/>
        </w:rPr>
        <w:t>редписания:</w:t>
      </w:r>
    </w:p>
    <w:p w:rsidR="00875679" w:rsidRDefault="00875679" w:rsidP="00875679">
      <w:pPr>
        <w:pStyle w:val="a3"/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Предусмотреть ежедневное использование кисломолочных продуктов и фруктов</w:t>
      </w:r>
      <w:proofErr w:type="gramStart"/>
      <w:r w:rsidR="00BB6E71"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п</w:t>
      </w:r>
      <w:proofErr w:type="gramEnd"/>
      <w:r>
        <w:rPr>
          <w:sz w:val="24"/>
          <w:szCs w:val="24"/>
        </w:rPr>
        <w:t xml:space="preserve">.15.7. </w:t>
      </w:r>
      <w:r w:rsidRPr="00626496">
        <w:rPr>
          <w:sz w:val="24"/>
          <w:szCs w:val="24"/>
        </w:rPr>
        <w:t>СанПиН 2.4.1.3049-13. «Санитарно-эпидемиологические требования к устройству, содержанию и организации режима работы дошкольных образовательных организаций»</w:t>
      </w:r>
      <w:r>
        <w:rPr>
          <w:sz w:val="24"/>
          <w:szCs w:val="24"/>
        </w:rPr>
        <w:t>.</w:t>
      </w:r>
    </w:p>
    <w:p w:rsidR="00875679" w:rsidRPr="004F62FD" w:rsidRDefault="00875679" w:rsidP="00875679">
      <w:pPr>
        <w:pStyle w:val="a3"/>
        <w:spacing w:line="360" w:lineRule="auto"/>
        <w:ind w:left="708"/>
        <w:jc w:val="both"/>
        <w:rPr>
          <w:b/>
          <w:sz w:val="24"/>
          <w:szCs w:val="24"/>
        </w:rPr>
      </w:pPr>
      <w:r w:rsidRPr="004F62FD">
        <w:rPr>
          <w:b/>
          <w:sz w:val="24"/>
          <w:szCs w:val="24"/>
        </w:rPr>
        <w:t xml:space="preserve">В настоящее время кисломолочные продукты </w:t>
      </w:r>
      <w:r w:rsidR="008D79C8" w:rsidRPr="004F62FD">
        <w:rPr>
          <w:b/>
          <w:sz w:val="24"/>
          <w:szCs w:val="24"/>
        </w:rPr>
        <w:t xml:space="preserve">и фрукты </w:t>
      </w:r>
      <w:r w:rsidRPr="004F62FD">
        <w:rPr>
          <w:b/>
          <w:sz w:val="24"/>
          <w:szCs w:val="24"/>
        </w:rPr>
        <w:t xml:space="preserve">используются по мере финансовой возможности. Потреблять </w:t>
      </w:r>
      <w:r w:rsidRPr="004F62FD">
        <w:rPr>
          <w:b/>
          <w:i/>
          <w:sz w:val="24"/>
          <w:szCs w:val="24"/>
        </w:rPr>
        <w:t>ежедневно</w:t>
      </w:r>
      <w:r w:rsidRPr="004F62FD">
        <w:rPr>
          <w:b/>
          <w:sz w:val="24"/>
          <w:szCs w:val="24"/>
        </w:rPr>
        <w:t xml:space="preserve"> данные продукты мы не имеем возможности из-за недостаточного финансирования</w:t>
      </w:r>
      <w:r w:rsidR="008D79C8" w:rsidRPr="004F62FD">
        <w:rPr>
          <w:b/>
          <w:sz w:val="24"/>
          <w:szCs w:val="24"/>
        </w:rPr>
        <w:t>.</w:t>
      </w:r>
    </w:p>
    <w:p w:rsidR="008D79C8" w:rsidRDefault="008D79C8" w:rsidP="004F62FD">
      <w:pPr>
        <w:pStyle w:val="a3"/>
        <w:numPr>
          <w:ilvl w:val="0"/>
          <w:numId w:val="7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По пункту 11 Предписания:</w:t>
      </w:r>
    </w:p>
    <w:p w:rsidR="008D79C8" w:rsidRDefault="008D79C8" w:rsidP="008D79C8">
      <w:pPr>
        <w:pStyle w:val="a3"/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рационе питания детей использовать продукты, обогащенные </w:t>
      </w:r>
      <w:proofErr w:type="spellStart"/>
      <w:r>
        <w:rPr>
          <w:sz w:val="24"/>
          <w:szCs w:val="24"/>
        </w:rPr>
        <w:t>микронутриентами</w:t>
      </w:r>
      <w:proofErr w:type="spellEnd"/>
      <w:r w:rsidR="00BB6E71">
        <w:rPr>
          <w:sz w:val="24"/>
          <w:szCs w:val="24"/>
        </w:rPr>
        <w:t>.</w:t>
      </w:r>
      <w:r>
        <w:rPr>
          <w:sz w:val="24"/>
          <w:szCs w:val="24"/>
        </w:rPr>
        <w:t xml:space="preserve"> п.14.21. </w:t>
      </w:r>
      <w:r w:rsidRPr="00626496">
        <w:rPr>
          <w:sz w:val="24"/>
          <w:szCs w:val="24"/>
        </w:rPr>
        <w:t>СанПиН 2.4.1.3049-13. «Санитарно-эпидемиологические требования к устройству, содержанию и организации режима работы дошкольных образовательных организаций»</w:t>
      </w:r>
      <w:r>
        <w:rPr>
          <w:sz w:val="24"/>
          <w:szCs w:val="24"/>
        </w:rPr>
        <w:t>.</w:t>
      </w:r>
    </w:p>
    <w:p w:rsidR="008D79C8" w:rsidRPr="004F62FD" w:rsidRDefault="008D79C8" w:rsidP="008D79C8">
      <w:pPr>
        <w:pStyle w:val="a3"/>
        <w:spacing w:line="360" w:lineRule="auto"/>
        <w:ind w:left="644"/>
        <w:jc w:val="both"/>
        <w:rPr>
          <w:b/>
          <w:sz w:val="24"/>
          <w:szCs w:val="24"/>
        </w:rPr>
      </w:pPr>
      <w:r w:rsidRPr="004F62FD">
        <w:rPr>
          <w:b/>
          <w:sz w:val="24"/>
          <w:szCs w:val="24"/>
        </w:rPr>
        <w:t xml:space="preserve">Ежедневно в рационе питания детей используется йодированная соль, а также витаминизированные кисели и др. напитки, овсяные хлопья с курагой, черносливом для приготовления </w:t>
      </w:r>
      <w:r w:rsidR="008E1BDC" w:rsidRPr="004F62FD">
        <w:rPr>
          <w:b/>
          <w:sz w:val="24"/>
          <w:szCs w:val="24"/>
        </w:rPr>
        <w:t>каши.</w:t>
      </w:r>
    </w:p>
    <w:p w:rsidR="008D79C8" w:rsidRDefault="008D79C8" w:rsidP="004F62FD">
      <w:pPr>
        <w:pStyle w:val="a3"/>
        <w:numPr>
          <w:ilvl w:val="0"/>
          <w:numId w:val="7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По пункту 12 Предписания:</w:t>
      </w:r>
    </w:p>
    <w:p w:rsidR="00BB6E71" w:rsidRDefault="00BB6E71" w:rsidP="00BB6E71">
      <w:pPr>
        <w:pStyle w:val="a3"/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Привести в соответствие фактическое меню с утвержденным примерным меню</w:t>
      </w:r>
      <w:proofErr w:type="gramStart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п</w:t>
      </w:r>
      <w:proofErr w:type="gramEnd"/>
      <w:r>
        <w:rPr>
          <w:sz w:val="24"/>
          <w:szCs w:val="24"/>
        </w:rPr>
        <w:t xml:space="preserve">.15.5. </w:t>
      </w:r>
      <w:r w:rsidRPr="00626496">
        <w:rPr>
          <w:sz w:val="24"/>
          <w:szCs w:val="24"/>
        </w:rPr>
        <w:t>СанПиН 2.4.1.3049-13. «Санитарно-эпидемиологические требования к устройству, содержанию и организации режима работы дошкольных образовательных организаций»</w:t>
      </w:r>
      <w:r>
        <w:rPr>
          <w:sz w:val="24"/>
          <w:szCs w:val="24"/>
        </w:rPr>
        <w:t>.</w:t>
      </w:r>
    </w:p>
    <w:p w:rsidR="00BB6E71" w:rsidRPr="004F62FD" w:rsidRDefault="00BB6E71" w:rsidP="00BB6E71">
      <w:pPr>
        <w:pStyle w:val="a3"/>
        <w:spacing w:line="360" w:lineRule="auto"/>
        <w:ind w:left="708"/>
        <w:jc w:val="both"/>
        <w:rPr>
          <w:b/>
          <w:sz w:val="24"/>
          <w:szCs w:val="24"/>
        </w:rPr>
      </w:pPr>
      <w:r w:rsidRPr="004F62FD">
        <w:rPr>
          <w:b/>
          <w:sz w:val="24"/>
          <w:szCs w:val="24"/>
        </w:rPr>
        <w:t>При составлении ежедневного меню используется утвержденное примерное меню.</w:t>
      </w:r>
    </w:p>
    <w:p w:rsidR="008D79C8" w:rsidRDefault="00BB6E71" w:rsidP="004F62FD">
      <w:pPr>
        <w:pStyle w:val="a3"/>
        <w:numPr>
          <w:ilvl w:val="0"/>
          <w:numId w:val="7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По пункту 13 Предписания:</w:t>
      </w:r>
    </w:p>
    <w:p w:rsidR="00BB6E71" w:rsidRDefault="00BB6E71" w:rsidP="00BB6E71">
      <w:pPr>
        <w:pStyle w:val="a3"/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меню обеда ежедневно включать закуску. П.15.6. </w:t>
      </w:r>
      <w:r w:rsidRPr="00626496">
        <w:rPr>
          <w:sz w:val="24"/>
          <w:szCs w:val="24"/>
        </w:rPr>
        <w:t>СанПиН 2.4.1.3049-13. «Санитарно-эпидемиологические требования к устройству, содержанию и организации режима работы дошкольных образовательных организаций»</w:t>
      </w:r>
      <w:r>
        <w:rPr>
          <w:sz w:val="24"/>
          <w:szCs w:val="24"/>
        </w:rPr>
        <w:t>.</w:t>
      </w:r>
    </w:p>
    <w:p w:rsidR="00875679" w:rsidRPr="004F62FD" w:rsidRDefault="00DD6028" w:rsidP="00DD6028">
      <w:pPr>
        <w:pStyle w:val="a3"/>
        <w:spacing w:line="360" w:lineRule="auto"/>
        <w:ind w:left="708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  <w:r w:rsidRPr="004F62FD">
        <w:rPr>
          <w:b/>
          <w:sz w:val="24"/>
          <w:szCs w:val="24"/>
        </w:rPr>
        <w:t>В настоящее время ежедневно в меню обеда присутствуют закуски, такие как соленый огурец, квашеная капуста, отварная свекла и др.</w:t>
      </w:r>
    </w:p>
    <w:p w:rsidR="00626496" w:rsidRDefault="00626496" w:rsidP="004F62FD">
      <w:pPr>
        <w:pStyle w:val="a3"/>
        <w:numPr>
          <w:ilvl w:val="0"/>
          <w:numId w:val="7"/>
        </w:numPr>
        <w:spacing w:line="360" w:lineRule="auto"/>
        <w:ind w:left="708"/>
        <w:jc w:val="both"/>
        <w:rPr>
          <w:sz w:val="24"/>
          <w:szCs w:val="24"/>
        </w:rPr>
      </w:pPr>
      <w:r w:rsidRPr="00626496">
        <w:rPr>
          <w:sz w:val="24"/>
          <w:szCs w:val="24"/>
        </w:rPr>
        <w:t>По пункту 14 Предписания</w:t>
      </w:r>
      <w:r>
        <w:rPr>
          <w:sz w:val="24"/>
          <w:szCs w:val="24"/>
        </w:rPr>
        <w:t>:</w:t>
      </w:r>
    </w:p>
    <w:p w:rsidR="00626496" w:rsidRDefault="00626496" w:rsidP="00626496">
      <w:pPr>
        <w:pStyle w:val="a3"/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Соблюдать режим ежедневной очистки ковровых покрытий с помощью пылесосов</w:t>
      </w:r>
      <w:proofErr w:type="gramStart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proofErr w:type="gramStart"/>
      <w:r w:rsidR="00DB7927" w:rsidRPr="00626496">
        <w:rPr>
          <w:sz w:val="24"/>
          <w:szCs w:val="24"/>
        </w:rPr>
        <w:t>п</w:t>
      </w:r>
      <w:proofErr w:type="gramEnd"/>
      <w:r w:rsidR="00DB7927" w:rsidRPr="00626496">
        <w:rPr>
          <w:sz w:val="24"/>
          <w:szCs w:val="24"/>
        </w:rPr>
        <w:t>.17.4. СанПиН 2.4.1.3049-13. «Санитарно-эпидемиологические требования к устройству, содержанию и организации режима работы дошкольных образовательных организаций»</w:t>
      </w:r>
      <w:r>
        <w:rPr>
          <w:sz w:val="24"/>
          <w:szCs w:val="24"/>
        </w:rPr>
        <w:t>.</w:t>
      </w:r>
    </w:p>
    <w:p w:rsidR="00DD6028" w:rsidRPr="00307F37" w:rsidRDefault="0083417C" w:rsidP="00DD6028">
      <w:pPr>
        <w:pStyle w:val="a3"/>
        <w:spacing w:line="360" w:lineRule="auto"/>
        <w:ind w:left="786"/>
        <w:jc w:val="both"/>
        <w:rPr>
          <w:b/>
          <w:sz w:val="24"/>
          <w:szCs w:val="24"/>
        </w:rPr>
      </w:pPr>
      <w:r w:rsidRPr="00307F37">
        <w:rPr>
          <w:b/>
          <w:sz w:val="24"/>
          <w:szCs w:val="24"/>
        </w:rPr>
        <w:t xml:space="preserve">В настоящее время </w:t>
      </w:r>
      <w:r w:rsidR="00DD6028" w:rsidRPr="00307F37">
        <w:rPr>
          <w:b/>
          <w:sz w:val="24"/>
          <w:szCs w:val="24"/>
        </w:rPr>
        <w:t xml:space="preserve">для ежедневной очистки ковровых покрытий </w:t>
      </w:r>
      <w:r w:rsidRPr="00307F37">
        <w:rPr>
          <w:b/>
          <w:sz w:val="24"/>
          <w:szCs w:val="24"/>
        </w:rPr>
        <w:t>имеется 5 исправных пылесосов</w:t>
      </w:r>
      <w:r w:rsidR="00DD6028" w:rsidRPr="00307F37">
        <w:rPr>
          <w:b/>
          <w:sz w:val="24"/>
          <w:szCs w:val="24"/>
        </w:rPr>
        <w:t>.</w:t>
      </w:r>
      <w:r w:rsidRPr="00307F37">
        <w:rPr>
          <w:b/>
          <w:sz w:val="24"/>
          <w:szCs w:val="24"/>
        </w:rPr>
        <w:t xml:space="preserve"> </w:t>
      </w:r>
    </w:p>
    <w:p w:rsidR="00DD6028" w:rsidRDefault="00DD6028" w:rsidP="004F62FD">
      <w:pPr>
        <w:pStyle w:val="a3"/>
        <w:numPr>
          <w:ilvl w:val="0"/>
          <w:numId w:val="7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По пункту 15 Предписания:</w:t>
      </w:r>
    </w:p>
    <w:p w:rsidR="0083417C" w:rsidRDefault="00DD6028" w:rsidP="00C06114">
      <w:pPr>
        <w:pStyle w:val="a3"/>
        <w:spacing w:line="360" w:lineRule="auto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Обеспечить проведение возрастной ревакцинации против дифтерии</w:t>
      </w:r>
      <w:r w:rsidR="00ED5CA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у </w:t>
      </w:r>
      <w:r w:rsidR="00ED5CA4">
        <w:rPr>
          <w:sz w:val="24"/>
          <w:szCs w:val="24"/>
        </w:rPr>
        <w:t>Костерин</w:t>
      </w:r>
      <w:r w:rsidR="00596ABB">
        <w:rPr>
          <w:sz w:val="24"/>
          <w:szCs w:val="24"/>
        </w:rPr>
        <w:t>ой-Добротиной</w:t>
      </w:r>
      <w:r w:rsidR="00ED5CA4">
        <w:rPr>
          <w:sz w:val="24"/>
          <w:szCs w:val="24"/>
        </w:rPr>
        <w:t xml:space="preserve"> Е.С.</w:t>
      </w:r>
      <w:r w:rsidR="00C06114">
        <w:rPr>
          <w:sz w:val="24"/>
          <w:szCs w:val="24"/>
        </w:rPr>
        <w:t xml:space="preserve"> </w:t>
      </w:r>
      <w:r>
        <w:rPr>
          <w:sz w:val="24"/>
          <w:szCs w:val="24"/>
        </w:rPr>
        <w:t>1988 г.р.</w:t>
      </w:r>
      <w:r w:rsidR="005377CC">
        <w:rPr>
          <w:sz w:val="24"/>
          <w:szCs w:val="24"/>
        </w:rPr>
        <w:t>,</w:t>
      </w:r>
      <w:r w:rsidR="00596ABB">
        <w:rPr>
          <w:sz w:val="24"/>
          <w:szCs w:val="24"/>
        </w:rPr>
        <w:t xml:space="preserve"> Узяковой</w:t>
      </w:r>
      <w:r w:rsidR="00ED5CA4">
        <w:rPr>
          <w:sz w:val="24"/>
          <w:szCs w:val="24"/>
        </w:rPr>
        <w:t xml:space="preserve"> Е.В.</w:t>
      </w:r>
      <w:r>
        <w:rPr>
          <w:sz w:val="24"/>
          <w:szCs w:val="24"/>
        </w:rPr>
        <w:t xml:space="preserve"> 1988 г.р.</w:t>
      </w:r>
      <w:r w:rsidR="00596ABB">
        <w:rPr>
          <w:sz w:val="24"/>
          <w:szCs w:val="24"/>
        </w:rPr>
        <w:t>, Захаровой</w:t>
      </w:r>
      <w:r w:rsidR="00ED5CA4">
        <w:rPr>
          <w:sz w:val="24"/>
          <w:szCs w:val="24"/>
        </w:rPr>
        <w:t xml:space="preserve"> Н.Н.</w:t>
      </w:r>
      <w:r>
        <w:rPr>
          <w:sz w:val="24"/>
          <w:szCs w:val="24"/>
        </w:rPr>
        <w:t xml:space="preserve"> 1959 г.р.</w:t>
      </w:r>
      <w:r w:rsidR="00596ABB">
        <w:rPr>
          <w:sz w:val="24"/>
          <w:szCs w:val="24"/>
        </w:rPr>
        <w:t>,  Бубновой</w:t>
      </w:r>
      <w:r w:rsidR="00ED79AA">
        <w:rPr>
          <w:sz w:val="24"/>
          <w:szCs w:val="24"/>
        </w:rPr>
        <w:t xml:space="preserve"> Е.С.</w:t>
      </w:r>
      <w:r>
        <w:rPr>
          <w:sz w:val="24"/>
          <w:szCs w:val="24"/>
        </w:rPr>
        <w:t xml:space="preserve"> 1987 г.р.</w:t>
      </w:r>
      <w:r w:rsidR="00ED79AA">
        <w:rPr>
          <w:sz w:val="24"/>
          <w:szCs w:val="24"/>
        </w:rPr>
        <w:t xml:space="preserve"> </w:t>
      </w:r>
      <w:r>
        <w:rPr>
          <w:sz w:val="24"/>
          <w:szCs w:val="24"/>
        </w:rPr>
        <w:t>Обеспечить проведение</w:t>
      </w:r>
      <w:r w:rsidR="00ED79AA">
        <w:rPr>
          <w:sz w:val="24"/>
          <w:szCs w:val="24"/>
        </w:rPr>
        <w:t xml:space="preserve"> профилактических привив</w:t>
      </w:r>
      <w:r>
        <w:rPr>
          <w:sz w:val="24"/>
          <w:szCs w:val="24"/>
        </w:rPr>
        <w:t>о</w:t>
      </w:r>
      <w:r w:rsidR="00ED79AA">
        <w:rPr>
          <w:sz w:val="24"/>
          <w:szCs w:val="24"/>
        </w:rPr>
        <w:t>к против вирусного гепатита В</w:t>
      </w:r>
      <w:r>
        <w:rPr>
          <w:sz w:val="24"/>
          <w:szCs w:val="24"/>
        </w:rPr>
        <w:t xml:space="preserve"> с внесением данных о прививках в личные медицинские книжки следующих работающих</w:t>
      </w:r>
      <w:r w:rsidR="00ED79AA">
        <w:rPr>
          <w:sz w:val="24"/>
          <w:szCs w:val="24"/>
        </w:rPr>
        <w:t xml:space="preserve">: </w:t>
      </w:r>
      <w:proofErr w:type="gramStart"/>
      <w:r w:rsidR="00ED79AA">
        <w:rPr>
          <w:sz w:val="24"/>
          <w:szCs w:val="24"/>
        </w:rPr>
        <w:t>Волкова А.Г.</w:t>
      </w:r>
      <w:r w:rsidR="00596ABB">
        <w:rPr>
          <w:sz w:val="24"/>
          <w:szCs w:val="24"/>
        </w:rPr>
        <w:t xml:space="preserve"> 1969 г.р.</w:t>
      </w:r>
      <w:r w:rsidR="00ED79AA">
        <w:rPr>
          <w:sz w:val="24"/>
          <w:szCs w:val="24"/>
        </w:rPr>
        <w:t>, Волкова А.Е.</w:t>
      </w:r>
      <w:r w:rsidR="00596ABB">
        <w:rPr>
          <w:sz w:val="24"/>
          <w:szCs w:val="24"/>
        </w:rPr>
        <w:t xml:space="preserve"> 1975 г.р.</w:t>
      </w:r>
      <w:r w:rsidR="00ED79AA">
        <w:rPr>
          <w:sz w:val="24"/>
          <w:szCs w:val="24"/>
        </w:rPr>
        <w:t>, Костина О.В.</w:t>
      </w:r>
      <w:r w:rsidR="00596ABB">
        <w:rPr>
          <w:sz w:val="24"/>
          <w:szCs w:val="24"/>
        </w:rPr>
        <w:t xml:space="preserve"> 1972 г.р.</w:t>
      </w:r>
      <w:r w:rsidR="00ED79AA">
        <w:rPr>
          <w:sz w:val="24"/>
          <w:szCs w:val="24"/>
        </w:rPr>
        <w:t>, Шмырева Е.А.</w:t>
      </w:r>
      <w:r w:rsidR="00596ABB">
        <w:rPr>
          <w:sz w:val="24"/>
          <w:szCs w:val="24"/>
        </w:rPr>
        <w:t xml:space="preserve"> 1969 г.р.</w:t>
      </w:r>
      <w:r w:rsidR="00ED79AA">
        <w:rPr>
          <w:sz w:val="24"/>
          <w:szCs w:val="24"/>
        </w:rPr>
        <w:t>, Костерина Е.С.</w:t>
      </w:r>
      <w:r w:rsidR="00596ABB">
        <w:rPr>
          <w:sz w:val="24"/>
          <w:szCs w:val="24"/>
        </w:rPr>
        <w:t xml:space="preserve"> 1988 г.р.</w:t>
      </w:r>
      <w:r w:rsidR="00ED79AA">
        <w:rPr>
          <w:sz w:val="24"/>
          <w:szCs w:val="24"/>
        </w:rPr>
        <w:t>,</w:t>
      </w:r>
      <w:r w:rsidR="00F53F79">
        <w:rPr>
          <w:sz w:val="24"/>
          <w:szCs w:val="24"/>
        </w:rPr>
        <w:t xml:space="preserve"> Кутяева В.В.</w:t>
      </w:r>
      <w:r w:rsidR="00596ABB">
        <w:rPr>
          <w:sz w:val="24"/>
          <w:szCs w:val="24"/>
        </w:rPr>
        <w:t xml:space="preserve"> 1964 г.р.</w:t>
      </w:r>
      <w:r w:rsidR="00F53F79">
        <w:rPr>
          <w:sz w:val="24"/>
          <w:szCs w:val="24"/>
        </w:rPr>
        <w:t>, Карлина Н.Н., Колистратова Е.И.</w:t>
      </w:r>
      <w:r w:rsidR="00C06114">
        <w:rPr>
          <w:sz w:val="24"/>
          <w:szCs w:val="24"/>
        </w:rPr>
        <w:t xml:space="preserve"> 1972 г.р.</w:t>
      </w:r>
      <w:r w:rsidR="00F53F79">
        <w:rPr>
          <w:sz w:val="24"/>
          <w:szCs w:val="24"/>
        </w:rPr>
        <w:t>, Карлин</w:t>
      </w:r>
      <w:r w:rsidR="00C06114">
        <w:rPr>
          <w:sz w:val="24"/>
          <w:szCs w:val="24"/>
        </w:rPr>
        <w:t xml:space="preserve"> </w:t>
      </w:r>
      <w:r w:rsidR="00F53F79">
        <w:rPr>
          <w:sz w:val="24"/>
          <w:szCs w:val="24"/>
        </w:rPr>
        <w:t>А.А.</w:t>
      </w:r>
      <w:r w:rsidR="00C06114">
        <w:rPr>
          <w:sz w:val="24"/>
          <w:szCs w:val="24"/>
        </w:rPr>
        <w:t xml:space="preserve"> 1976 г.р.</w:t>
      </w:r>
      <w:r w:rsidR="00F53F79">
        <w:rPr>
          <w:sz w:val="24"/>
          <w:szCs w:val="24"/>
        </w:rPr>
        <w:t>, Панкратова Т.А.</w:t>
      </w:r>
      <w:r w:rsidR="00C06114">
        <w:rPr>
          <w:sz w:val="24"/>
          <w:szCs w:val="24"/>
        </w:rPr>
        <w:t xml:space="preserve"> 1978 г.р.,</w:t>
      </w:r>
      <w:r w:rsidR="00F53F79">
        <w:rPr>
          <w:sz w:val="24"/>
          <w:szCs w:val="24"/>
        </w:rPr>
        <w:t xml:space="preserve"> Турилкин А.М.</w:t>
      </w:r>
      <w:proofErr w:type="gramEnd"/>
      <w:r w:rsidR="00C06114">
        <w:rPr>
          <w:sz w:val="24"/>
          <w:szCs w:val="24"/>
        </w:rPr>
        <w:t xml:space="preserve"> 1953 г.р.</w:t>
      </w:r>
      <w:r w:rsidR="00F53F79">
        <w:rPr>
          <w:sz w:val="24"/>
          <w:szCs w:val="24"/>
        </w:rPr>
        <w:t xml:space="preserve"> </w:t>
      </w:r>
      <w:r w:rsidR="00C06114">
        <w:rPr>
          <w:sz w:val="24"/>
          <w:szCs w:val="24"/>
        </w:rPr>
        <w:t>п.19.2.</w:t>
      </w:r>
      <w:r w:rsidR="00C06114" w:rsidRPr="00CD7F77">
        <w:rPr>
          <w:sz w:val="24"/>
          <w:szCs w:val="24"/>
        </w:rPr>
        <w:t xml:space="preserve"> </w:t>
      </w:r>
      <w:r w:rsidR="00C06114">
        <w:rPr>
          <w:sz w:val="24"/>
          <w:szCs w:val="24"/>
        </w:rPr>
        <w:t>СанПиН 2.4.1.3049-13. «Санитарно-эпидемиологические требования к устройству, содержанию и организации режима работы дошкольных образовательных организаций»</w:t>
      </w:r>
    </w:p>
    <w:p w:rsidR="00F53F79" w:rsidRPr="00307F37" w:rsidRDefault="00F53F79" w:rsidP="00F53F79">
      <w:pPr>
        <w:pStyle w:val="a3"/>
        <w:spacing w:line="360" w:lineRule="auto"/>
        <w:ind w:left="708"/>
        <w:jc w:val="both"/>
        <w:rPr>
          <w:b/>
          <w:sz w:val="24"/>
          <w:szCs w:val="24"/>
        </w:rPr>
      </w:pPr>
      <w:r w:rsidRPr="00307F37">
        <w:rPr>
          <w:b/>
          <w:sz w:val="24"/>
          <w:szCs w:val="24"/>
        </w:rPr>
        <w:t xml:space="preserve">На данный момент всем сотрудникам сделаны недостающие профилактические прививки, в личные медицинские книжки внесены соответствующие </w:t>
      </w:r>
      <w:r w:rsidR="00626496" w:rsidRPr="00307F37">
        <w:rPr>
          <w:b/>
          <w:sz w:val="24"/>
          <w:szCs w:val="24"/>
        </w:rPr>
        <w:t>отметки</w:t>
      </w:r>
      <w:r w:rsidRPr="00307F37">
        <w:rPr>
          <w:b/>
          <w:sz w:val="24"/>
          <w:szCs w:val="24"/>
        </w:rPr>
        <w:t xml:space="preserve">. </w:t>
      </w:r>
    </w:p>
    <w:p w:rsidR="00C06114" w:rsidRDefault="00C06114" w:rsidP="004F62FD">
      <w:pPr>
        <w:pStyle w:val="a3"/>
        <w:numPr>
          <w:ilvl w:val="0"/>
          <w:numId w:val="7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По пункту 16 Предписания:</w:t>
      </w:r>
    </w:p>
    <w:p w:rsidR="00F53F79" w:rsidRDefault="00C06114" w:rsidP="00307F37">
      <w:pPr>
        <w:pStyle w:val="a3"/>
        <w:spacing w:line="360" w:lineRule="auto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Обеспечить прохождение гигиенической аттестации Ворониной С.А.</w:t>
      </w:r>
      <w:r w:rsidR="00F53F79">
        <w:rPr>
          <w:sz w:val="24"/>
          <w:szCs w:val="24"/>
        </w:rPr>
        <w:t xml:space="preserve"> п.19.1.</w:t>
      </w:r>
      <w:r w:rsidR="00F53F79" w:rsidRPr="00CD7F77">
        <w:rPr>
          <w:sz w:val="24"/>
          <w:szCs w:val="24"/>
        </w:rPr>
        <w:t xml:space="preserve"> </w:t>
      </w:r>
      <w:r w:rsidR="00F53F79">
        <w:rPr>
          <w:sz w:val="24"/>
          <w:szCs w:val="24"/>
        </w:rPr>
        <w:t>СанПиН 2.4.1.3049-13. «Санитарно-эпидемиологические требования к устройству, содержанию и организации режима работы дошкольных образовательных организаций»</w:t>
      </w:r>
      <w:r w:rsidR="00EF4BF6">
        <w:rPr>
          <w:sz w:val="24"/>
          <w:szCs w:val="24"/>
        </w:rPr>
        <w:t>.</w:t>
      </w:r>
    </w:p>
    <w:p w:rsidR="00EF4BF6" w:rsidRPr="00307F37" w:rsidRDefault="00EF4BF6" w:rsidP="00307F37">
      <w:pPr>
        <w:pStyle w:val="a3"/>
        <w:spacing w:line="360" w:lineRule="auto"/>
        <w:ind w:left="708"/>
        <w:jc w:val="both"/>
        <w:rPr>
          <w:b/>
          <w:sz w:val="24"/>
          <w:szCs w:val="24"/>
        </w:rPr>
      </w:pPr>
      <w:r w:rsidRPr="00307F37">
        <w:rPr>
          <w:b/>
          <w:sz w:val="24"/>
          <w:szCs w:val="24"/>
        </w:rPr>
        <w:t>Гигиеническая аттестация пройдена Ворониной С.А. 19.02.2015 г.</w:t>
      </w:r>
      <w:r w:rsidR="005377CC">
        <w:rPr>
          <w:b/>
          <w:sz w:val="24"/>
          <w:szCs w:val="24"/>
        </w:rPr>
        <w:t>, имеется отметка в ли</w:t>
      </w:r>
      <w:r w:rsidR="0064085A" w:rsidRPr="00307F37">
        <w:rPr>
          <w:b/>
          <w:sz w:val="24"/>
          <w:szCs w:val="24"/>
        </w:rPr>
        <w:t>чной медицинской книжке.</w:t>
      </w:r>
    </w:p>
    <w:p w:rsidR="00C06114" w:rsidRDefault="00C06114" w:rsidP="004F62FD">
      <w:pPr>
        <w:pStyle w:val="a3"/>
        <w:numPr>
          <w:ilvl w:val="0"/>
          <w:numId w:val="7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По пункту 17. Предписания:</w:t>
      </w:r>
    </w:p>
    <w:p w:rsidR="0064085A" w:rsidRDefault="00C06114" w:rsidP="00307F37">
      <w:pPr>
        <w:pStyle w:val="a3"/>
        <w:spacing w:line="360" w:lineRule="auto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Обеспечить прохождение обследования на туберкулез у следующих работающих не реже</w:t>
      </w:r>
      <w:r w:rsidR="00307F37">
        <w:rPr>
          <w:sz w:val="24"/>
          <w:szCs w:val="24"/>
        </w:rPr>
        <w:t>,</w:t>
      </w:r>
      <w:r>
        <w:rPr>
          <w:sz w:val="24"/>
          <w:szCs w:val="24"/>
        </w:rPr>
        <w:t xml:space="preserve"> чем 1 раз в год: Щебенькова Н.Н., Костина И.А. </w:t>
      </w:r>
      <w:r w:rsidR="0064085A">
        <w:rPr>
          <w:sz w:val="24"/>
          <w:szCs w:val="24"/>
        </w:rPr>
        <w:t>п.4.13.</w:t>
      </w:r>
      <w:r w:rsidR="0064085A" w:rsidRPr="00CD7F77">
        <w:rPr>
          <w:sz w:val="24"/>
          <w:szCs w:val="24"/>
        </w:rPr>
        <w:t xml:space="preserve"> </w:t>
      </w:r>
      <w:r w:rsidR="0064085A">
        <w:rPr>
          <w:sz w:val="24"/>
          <w:szCs w:val="24"/>
        </w:rPr>
        <w:t>СП 3.1.2.3114-13. «Профилактика туберк</w:t>
      </w:r>
      <w:r w:rsidR="004F62FD">
        <w:rPr>
          <w:sz w:val="24"/>
          <w:szCs w:val="24"/>
        </w:rPr>
        <w:t>улеза».</w:t>
      </w:r>
    </w:p>
    <w:p w:rsidR="0064085A" w:rsidRPr="00307F37" w:rsidRDefault="0064085A" w:rsidP="00C61FF2">
      <w:pPr>
        <w:pStyle w:val="a3"/>
        <w:spacing w:line="360" w:lineRule="auto"/>
        <w:ind w:left="708"/>
        <w:jc w:val="both"/>
        <w:rPr>
          <w:b/>
          <w:sz w:val="24"/>
          <w:szCs w:val="24"/>
        </w:rPr>
      </w:pPr>
      <w:r w:rsidRPr="00307F37">
        <w:rPr>
          <w:b/>
          <w:sz w:val="24"/>
          <w:szCs w:val="24"/>
        </w:rPr>
        <w:t>Костина И.А. не была обследована ввиду беременности,</w:t>
      </w:r>
      <w:r w:rsidR="00C61FF2" w:rsidRPr="00307F37">
        <w:rPr>
          <w:b/>
          <w:sz w:val="24"/>
          <w:szCs w:val="24"/>
        </w:rPr>
        <w:t xml:space="preserve"> прошла обследование после родов 27.02.15 г., Щ</w:t>
      </w:r>
      <w:r w:rsidRPr="00307F37">
        <w:rPr>
          <w:b/>
          <w:sz w:val="24"/>
          <w:szCs w:val="24"/>
        </w:rPr>
        <w:t xml:space="preserve">ебенькова Н.Н. </w:t>
      </w:r>
      <w:r w:rsidR="00C61FF2" w:rsidRPr="00307F37">
        <w:rPr>
          <w:b/>
          <w:sz w:val="24"/>
          <w:szCs w:val="24"/>
        </w:rPr>
        <w:t>прошла обследование 18.02.2015г.</w:t>
      </w:r>
    </w:p>
    <w:p w:rsidR="00C61FF2" w:rsidRPr="00307F37" w:rsidRDefault="00C61FF2" w:rsidP="0064085A">
      <w:pPr>
        <w:pStyle w:val="a3"/>
        <w:spacing w:line="360" w:lineRule="auto"/>
        <w:ind w:left="360"/>
        <w:jc w:val="both"/>
        <w:rPr>
          <w:b/>
          <w:sz w:val="24"/>
          <w:szCs w:val="24"/>
        </w:rPr>
      </w:pPr>
    </w:p>
    <w:p w:rsidR="00C61FF2" w:rsidRDefault="004F62FD" w:rsidP="004F62FD">
      <w:pPr>
        <w:pStyle w:val="a3"/>
        <w:spacing w:line="360" w:lineRule="auto"/>
        <w:ind w:left="1776" w:firstLine="348"/>
        <w:jc w:val="both"/>
        <w:rPr>
          <w:sz w:val="24"/>
          <w:szCs w:val="24"/>
        </w:rPr>
      </w:pPr>
      <w:r>
        <w:rPr>
          <w:sz w:val="24"/>
          <w:szCs w:val="24"/>
        </w:rPr>
        <w:t>З</w:t>
      </w:r>
      <w:r w:rsidR="005A7E8A">
        <w:rPr>
          <w:sz w:val="24"/>
          <w:szCs w:val="24"/>
        </w:rPr>
        <w:t>аведующ</w:t>
      </w:r>
      <w:r>
        <w:rPr>
          <w:sz w:val="24"/>
          <w:szCs w:val="24"/>
        </w:rPr>
        <w:t>и</w:t>
      </w:r>
      <w:r w:rsidR="00C61FF2">
        <w:rPr>
          <w:sz w:val="24"/>
          <w:szCs w:val="24"/>
        </w:rPr>
        <w:t>й МБДОУ д/с 10 «Белочка» ____________ И.Г. Гришаева</w:t>
      </w:r>
    </w:p>
    <w:p w:rsidR="0064085A" w:rsidRDefault="0064085A" w:rsidP="00EF4BF6">
      <w:pPr>
        <w:pStyle w:val="a3"/>
        <w:spacing w:line="360" w:lineRule="auto"/>
        <w:ind w:left="360" w:firstLine="348"/>
        <w:jc w:val="both"/>
        <w:rPr>
          <w:sz w:val="24"/>
          <w:szCs w:val="24"/>
        </w:rPr>
      </w:pPr>
    </w:p>
    <w:p w:rsidR="00B133F5" w:rsidRDefault="00B133F5" w:rsidP="00EF4BF6">
      <w:pPr>
        <w:pStyle w:val="a3"/>
        <w:spacing w:line="360" w:lineRule="auto"/>
        <w:ind w:left="360" w:firstLine="348"/>
        <w:jc w:val="both"/>
        <w:rPr>
          <w:sz w:val="24"/>
          <w:szCs w:val="24"/>
        </w:rPr>
      </w:pPr>
    </w:p>
    <w:p w:rsidR="00B133F5" w:rsidRDefault="00B133F5" w:rsidP="00EF4BF6">
      <w:pPr>
        <w:pStyle w:val="a3"/>
        <w:spacing w:line="360" w:lineRule="auto"/>
        <w:ind w:left="360" w:firstLine="348"/>
        <w:jc w:val="both"/>
        <w:rPr>
          <w:sz w:val="24"/>
          <w:szCs w:val="24"/>
        </w:rPr>
      </w:pPr>
    </w:p>
    <w:p w:rsidR="00B133F5" w:rsidRDefault="00B133F5" w:rsidP="00EF4BF6">
      <w:pPr>
        <w:pStyle w:val="a3"/>
        <w:spacing w:line="360" w:lineRule="auto"/>
        <w:ind w:left="360" w:firstLine="348"/>
        <w:jc w:val="both"/>
        <w:rPr>
          <w:sz w:val="24"/>
          <w:szCs w:val="24"/>
        </w:rPr>
      </w:pPr>
    </w:p>
    <w:p w:rsidR="00B133F5" w:rsidRDefault="00B133F5" w:rsidP="00EF4BF6">
      <w:pPr>
        <w:pStyle w:val="a3"/>
        <w:spacing w:line="360" w:lineRule="auto"/>
        <w:ind w:left="360" w:firstLine="348"/>
        <w:jc w:val="both"/>
        <w:rPr>
          <w:sz w:val="24"/>
          <w:szCs w:val="24"/>
        </w:rPr>
      </w:pPr>
    </w:p>
    <w:p w:rsidR="00B133F5" w:rsidRDefault="00B133F5" w:rsidP="00EF4BF6">
      <w:pPr>
        <w:pStyle w:val="a3"/>
        <w:spacing w:line="360" w:lineRule="auto"/>
        <w:ind w:left="360" w:firstLine="348"/>
        <w:jc w:val="both"/>
        <w:rPr>
          <w:sz w:val="24"/>
          <w:szCs w:val="24"/>
        </w:rPr>
      </w:pPr>
    </w:p>
    <w:p w:rsidR="00B133F5" w:rsidRDefault="00B133F5" w:rsidP="00EF4BF6">
      <w:pPr>
        <w:pStyle w:val="a3"/>
        <w:spacing w:line="360" w:lineRule="auto"/>
        <w:ind w:left="360" w:firstLine="348"/>
        <w:jc w:val="both"/>
        <w:rPr>
          <w:sz w:val="24"/>
          <w:szCs w:val="24"/>
        </w:rPr>
      </w:pPr>
    </w:p>
    <w:p w:rsidR="00B133F5" w:rsidRDefault="00B133F5" w:rsidP="00EF4BF6">
      <w:pPr>
        <w:pStyle w:val="a3"/>
        <w:spacing w:line="360" w:lineRule="auto"/>
        <w:ind w:left="360" w:firstLine="348"/>
        <w:jc w:val="both"/>
        <w:rPr>
          <w:sz w:val="24"/>
          <w:szCs w:val="24"/>
        </w:rPr>
      </w:pPr>
    </w:p>
    <w:p w:rsidR="00B133F5" w:rsidRDefault="00B133F5" w:rsidP="00EF4BF6">
      <w:pPr>
        <w:pStyle w:val="a3"/>
        <w:spacing w:line="360" w:lineRule="auto"/>
        <w:ind w:left="360" w:firstLine="348"/>
        <w:jc w:val="both"/>
        <w:rPr>
          <w:sz w:val="24"/>
          <w:szCs w:val="24"/>
        </w:rPr>
      </w:pPr>
    </w:p>
    <w:p w:rsidR="00B133F5" w:rsidRDefault="00B133F5" w:rsidP="00EF4BF6">
      <w:pPr>
        <w:pStyle w:val="a3"/>
        <w:spacing w:line="360" w:lineRule="auto"/>
        <w:ind w:left="360" w:firstLine="348"/>
        <w:jc w:val="both"/>
        <w:rPr>
          <w:sz w:val="24"/>
          <w:szCs w:val="24"/>
        </w:rPr>
      </w:pPr>
    </w:p>
    <w:p w:rsidR="00B133F5" w:rsidRDefault="00B133F5" w:rsidP="00EF4BF6">
      <w:pPr>
        <w:pStyle w:val="a3"/>
        <w:spacing w:line="360" w:lineRule="auto"/>
        <w:ind w:left="360" w:firstLine="348"/>
        <w:jc w:val="both"/>
        <w:rPr>
          <w:sz w:val="24"/>
          <w:szCs w:val="24"/>
        </w:rPr>
      </w:pPr>
    </w:p>
    <w:p w:rsidR="00B133F5" w:rsidRDefault="00B133F5" w:rsidP="00EF4BF6">
      <w:pPr>
        <w:pStyle w:val="a3"/>
        <w:spacing w:line="360" w:lineRule="auto"/>
        <w:ind w:left="360" w:firstLine="348"/>
        <w:jc w:val="both"/>
        <w:rPr>
          <w:sz w:val="24"/>
          <w:szCs w:val="24"/>
        </w:rPr>
      </w:pPr>
    </w:p>
    <w:p w:rsidR="00B133F5" w:rsidRDefault="00B133F5" w:rsidP="00EF4BF6">
      <w:pPr>
        <w:pStyle w:val="a3"/>
        <w:spacing w:line="360" w:lineRule="auto"/>
        <w:ind w:left="360" w:firstLine="348"/>
        <w:jc w:val="both"/>
        <w:rPr>
          <w:sz w:val="24"/>
          <w:szCs w:val="24"/>
        </w:rPr>
      </w:pPr>
    </w:p>
    <w:p w:rsidR="00B133F5" w:rsidRDefault="00B133F5" w:rsidP="00EF4BF6">
      <w:pPr>
        <w:pStyle w:val="a3"/>
        <w:spacing w:line="360" w:lineRule="auto"/>
        <w:ind w:left="360" w:firstLine="348"/>
        <w:jc w:val="both"/>
        <w:rPr>
          <w:sz w:val="24"/>
          <w:szCs w:val="24"/>
        </w:rPr>
      </w:pPr>
    </w:p>
    <w:p w:rsidR="00B133F5" w:rsidRDefault="00B133F5" w:rsidP="00EF4BF6">
      <w:pPr>
        <w:pStyle w:val="a3"/>
        <w:spacing w:line="360" w:lineRule="auto"/>
        <w:ind w:left="360" w:firstLine="348"/>
        <w:jc w:val="both"/>
        <w:rPr>
          <w:sz w:val="24"/>
          <w:szCs w:val="24"/>
        </w:rPr>
      </w:pPr>
    </w:p>
    <w:p w:rsidR="00B133F5" w:rsidRDefault="00B133F5" w:rsidP="00EF4BF6">
      <w:pPr>
        <w:pStyle w:val="a3"/>
        <w:spacing w:line="360" w:lineRule="auto"/>
        <w:ind w:left="360" w:firstLine="348"/>
        <w:jc w:val="both"/>
        <w:rPr>
          <w:sz w:val="24"/>
          <w:szCs w:val="24"/>
        </w:rPr>
      </w:pPr>
    </w:p>
    <w:p w:rsidR="00B133F5" w:rsidRDefault="00B133F5" w:rsidP="00EF4BF6">
      <w:pPr>
        <w:pStyle w:val="a3"/>
        <w:spacing w:line="360" w:lineRule="auto"/>
        <w:ind w:left="360" w:firstLine="348"/>
        <w:jc w:val="both"/>
        <w:rPr>
          <w:sz w:val="24"/>
          <w:szCs w:val="24"/>
        </w:rPr>
      </w:pPr>
    </w:p>
    <w:p w:rsidR="00B133F5" w:rsidRDefault="00B133F5" w:rsidP="00EF4BF6">
      <w:pPr>
        <w:pStyle w:val="a3"/>
        <w:spacing w:line="360" w:lineRule="auto"/>
        <w:ind w:left="360" w:firstLine="348"/>
        <w:jc w:val="both"/>
        <w:rPr>
          <w:sz w:val="24"/>
          <w:szCs w:val="24"/>
        </w:rPr>
      </w:pPr>
    </w:p>
    <w:p w:rsidR="00B133F5" w:rsidRDefault="00B133F5" w:rsidP="005377CC">
      <w:pPr>
        <w:pStyle w:val="a3"/>
        <w:spacing w:line="360" w:lineRule="auto"/>
        <w:jc w:val="both"/>
        <w:rPr>
          <w:sz w:val="24"/>
          <w:szCs w:val="24"/>
        </w:rPr>
      </w:pPr>
    </w:p>
    <w:p w:rsidR="005377CC" w:rsidRDefault="005377CC" w:rsidP="005377CC">
      <w:pPr>
        <w:pStyle w:val="a3"/>
        <w:spacing w:line="360" w:lineRule="auto"/>
        <w:jc w:val="both"/>
        <w:rPr>
          <w:sz w:val="24"/>
          <w:szCs w:val="24"/>
        </w:rPr>
      </w:pPr>
    </w:p>
    <w:p w:rsidR="00B133F5" w:rsidRPr="005F5F58" w:rsidRDefault="00B133F5" w:rsidP="00B133F5">
      <w:pPr>
        <w:pStyle w:val="a3"/>
        <w:spacing w:line="360" w:lineRule="auto"/>
        <w:ind w:left="3540"/>
        <w:rPr>
          <w:sz w:val="24"/>
          <w:szCs w:val="24"/>
        </w:rPr>
      </w:pPr>
      <w:r w:rsidRPr="005F5F58">
        <w:rPr>
          <w:sz w:val="24"/>
          <w:szCs w:val="24"/>
        </w:rPr>
        <w:lastRenderedPageBreak/>
        <w:t>Главному государственному санитарному врачу</w:t>
      </w:r>
    </w:p>
    <w:p w:rsidR="00B133F5" w:rsidRPr="005F5F58" w:rsidRDefault="00B133F5" w:rsidP="00B133F5">
      <w:pPr>
        <w:pStyle w:val="a3"/>
        <w:spacing w:line="360" w:lineRule="auto"/>
        <w:ind w:left="3540"/>
        <w:rPr>
          <w:sz w:val="24"/>
          <w:szCs w:val="24"/>
        </w:rPr>
      </w:pPr>
      <w:r w:rsidRPr="005F5F58">
        <w:rPr>
          <w:sz w:val="24"/>
          <w:szCs w:val="24"/>
        </w:rPr>
        <w:t xml:space="preserve">по городскому округу город Выкса, Вознесенскому, </w:t>
      </w:r>
    </w:p>
    <w:p w:rsidR="00B133F5" w:rsidRPr="005F5F58" w:rsidRDefault="00B133F5" w:rsidP="00B133F5">
      <w:pPr>
        <w:pStyle w:val="a3"/>
        <w:spacing w:line="360" w:lineRule="auto"/>
        <w:ind w:left="3540"/>
        <w:rPr>
          <w:sz w:val="24"/>
          <w:szCs w:val="24"/>
        </w:rPr>
      </w:pPr>
      <w:r w:rsidRPr="005F5F58">
        <w:rPr>
          <w:sz w:val="24"/>
          <w:szCs w:val="24"/>
        </w:rPr>
        <w:t xml:space="preserve">Кулебакскому, </w:t>
      </w:r>
      <w:r w:rsidR="005377CC" w:rsidRPr="005F5F58">
        <w:rPr>
          <w:sz w:val="24"/>
          <w:szCs w:val="24"/>
        </w:rPr>
        <w:t>Навашинскому</w:t>
      </w:r>
      <w:r w:rsidRPr="005F5F58">
        <w:rPr>
          <w:sz w:val="24"/>
          <w:szCs w:val="24"/>
        </w:rPr>
        <w:t xml:space="preserve"> районам</w:t>
      </w:r>
    </w:p>
    <w:p w:rsidR="00B133F5" w:rsidRDefault="00B133F5" w:rsidP="00B133F5">
      <w:pPr>
        <w:pStyle w:val="a3"/>
        <w:spacing w:line="360" w:lineRule="auto"/>
        <w:ind w:left="3540"/>
        <w:rPr>
          <w:sz w:val="24"/>
          <w:szCs w:val="24"/>
        </w:rPr>
      </w:pPr>
      <w:r w:rsidRPr="005F5F58">
        <w:rPr>
          <w:sz w:val="24"/>
          <w:szCs w:val="24"/>
        </w:rPr>
        <w:t>В.А. Маслову</w:t>
      </w:r>
    </w:p>
    <w:p w:rsidR="00B133F5" w:rsidRDefault="00B133F5" w:rsidP="00B133F5">
      <w:pPr>
        <w:pStyle w:val="a3"/>
        <w:spacing w:line="360" w:lineRule="auto"/>
        <w:jc w:val="center"/>
        <w:rPr>
          <w:b/>
          <w:sz w:val="28"/>
          <w:szCs w:val="28"/>
        </w:rPr>
      </w:pPr>
    </w:p>
    <w:p w:rsidR="00B133F5" w:rsidRDefault="00B133F5" w:rsidP="00B133F5">
      <w:pPr>
        <w:pStyle w:val="a3"/>
        <w:spacing w:line="360" w:lineRule="auto"/>
        <w:jc w:val="center"/>
        <w:rPr>
          <w:b/>
          <w:sz w:val="28"/>
          <w:szCs w:val="28"/>
        </w:rPr>
      </w:pPr>
      <w:r w:rsidRPr="005F5F58">
        <w:rPr>
          <w:b/>
          <w:sz w:val="28"/>
          <w:szCs w:val="28"/>
        </w:rPr>
        <w:t xml:space="preserve">Сообщение </w:t>
      </w:r>
    </w:p>
    <w:p w:rsidR="00B133F5" w:rsidRDefault="00B133F5" w:rsidP="00B133F5">
      <w:pPr>
        <w:pStyle w:val="a3"/>
        <w:spacing w:line="360" w:lineRule="auto"/>
        <w:jc w:val="center"/>
        <w:rPr>
          <w:b/>
          <w:sz w:val="28"/>
          <w:szCs w:val="28"/>
        </w:rPr>
      </w:pPr>
      <w:r w:rsidRPr="005F5F58">
        <w:rPr>
          <w:b/>
          <w:sz w:val="28"/>
          <w:szCs w:val="28"/>
        </w:rPr>
        <w:t xml:space="preserve">о принятых мерах по выполнению предписания </w:t>
      </w:r>
    </w:p>
    <w:p w:rsidR="00B133F5" w:rsidRDefault="00B133F5" w:rsidP="00B133F5">
      <w:pPr>
        <w:pStyle w:val="a3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 25.02.2015г. № 17-349</w:t>
      </w:r>
    </w:p>
    <w:p w:rsidR="00B133F5" w:rsidRDefault="00B133F5" w:rsidP="00B133F5">
      <w:pPr>
        <w:pStyle w:val="a3"/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 нарушение п.14.18. СанПиН 2.4.1.3049-13. «Санитарно-эпидемиологические требования к устройству, содержанию и организации режима работы дошкольных образовательных организаций» на пищеблоке отсутствует ванна для мытья фруктов</w:t>
      </w:r>
    </w:p>
    <w:p w:rsidR="00B133F5" w:rsidRDefault="00B133F5" w:rsidP="00B133F5">
      <w:pPr>
        <w:pStyle w:val="a3"/>
        <w:spacing w:line="360" w:lineRule="auto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Ванна для мытья фруктов установлена на пищеблоке в цехе готовой продукции.</w:t>
      </w:r>
    </w:p>
    <w:p w:rsidR="00B133F5" w:rsidRDefault="00B133F5" w:rsidP="00B133F5">
      <w:pPr>
        <w:pStyle w:val="a3"/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 нарушение п.15.7. СанПиН 2.4.1.3049-13. «Санитарно-эпидемиологические требования к устройству, содержанию и организации режима работы дошкольных образовательных организаций» примерным меню предусмотрено ежедневное использование кисломолочных продуктов и фруктов, но фактически ежедневно они не включаются.</w:t>
      </w:r>
    </w:p>
    <w:p w:rsidR="00DC086B" w:rsidRDefault="00B133F5" w:rsidP="00B133F5">
      <w:pPr>
        <w:pStyle w:val="a3"/>
        <w:spacing w:line="360" w:lineRule="auto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ежедневное меню фрукты и кисломолочные продукты включать нет возможности из-за недостаточного финансирования. В управление образования направлено очередное письмо с просьбой </w:t>
      </w:r>
      <w:r w:rsidR="00302054">
        <w:rPr>
          <w:sz w:val="24"/>
          <w:szCs w:val="24"/>
        </w:rPr>
        <w:t>об увеличении</w:t>
      </w:r>
      <w:r>
        <w:rPr>
          <w:sz w:val="24"/>
          <w:szCs w:val="24"/>
        </w:rPr>
        <w:t xml:space="preserve"> </w:t>
      </w:r>
      <w:r w:rsidR="00302054">
        <w:rPr>
          <w:sz w:val="24"/>
          <w:szCs w:val="24"/>
        </w:rPr>
        <w:t>бюджетных ассигнований</w:t>
      </w:r>
      <w:r>
        <w:rPr>
          <w:sz w:val="24"/>
          <w:szCs w:val="24"/>
        </w:rPr>
        <w:t xml:space="preserve"> на продукты питания, а также увеличить плату за детский сад (плата 1100 руб.</w:t>
      </w:r>
      <w:r w:rsidR="00DC086B">
        <w:rPr>
          <w:sz w:val="24"/>
          <w:szCs w:val="24"/>
        </w:rPr>
        <w:t xml:space="preserve"> не менялась с 01.01.2013 года). </w:t>
      </w:r>
    </w:p>
    <w:p w:rsidR="00B133F5" w:rsidRDefault="00B133F5" w:rsidP="00B133F5">
      <w:pPr>
        <w:pStyle w:val="a3"/>
        <w:spacing w:line="360" w:lineRule="auto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С 01.03.2015 г. увеличена родительская плата</w:t>
      </w:r>
      <w:r w:rsidR="00DC086B">
        <w:rPr>
          <w:sz w:val="24"/>
          <w:szCs w:val="24"/>
        </w:rPr>
        <w:t xml:space="preserve"> до 1300 руб., что позволит в некоторой степени, улучшить ситуацию с питанием детей.</w:t>
      </w:r>
    </w:p>
    <w:p w:rsidR="00B133F5" w:rsidRDefault="00302054" w:rsidP="00B133F5">
      <w:pPr>
        <w:pStyle w:val="a3"/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нарушение п.14.21. СанПиН 2.4.1.3049-13. «Санитарно-эпидемиологические требования к устройству, содержанию и организации режима работы дошкольных образовательных организаций» продукты, обогащенные </w:t>
      </w:r>
      <w:proofErr w:type="spellStart"/>
      <w:r>
        <w:rPr>
          <w:sz w:val="24"/>
          <w:szCs w:val="24"/>
        </w:rPr>
        <w:t>микронутриентами</w:t>
      </w:r>
      <w:proofErr w:type="spellEnd"/>
      <w:r>
        <w:rPr>
          <w:sz w:val="24"/>
          <w:szCs w:val="24"/>
        </w:rPr>
        <w:t>, не используются.</w:t>
      </w:r>
    </w:p>
    <w:p w:rsidR="00302054" w:rsidRDefault="00302054" w:rsidP="00302054">
      <w:pPr>
        <w:pStyle w:val="a3"/>
        <w:spacing w:line="360" w:lineRule="auto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В настоящее время в меню включаются </w:t>
      </w:r>
      <w:r w:rsidR="00E9264B">
        <w:rPr>
          <w:sz w:val="24"/>
          <w:szCs w:val="24"/>
        </w:rPr>
        <w:t>витаминизированные напитки (</w:t>
      </w:r>
      <w:r>
        <w:rPr>
          <w:sz w:val="24"/>
          <w:szCs w:val="24"/>
        </w:rPr>
        <w:t>кисели</w:t>
      </w:r>
      <w:r w:rsidR="00E9264B">
        <w:rPr>
          <w:sz w:val="24"/>
          <w:szCs w:val="24"/>
        </w:rPr>
        <w:t xml:space="preserve">, какао-напитки, кофейные напитки), компоты из сухофруктов </w:t>
      </w:r>
      <w:proofErr w:type="gramStart"/>
      <w:r w:rsidR="00E9264B">
        <w:rPr>
          <w:sz w:val="24"/>
          <w:szCs w:val="24"/>
        </w:rPr>
        <w:t>С-</w:t>
      </w:r>
      <w:proofErr w:type="gramEnd"/>
      <w:r w:rsidR="00E9264B">
        <w:rPr>
          <w:sz w:val="24"/>
          <w:szCs w:val="24"/>
        </w:rPr>
        <w:t xml:space="preserve"> витаминизируются, пшеничный хлеб, обогащенный </w:t>
      </w:r>
      <w:proofErr w:type="spellStart"/>
      <w:r w:rsidR="00E9264B">
        <w:rPr>
          <w:sz w:val="24"/>
          <w:szCs w:val="24"/>
        </w:rPr>
        <w:t>микронутриентами</w:t>
      </w:r>
      <w:proofErr w:type="spellEnd"/>
      <w:r w:rsidR="00E9264B">
        <w:rPr>
          <w:sz w:val="24"/>
          <w:szCs w:val="24"/>
        </w:rPr>
        <w:t>, витаминизированное печенье.</w:t>
      </w:r>
    </w:p>
    <w:p w:rsidR="005C3BC1" w:rsidRDefault="005C3BC1" w:rsidP="005C3BC1">
      <w:pPr>
        <w:pStyle w:val="a3"/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В нарушение п.15.5. СанПиН 2.4.1.3049-13. «Санитарно-эпидемиологические требования к устройству, содержанию и организации режима работы дошкольных образовательных организаций» фактическое меню не полностью соответствует утвержденному примерному меню.</w:t>
      </w:r>
    </w:p>
    <w:p w:rsidR="005C3BC1" w:rsidRDefault="005C3BC1" w:rsidP="005C3BC1">
      <w:pPr>
        <w:pStyle w:val="a3"/>
        <w:spacing w:line="360" w:lineRule="auto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Так как отдельные блюда в имеющемся разработанном меню детьми категорически не </w:t>
      </w:r>
      <w:r w:rsidR="00D95D76">
        <w:rPr>
          <w:sz w:val="24"/>
          <w:szCs w:val="24"/>
        </w:rPr>
        <w:t>принимаются</w:t>
      </w:r>
      <w:r>
        <w:rPr>
          <w:sz w:val="24"/>
          <w:szCs w:val="24"/>
        </w:rPr>
        <w:t xml:space="preserve">, ведется работа по корректировке </w:t>
      </w:r>
      <w:r w:rsidR="00D95D76">
        <w:rPr>
          <w:sz w:val="24"/>
          <w:szCs w:val="24"/>
        </w:rPr>
        <w:t>данного</w:t>
      </w:r>
      <w:r>
        <w:rPr>
          <w:sz w:val="24"/>
          <w:szCs w:val="24"/>
        </w:rPr>
        <w:t xml:space="preserve"> меню, </w:t>
      </w:r>
      <w:r w:rsidR="00D95D76">
        <w:rPr>
          <w:sz w:val="24"/>
          <w:szCs w:val="24"/>
        </w:rPr>
        <w:t>для дальнейшего его утверждения и использования.</w:t>
      </w:r>
    </w:p>
    <w:p w:rsidR="00D95D76" w:rsidRDefault="00D95D76" w:rsidP="00D95D76">
      <w:pPr>
        <w:pStyle w:val="a3"/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 нарушение п.15.6. СанПиН 2.4.1.3049-13. «Санитарно-эпидемиологические требования к устройству, содержанию и организации режима работы дошкольных образовательных организаций» в меню обеда в основном отсутствуют закуски.</w:t>
      </w:r>
    </w:p>
    <w:p w:rsidR="00D95D76" w:rsidRDefault="00D95D76" w:rsidP="00D95D76">
      <w:pPr>
        <w:pStyle w:val="a3"/>
        <w:spacing w:line="360" w:lineRule="auto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Сейчас практически ежедневно в меню на закуски используются  соленый огурчик, квашеная капуста, салат из свеклы, кабачковая икра, салат из капусты с морковью.</w:t>
      </w:r>
    </w:p>
    <w:p w:rsidR="00D95D76" w:rsidRDefault="00D95D76" w:rsidP="00D95D76">
      <w:pPr>
        <w:pStyle w:val="a3"/>
        <w:spacing w:line="360" w:lineRule="auto"/>
        <w:ind w:left="1068" w:firstLine="348"/>
        <w:jc w:val="both"/>
        <w:rPr>
          <w:sz w:val="24"/>
          <w:szCs w:val="24"/>
        </w:rPr>
      </w:pPr>
    </w:p>
    <w:p w:rsidR="00D95D76" w:rsidRDefault="00D95D76" w:rsidP="00D95D76">
      <w:pPr>
        <w:pStyle w:val="a3"/>
        <w:spacing w:line="360" w:lineRule="auto"/>
        <w:ind w:left="1068" w:firstLine="348"/>
        <w:jc w:val="both"/>
        <w:rPr>
          <w:sz w:val="24"/>
          <w:szCs w:val="24"/>
        </w:rPr>
      </w:pPr>
    </w:p>
    <w:p w:rsidR="00D95D76" w:rsidRDefault="005377CC" w:rsidP="00D95D76">
      <w:pPr>
        <w:pStyle w:val="a3"/>
        <w:spacing w:line="360" w:lineRule="auto"/>
        <w:ind w:left="1068" w:firstLine="348"/>
        <w:jc w:val="both"/>
        <w:rPr>
          <w:sz w:val="24"/>
          <w:szCs w:val="24"/>
        </w:rPr>
      </w:pPr>
      <w:r>
        <w:rPr>
          <w:sz w:val="24"/>
          <w:szCs w:val="24"/>
        </w:rPr>
        <w:t>Заведующи</w:t>
      </w:r>
      <w:r w:rsidR="00D95D76">
        <w:rPr>
          <w:sz w:val="24"/>
          <w:szCs w:val="24"/>
        </w:rPr>
        <w:t>й МБДОУ д/с 10 «Белочка» ____________ И.Г. Гришаева</w:t>
      </w:r>
    </w:p>
    <w:p w:rsidR="00B133F5" w:rsidRDefault="00B133F5" w:rsidP="00EF4BF6">
      <w:pPr>
        <w:pStyle w:val="a3"/>
        <w:spacing w:line="360" w:lineRule="auto"/>
        <w:ind w:left="360" w:firstLine="348"/>
        <w:jc w:val="both"/>
        <w:rPr>
          <w:sz w:val="24"/>
          <w:szCs w:val="24"/>
        </w:rPr>
      </w:pPr>
    </w:p>
    <w:sectPr w:rsidR="00B133F5" w:rsidSect="005F00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C6684"/>
    <w:multiLevelType w:val="hybridMultilevel"/>
    <w:tmpl w:val="221CF3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196BAA"/>
    <w:multiLevelType w:val="hybridMultilevel"/>
    <w:tmpl w:val="3676A0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5E256A"/>
    <w:multiLevelType w:val="hybridMultilevel"/>
    <w:tmpl w:val="324630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EC3050"/>
    <w:multiLevelType w:val="hybridMultilevel"/>
    <w:tmpl w:val="85E05A9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5E8530F"/>
    <w:multiLevelType w:val="hybridMultilevel"/>
    <w:tmpl w:val="7DB05D96"/>
    <w:lvl w:ilvl="0" w:tplc="71309FB6">
      <w:start w:val="8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700540E2"/>
    <w:multiLevelType w:val="hybridMultilevel"/>
    <w:tmpl w:val="7AA0DB6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3194C92"/>
    <w:multiLevelType w:val="hybridMultilevel"/>
    <w:tmpl w:val="6422EF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622998"/>
    <w:rsid w:val="000902FA"/>
    <w:rsid w:val="000D09DA"/>
    <w:rsid w:val="00120755"/>
    <w:rsid w:val="00135922"/>
    <w:rsid w:val="0016079E"/>
    <w:rsid w:val="0030169D"/>
    <w:rsid w:val="00302054"/>
    <w:rsid w:val="00302A7F"/>
    <w:rsid w:val="00307F37"/>
    <w:rsid w:val="0034538D"/>
    <w:rsid w:val="003E4531"/>
    <w:rsid w:val="004F62FD"/>
    <w:rsid w:val="005377CC"/>
    <w:rsid w:val="00596ABB"/>
    <w:rsid w:val="005A7E8A"/>
    <w:rsid w:val="005C3BC1"/>
    <w:rsid w:val="005F003F"/>
    <w:rsid w:val="005F5F58"/>
    <w:rsid w:val="00622998"/>
    <w:rsid w:val="00626496"/>
    <w:rsid w:val="0064085A"/>
    <w:rsid w:val="006B14CF"/>
    <w:rsid w:val="00721B29"/>
    <w:rsid w:val="008051E7"/>
    <w:rsid w:val="0083417C"/>
    <w:rsid w:val="00875679"/>
    <w:rsid w:val="008B32D8"/>
    <w:rsid w:val="008C0DDF"/>
    <w:rsid w:val="008D79C8"/>
    <w:rsid w:val="008E1BDC"/>
    <w:rsid w:val="00923C7C"/>
    <w:rsid w:val="0093170B"/>
    <w:rsid w:val="00A51256"/>
    <w:rsid w:val="00B133F5"/>
    <w:rsid w:val="00B22355"/>
    <w:rsid w:val="00BB6E71"/>
    <w:rsid w:val="00C06114"/>
    <w:rsid w:val="00C138FC"/>
    <w:rsid w:val="00C61FF2"/>
    <w:rsid w:val="00C85644"/>
    <w:rsid w:val="00CD7F77"/>
    <w:rsid w:val="00D95D76"/>
    <w:rsid w:val="00DB7927"/>
    <w:rsid w:val="00DC086B"/>
    <w:rsid w:val="00DC0CDA"/>
    <w:rsid w:val="00DD6028"/>
    <w:rsid w:val="00E82915"/>
    <w:rsid w:val="00E9264B"/>
    <w:rsid w:val="00EA7F94"/>
    <w:rsid w:val="00ED5CA4"/>
    <w:rsid w:val="00ED79AA"/>
    <w:rsid w:val="00EE6E13"/>
    <w:rsid w:val="00EF4BF6"/>
    <w:rsid w:val="00F53F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0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F5F5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133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33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824</TotalTime>
  <Pages>7</Pages>
  <Words>1638</Words>
  <Characters>9339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cp:lastPrinted>2016-02-18T06:42:00Z</cp:lastPrinted>
  <dcterms:created xsi:type="dcterms:W3CDTF">2015-03-24T06:11:00Z</dcterms:created>
  <dcterms:modified xsi:type="dcterms:W3CDTF">2016-02-20T07:32:00Z</dcterms:modified>
</cp:coreProperties>
</file>