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47" w:rsidRPr="001D1987" w:rsidRDefault="00465847" w:rsidP="00465847">
      <w:pPr>
        <w:pStyle w:val="a3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bookmarkStart w:id="0" w:name="_GoBack"/>
      <w:r w:rsidRPr="001D1987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>Схема выявления нарушений в поведении ребенка</w:t>
      </w:r>
    </w:p>
    <w:bookmarkEnd w:id="0"/>
    <w:p w:rsidR="00465847" w:rsidRPr="001D1987" w:rsidRDefault="00465847" w:rsidP="00465847">
      <w:pPr>
        <w:pStyle w:val="a3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D1987">
        <w:rPr>
          <w:rFonts w:ascii="Times New Roman" w:eastAsia="Times New Roman" w:hAnsi="Times New Roman" w:cs="Times New Roman"/>
          <w:sz w:val="28"/>
          <w:szCs w:val="24"/>
        </w:rPr>
        <w:t>(дошкольного и младшего школьного возраста), пострадавшего от насилия.</w:t>
      </w:r>
    </w:p>
    <w:p w:rsidR="00465847" w:rsidRDefault="00465847" w:rsidP="00465847">
      <w:pPr>
        <w:pStyle w:val="a3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tbl>
      <w:tblPr>
        <w:tblW w:w="10335" w:type="dxa"/>
        <w:jc w:val="center"/>
        <w:tblCellMar>
          <w:left w:w="0" w:type="dxa"/>
          <w:right w:w="0" w:type="dxa"/>
        </w:tblCellMar>
        <w:tblLook w:val="04A0"/>
      </w:tblPr>
      <w:tblGrid>
        <w:gridCol w:w="3521"/>
        <w:gridCol w:w="6814"/>
      </w:tblGrid>
      <w:tr w:rsidR="00465847" w:rsidTr="00465847">
        <w:trPr>
          <w:jc w:val="center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нарушений поведения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Проявления нарушений поведения</w:t>
            </w:r>
          </w:p>
        </w:tc>
      </w:tr>
      <w:tr w:rsidR="00465847" w:rsidTr="00465847">
        <w:trPr>
          <w:jc w:val="center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Агрессивность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ребенок ломает игрушки или постройки; ссорится со сверстниками</w:t>
            </w:r>
          </w:p>
        </w:tc>
      </w:tr>
      <w:tr w:rsidR="00465847" w:rsidTr="00465847">
        <w:trPr>
          <w:jc w:val="center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Негативизм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делает все наоборот; отказывается даже от интересной игры;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говорит часто слова "не хочу" или "не буду"</w:t>
            </w:r>
          </w:p>
        </w:tc>
      </w:tr>
      <w:tr w:rsidR="00465847" w:rsidTr="00465847">
        <w:trPr>
          <w:jc w:val="center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Демонстративность</w:t>
            </w:r>
            <w:proofErr w:type="spellEnd"/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отвлекается на занятиях, утрирует движения взрослых и сверстников, стремится обратить на себя внимание в ущерб организации занятий;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делая все наоборот, наблюдает за реакцией окружающих</w:t>
            </w:r>
          </w:p>
        </w:tc>
      </w:tr>
      <w:tr w:rsidR="00465847" w:rsidTr="00465847">
        <w:trPr>
          <w:jc w:val="center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Эмоциональная отгороженность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 трудом включается в коллективную игру;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избегает смотреть в лицо собеседнику;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когда все дети вместе, стремится уединиться; занят своим делом и не замечает окружающих</w:t>
            </w:r>
          </w:p>
        </w:tc>
      </w:tr>
      <w:tr w:rsidR="00465847" w:rsidTr="00465847">
        <w:trPr>
          <w:jc w:val="center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Псевдоглухота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 выполняет просьбу, хотя слышит и понимает содержание требования</w:t>
            </w:r>
          </w:p>
        </w:tc>
      </w:tr>
      <w:tr w:rsidR="00465847" w:rsidTr="00465847">
        <w:trPr>
          <w:jc w:val="center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Вспыльчивость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бросает игрушки, может нагрубить взрослым, обидеть сверстников</w:t>
            </w:r>
          </w:p>
        </w:tc>
      </w:tr>
      <w:tr w:rsidR="00465847" w:rsidTr="00465847">
        <w:trPr>
          <w:jc w:val="center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Обидчивость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(эмоциональная неустойчивость)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болезненно реагирует на замечания окружающих;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обижается при проигрыше в игре;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чаще наблюдается недовольное выражение лица</w:t>
            </w:r>
          </w:p>
        </w:tc>
      </w:tr>
      <w:tr w:rsidR="00465847" w:rsidTr="00465847">
        <w:trPr>
          <w:jc w:val="center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Конфликтность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сам провоцирует конфликт;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 учитывает желаний и интересов сверстников в совместной деятельности</w:t>
            </w:r>
          </w:p>
        </w:tc>
      </w:tr>
      <w:tr w:rsidR="00465847" w:rsidTr="00465847">
        <w:trPr>
          <w:jc w:val="center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Нерешительность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отказывается от ведущих ролей в играх;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избегает ситуации устного опроса на занятии;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 отвечает, хотя знает ответ</w:t>
            </w:r>
          </w:p>
        </w:tc>
      </w:tr>
      <w:tr w:rsidR="00465847" w:rsidTr="00465847">
        <w:trPr>
          <w:jc w:val="center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«Дурашливость»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реагирует смехом на замечания взрослых;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дурачится; передразнивает;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похвала или порицание не оказывают значительного изменения на поведение ребенка</w:t>
            </w:r>
          </w:p>
        </w:tc>
      </w:tr>
      <w:tr w:rsidR="00465847" w:rsidTr="00465847">
        <w:trPr>
          <w:jc w:val="center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Страхи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страх пылесоса; страх собаки; страх новых людей в новой ситуации; страх остаться одному; страх темноты; страх природных явлений (гроза, порывы ветра и др.)</w:t>
            </w:r>
            <w:r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</w:rPr>
              <w:drawing>
                <wp:inline distT="0" distB="0" distL="0" distR="0">
                  <wp:extent cx="11430" cy="11430"/>
                  <wp:effectExtent l="0" t="0" r="0" b="0"/>
                  <wp:docPr id="1" name="Рисунок 1" descr="Описание: 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847" w:rsidTr="00465847">
        <w:trPr>
          <w:jc w:val="center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Тревога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блуждающий, отстраненный взгляд;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ребенок не может объяснить причины избегающего поведения;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неожиданно вздрагивает, проявляет немотивированную боязливость, осторожность;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спит вместе с родителями</w:t>
            </w:r>
          </w:p>
        </w:tc>
      </w:tr>
      <w:tr w:rsidR="00465847" w:rsidTr="00465847">
        <w:trPr>
          <w:jc w:val="center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Скованность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двигательно скован, неловок в новой ситуации</w:t>
            </w:r>
          </w:p>
        </w:tc>
      </w:tr>
      <w:tr w:rsidR="00465847" w:rsidTr="00465847">
        <w:trPr>
          <w:jc w:val="center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Заторможенность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 знает чем заняться; бездеятельно смотрит по сторонам;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говорит слишком тихо;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темп действий замедлен; при выполнении заданий по сигналу запаздывает</w:t>
            </w:r>
          </w:p>
        </w:tc>
      </w:tr>
      <w:tr w:rsidR="00465847" w:rsidTr="00465847">
        <w:trPr>
          <w:jc w:val="center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Эгоцентричность</w:t>
            </w:r>
            <w:proofErr w:type="spellEnd"/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считает что все игрушки, все конфеты для него;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стремится навязать свою игру детям</w:t>
            </w:r>
          </w:p>
        </w:tc>
      </w:tr>
      <w:tr w:rsidR="00465847" w:rsidTr="00465847">
        <w:trPr>
          <w:jc w:val="center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Избегание умственных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усилий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 смотрит мультфильмы;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быстро устает от доступного по возрасту умственного задания</w:t>
            </w:r>
          </w:p>
        </w:tc>
      </w:tr>
      <w:tr w:rsidR="00465847" w:rsidTr="00465847">
        <w:trPr>
          <w:jc w:val="center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Дефицит внимания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смотрит по сторонам на занятии;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приходится повторять задание по несколько раз;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переспрашивает условия выполнения задания</w:t>
            </w:r>
          </w:p>
        </w:tc>
      </w:tr>
      <w:tr w:rsidR="00465847" w:rsidTr="00465847">
        <w:trPr>
          <w:jc w:val="center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Двигательная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расторможенностъ</w:t>
            </w:r>
            <w:proofErr w:type="spellEnd"/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гиперактивность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поспешно планирует собственные действия;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может встать на первой половине занятия, когда другие дети еще сидят;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темп действий убыстрен; количество действий избыточно (много лишних движений и пр.);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быстро возбуждается и медленно успокаиваемся от шумной игры; действует раньше установленного сигнала</w:t>
            </w:r>
          </w:p>
        </w:tc>
      </w:tr>
      <w:tr w:rsidR="00465847" w:rsidTr="00465847">
        <w:trPr>
          <w:jc w:val="center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Речевая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расторможенность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говорит слишком громко, темп речи убыстрен;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переговаривается на занятии, не смотря на замечания взрослого</w:t>
            </w:r>
          </w:p>
        </w:tc>
      </w:tr>
      <w:tr w:rsidR="00465847" w:rsidTr="00465847">
        <w:trPr>
          <w:jc w:val="center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Непонимание сложных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словесных инструкций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путает или пропускает последовательность действий по словесной инструкции взрослого</w:t>
            </w:r>
          </w:p>
        </w:tc>
      </w:tr>
      <w:tr w:rsidR="00465847" w:rsidTr="00465847">
        <w:trPr>
          <w:jc w:val="center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Непонимание простых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словесных инструкций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ориентируется на наглядный образец поведения или действий взрослого, а не на объяснение задания</w:t>
            </w:r>
          </w:p>
        </w:tc>
      </w:tr>
      <w:tr w:rsidR="00465847" w:rsidTr="00465847">
        <w:trPr>
          <w:jc w:val="center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Сниженная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работоспособность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(умственная)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быстро устает от задания, требующего умственной активности</w:t>
            </w:r>
          </w:p>
        </w:tc>
      </w:tr>
      <w:tr w:rsidR="00465847" w:rsidTr="00465847">
        <w:trPr>
          <w:jc w:val="center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Пониженная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работоспособность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(физическая)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быстро устает на прогулке;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устает от физической нагрузки;</w:t>
            </w:r>
          </w:p>
          <w:p w:rsidR="00465847" w:rsidRDefault="0046584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наблюдается снижение работоспособности в начале занятия</w:t>
            </w:r>
          </w:p>
        </w:tc>
      </w:tr>
    </w:tbl>
    <w:p w:rsidR="00465847" w:rsidRDefault="00465847" w:rsidP="00465847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13EA" w:rsidRDefault="00DB13EA"/>
    <w:sectPr w:rsidR="00DB13EA" w:rsidSect="00810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/>
  <w:rsids>
    <w:rsidRoot w:val="003D1567"/>
    <w:rsid w:val="001D1987"/>
    <w:rsid w:val="003D1567"/>
    <w:rsid w:val="00465847"/>
    <w:rsid w:val="008101CD"/>
    <w:rsid w:val="00DB1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8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84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5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84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8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84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5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84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3021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Белочка</dc:creator>
  <cp:keywords/>
  <dc:description/>
  <cp:lastModifiedBy>admin</cp:lastModifiedBy>
  <cp:revision>4</cp:revision>
  <dcterms:created xsi:type="dcterms:W3CDTF">2021-12-14T12:48:00Z</dcterms:created>
  <dcterms:modified xsi:type="dcterms:W3CDTF">2021-12-15T07:44:00Z</dcterms:modified>
</cp:coreProperties>
</file>