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1C6" w:rsidRPr="000A41C6" w:rsidRDefault="000A41C6" w:rsidP="000A41C6">
      <w:pPr>
        <w:jc w:val="center"/>
        <w:rPr>
          <w:rFonts w:ascii="Times New Roman" w:hAnsi="Times New Roman" w:cs="Times New Roman"/>
          <w:sz w:val="28"/>
          <w:szCs w:val="28"/>
        </w:rPr>
      </w:pPr>
      <w:r w:rsidRPr="000A41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Консультация для родителей «Насилие в семье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noProof/>
        </w:rPr>
        <w:drawing>
          <wp:inline distT="0" distB="0" distL="0" distR="0">
            <wp:extent cx="3560492" cy="1929161"/>
            <wp:effectExtent l="19050" t="0" r="1858" b="0"/>
            <wp:docPr id="1" name="Рисунок 1" descr="https://ds05.infourok.ru/uploads/ex/11c6/00046b0d-a1eebd27/hello_html_m6d660c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1c6/00046b0d-a1eebd27/hello_html_m6d660cb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265" cy="1930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1C6" w:rsidRDefault="000A41C6" w:rsidP="000A41C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</w:p>
    <w:p w:rsidR="00000000" w:rsidRDefault="000A41C6" w:rsidP="000A41C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0A41C6">
        <w:rPr>
          <w:rFonts w:ascii="Times New Roman" w:hAnsi="Times New Roman" w:cs="Times New Roman"/>
          <w:color w:val="000000"/>
          <w:sz w:val="24"/>
          <w:szCs w:val="24"/>
        </w:rPr>
        <w:t>Самое главное для ребенка — чтобы его любили таким, какой он есть. Мы, взрослые, должны уважать детское желание быть хорошими и помнить, что ваш сын, ваша дочь — такой же человек, как и вы, его душа, явно протестует, когда кто-то пытается сделать его игрушкой своего произвола.</w:t>
      </w:r>
      <w:r w:rsidRPr="000A41C6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0A41C6">
        <w:rPr>
          <w:rFonts w:ascii="Times New Roman" w:hAnsi="Times New Roman" w:cs="Times New Roman"/>
          <w:color w:val="000000"/>
          <w:sz w:val="24"/>
          <w:szCs w:val="24"/>
        </w:rPr>
        <w:t>Жестокое обращение означает, что физическому или психическому здоровью, благополучию этого ребенка наносится ущерб.</w:t>
      </w:r>
      <w:r w:rsidRPr="000A41C6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0A41C6">
        <w:rPr>
          <w:rFonts w:ascii="Times New Roman" w:hAnsi="Times New Roman" w:cs="Times New Roman"/>
          <w:color w:val="000000"/>
          <w:sz w:val="24"/>
          <w:szCs w:val="24"/>
        </w:rPr>
        <w:t>Насилие - это принуждение, неволя, действие стеснительное, обидное, незаконное, своевольное.</w:t>
      </w:r>
      <w:r w:rsidRPr="000A41C6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proofErr w:type="gramStart"/>
      <w:r w:rsidRPr="000A41C6">
        <w:rPr>
          <w:rFonts w:ascii="Times New Roman" w:hAnsi="Times New Roman" w:cs="Times New Roman"/>
          <w:color w:val="000000"/>
          <w:sz w:val="24"/>
          <w:szCs w:val="24"/>
        </w:rPr>
        <w:t>Под домашним или семейным насилием, понимают систему поведения одного члена семьи по отношению к другому (другим, имеющую целью сохранение власти, контроля и внушение страха.</w:t>
      </w:r>
      <w:proofErr w:type="gramEnd"/>
      <w:r w:rsidRPr="000A41C6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0A41C6">
        <w:rPr>
          <w:rFonts w:ascii="Times New Roman" w:hAnsi="Times New Roman" w:cs="Times New Roman"/>
          <w:color w:val="000000"/>
          <w:sz w:val="24"/>
          <w:szCs w:val="24"/>
        </w:rPr>
        <w:t>Насилие - вид отношений между близкими людьми, когда один притесняет другого или причиняет ему какой-либо ущерб; систематические агрессивные и враждебные действия в отношении членов семьи, в результате чего объекту насилия могут быть причинены вред, травма, унижение или иногда смерть.</w:t>
      </w:r>
      <w:r w:rsidRPr="000A41C6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0A41C6">
        <w:rPr>
          <w:rFonts w:ascii="Times New Roman" w:hAnsi="Times New Roman" w:cs="Times New Roman"/>
          <w:color w:val="000000"/>
          <w:sz w:val="24"/>
          <w:szCs w:val="24"/>
        </w:rPr>
        <w:t>Целью насилия, является завоевание прав и привилегий, господства и контроля над человеком путем оскорбления, запугивания, шантажа.</w:t>
      </w:r>
      <w:r w:rsidRPr="000A41C6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0A41C6">
        <w:rPr>
          <w:rFonts w:ascii="Times New Roman" w:hAnsi="Times New Roman" w:cs="Times New Roman"/>
          <w:color w:val="000000"/>
          <w:sz w:val="24"/>
          <w:szCs w:val="24"/>
        </w:rPr>
        <w:t>К физическим наказаниям чаще всего прибегают родители, которым важен тотальный контроль поступкам своего ребенка. Которые не признают у ребенка права на ошибку. Контролем они подавляют стремление ребенка самого отвечать за себя и свои поступки.</w:t>
      </w:r>
      <w:r w:rsidRPr="000A41C6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0A41C6">
        <w:rPr>
          <w:rFonts w:ascii="Times New Roman" w:hAnsi="Times New Roman" w:cs="Times New Roman"/>
          <w:color w:val="000000"/>
          <w:sz w:val="24"/>
          <w:szCs w:val="24"/>
        </w:rPr>
        <w:t>Итог: подавленная личность с низкой самооценкой, либо точно такой же тиран, применяющий силу и к своим детям и к своим престарелым родителям.</w:t>
      </w:r>
      <w:r w:rsidRPr="000A41C6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Н</w:t>
      </w:r>
      <w:r w:rsidRPr="000A41C6">
        <w:rPr>
          <w:rFonts w:ascii="Times New Roman" w:hAnsi="Times New Roman" w:cs="Times New Roman"/>
          <w:color w:val="000000"/>
          <w:sz w:val="24"/>
          <w:szCs w:val="24"/>
        </w:rPr>
        <w:t>асилие - вид отношений между близкими людьми, когда один притесняет другого или причиняет ему какой-либо ущерб; систематические агрессивные и враждебные действия в отношении членов семьи, в результате чего объекту насилия могут быть причинены вред, травма, унижение или иногда смерть.</w:t>
      </w:r>
      <w:r w:rsidRPr="000A41C6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0A41C6">
        <w:rPr>
          <w:rFonts w:ascii="Times New Roman" w:hAnsi="Times New Roman" w:cs="Times New Roman"/>
          <w:color w:val="000000"/>
          <w:sz w:val="24"/>
          <w:szCs w:val="24"/>
        </w:rPr>
        <w:t>Как проявляется насилие?</w:t>
      </w:r>
      <w:r w:rsidRPr="000A41C6">
        <w:rPr>
          <w:rFonts w:ascii="Times New Roman" w:hAnsi="Times New Roman" w:cs="Times New Roman"/>
          <w:color w:val="000000"/>
          <w:sz w:val="24"/>
          <w:szCs w:val="24"/>
        </w:rPr>
        <w:br/>
        <w:t>1. Запугивание и угрозы - внушение страха криком, жестами, мимикой; угрозы физического наказания милицией, спецшколой; угрозы бросить ребенка или отнять.</w:t>
      </w:r>
      <w:r w:rsidRPr="000A41C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2. Изоляция - постоянный </w:t>
      </w:r>
      <w:proofErr w:type="gramStart"/>
      <w:r w:rsidRPr="000A41C6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0A41C6">
        <w:rPr>
          <w:rFonts w:ascii="Times New Roman" w:hAnsi="Times New Roman" w:cs="Times New Roman"/>
          <w:color w:val="000000"/>
          <w:sz w:val="24"/>
          <w:szCs w:val="24"/>
        </w:rPr>
        <w:t xml:space="preserve"> тем, что делают женщина или ребенок, с кем </w:t>
      </w:r>
      <w:r w:rsidRPr="000A41C6">
        <w:rPr>
          <w:rFonts w:ascii="Times New Roman" w:hAnsi="Times New Roman" w:cs="Times New Roman"/>
          <w:color w:val="000000"/>
          <w:sz w:val="24"/>
          <w:szCs w:val="24"/>
        </w:rPr>
        <w:lastRenderedPageBreak/>
        <w:t>дружат, встречаются, разговаривают; запрет на общение с близкими людьми.</w:t>
      </w:r>
      <w:r w:rsidRPr="000A41C6">
        <w:rPr>
          <w:rFonts w:ascii="Times New Roman" w:hAnsi="Times New Roman" w:cs="Times New Roman"/>
          <w:color w:val="000000"/>
          <w:sz w:val="24"/>
          <w:szCs w:val="24"/>
        </w:rPr>
        <w:br/>
        <w:t>3. Физическое наказание - избиение, пощечины, истязания, таскание за волосы, щипание.</w:t>
      </w:r>
      <w:r w:rsidRPr="000A41C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4. </w:t>
      </w:r>
      <w:proofErr w:type="gramStart"/>
      <w:r w:rsidRPr="000A41C6">
        <w:rPr>
          <w:rFonts w:ascii="Times New Roman" w:hAnsi="Times New Roman" w:cs="Times New Roman"/>
          <w:color w:val="000000"/>
          <w:sz w:val="24"/>
          <w:szCs w:val="24"/>
        </w:rPr>
        <w:t>Эмоциональное (психическое) - запугивание, угрозы, изоляция, унижение чувства собственного достоинства и чести, словесные оскорбления, грубость; внушение мысли, что ребенок - самый худший, унижение в присутствии других людей; постоянная критика в адрес ребенка.</w:t>
      </w:r>
      <w:proofErr w:type="gramEnd"/>
      <w:r w:rsidRPr="000A41C6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0A41C6">
        <w:rPr>
          <w:rFonts w:ascii="Times New Roman" w:hAnsi="Times New Roman" w:cs="Times New Roman"/>
          <w:color w:val="000000"/>
          <w:sz w:val="24"/>
          <w:szCs w:val="24"/>
        </w:rPr>
        <w:t>Причины насилия в семье.</w:t>
      </w:r>
      <w:r w:rsidRPr="000A41C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Главными, считаются </w:t>
      </w:r>
      <w:proofErr w:type="gramStart"/>
      <w:r w:rsidRPr="000A41C6">
        <w:rPr>
          <w:rFonts w:ascii="Times New Roman" w:hAnsi="Times New Roman" w:cs="Times New Roman"/>
          <w:color w:val="000000"/>
          <w:sz w:val="24"/>
          <w:szCs w:val="24"/>
        </w:rPr>
        <w:t>следующие</w:t>
      </w:r>
      <w:proofErr w:type="gramEnd"/>
      <w:r w:rsidRPr="000A41C6">
        <w:rPr>
          <w:rFonts w:ascii="Times New Roman" w:hAnsi="Times New Roman" w:cs="Times New Roman"/>
          <w:color w:val="000000"/>
          <w:sz w:val="24"/>
          <w:szCs w:val="24"/>
        </w:rPr>
        <w:t xml:space="preserve">: социально-культурная природа социума. Это напряжённость и неопределённость жизни, </w:t>
      </w:r>
      <w:proofErr w:type="spellStart"/>
      <w:r w:rsidRPr="000A41C6">
        <w:rPr>
          <w:rFonts w:ascii="Times New Roman" w:hAnsi="Times New Roman" w:cs="Times New Roman"/>
          <w:color w:val="000000"/>
          <w:sz w:val="24"/>
          <w:szCs w:val="24"/>
        </w:rPr>
        <w:t>бездуховность</w:t>
      </w:r>
      <w:proofErr w:type="spellEnd"/>
      <w:r w:rsidRPr="000A41C6">
        <w:rPr>
          <w:rFonts w:ascii="Times New Roman" w:hAnsi="Times New Roman" w:cs="Times New Roman"/>
          <w:color w:val="000000"/>
          <w:sz w:val="24"/>
          <w:szCs w:val="24"/>
        </w:rPr>
        <w:t>, социальная неустроенность, утрата семейных ценностей, алкоголизм и другие факторы; воспитание и схемы семейных отношений, которые насильник видел и унаследовал с детства, наблюдая за взаимоотношениями своих родителей.</w:t>
      </w:r>
      <w:r w:rsidRPr="000A41C6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0A41C6">
        <w:rPr>
          <w:rFonts w:ascii="Times New Roman" w:hAnsi="Times New Roman" w:cs="Times New Roman"/>
          <w:color w:val="000000"/>
          <w:sz w:val="24"/>
          <w:szCs w:val="24"/>
        </w:rPr>
        <w:t>Некоторые взрослые, привыкшие кричать, оскорблять ребенка, унижать его человеческое достоинство, даже не задумываются о том, что они проявляют психологическое насилие. Чувство собственного достоинства, разрушенное в детстве, очень трудно создается вновь. И дети, утратившие веру в себя, самые несчастные и самые трудные.</w:t>
      </w:r>
      <w:r w:rsidRPr="000A41C6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0A41C6">
        <w:rPr>
          <w:rFonts w:ascii="Times New Roman" w:hAnsi="Times New Roman" w:cs="Times New Roman"/>
          <w:color w:val="000000"/>
          <w:sz w:val="24"/>
          <w:szCs w:val="24"/>
        </w:rPr>
        <w:t xml:space="preserve">Дети, подвергшиеся различного рода насилию, сами испытывают гнев, который чаще всего изливают на более слабых: младших по возрасту детей, на животных. Часто их агрессивность проявляется в игре, порой вспышки их гнева ни имеют видимой причины.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0A41C6">
        <w:rPr>
          <w:rFonts w:ascii="Times New Roman" w:hAnsi="Times New Roman" w:cs="Times New Roman"/>
          <w:color w:val="000000"/>
          <w:sz w:val="24"/>
          <w:szCs w:val="24"/>
        </w:rPr>
        <w:t>Некоторые из них, напротив, чрезмерно пассивны, не могут себя защитить. Наиболее частой реакцией на насилие является низкая самооценка. Личность с низкой самооценкой переживает чувство вины, стыда. Вследствие этого ребенку трудно добиться уважения окружающих, успеха, общение его со сверстниками затруднено.</w:t>
      </w:r>
      <w:r w:rsidRPr="000A41C6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0A41C6">
        <w:rPr>
          <w:rFonts w:ascii="Times New Roman" w:hAnsi="Times New Roman" w:cs="Times New Roman"/>
          <w:color w:val="000000"/>
          <w:sz w:val="24"/>
          <w:szCs w:val="24"/>
        </w:rPr>
        <w:t>Помните, жестокое обращение с детьми наносит не только вред физическому и психическому здоровью ребенка или подростка, но и имеет тяжелые социальные последствия, главное из которых - воспроизводство самой жестокости. Те, кого в детстве били и оскорбляли, вырастая, сами решают свои семейные проблемы точно также.</w:t>
      </w:r>
      <w:r w:rsidRPr="000A41C6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0A41C6">
        <w:rPr>
          <w:rFonts w:ascii="Times New Roman" w:hAnsi="Times New Roman" w:cs="Times New Roman"/>
          <w:color w:val="000000"/>
          <w:sz w:val="24"/>
          <w:szCs w:val="24"/>
        </w:rPr>
        <w:t>Давайте помнить, что каждому ребенку важно чувствовать, что родители желают ему добра, а детям, которых ударили, порой не потерять веру в добрые намерения родителей.</w:t>
      </w:r>
      <w:r w:rsidRPr="000A41C6">
        <w:rPr>
          <w:rFonts w:ascii="Times New Roman" w:hAnsi="Times New Roman" w:cs="Times New Roman"/>
          <w:color w:val="000000"/>
          <w:sz w:val="24"/>
          <w:szCs w:val="24"/>
        </w:rPr>
        <w:br/>
        <w:t>Берегите друг друга!</w:t>
      </w:r>
      <w:r w:rsidRPr="000A41C6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0A41C6" w:rsidRPr="000A41C6" w:rsidRDefault="000A41C6">
      <w:pPr>
        <w:rPr>
          <w:rFonts w:ascii="Times New Roman" w:hAnsi="Times New Roman" w:cs="Times New Roman"/>
          <w:sz w:val="24"/>
          <w:szCs w:val="24"/>
        </w:rPr>
      </w:pPr>
    </w:p>
    <w:sectPr w:rsidR="000A41C6" w:rsidRPr="000A4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0A41C6"/>
    <w:rsid w:val="000A4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41C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4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41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652</Words>
  <Characters>3719</Characters>
  <Application>Microsoft Office Word</Application>
  <DocSecurity>0</DocSecurity>
  <Lines>30</Lines>
  <Paragraphs>8</Paragraphs>
  <ScaleCrop>false</ScaleCrop>
  <Company>Microsoft</Company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2021-12-16T08:47:00Z</dcterms:created>
  <dcterms:modified xsi:type="dcterms:W3CDTF">2021-12-16T08:51:00Z</dcterms:modified>
</cp:coreProperties>
</file>