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52" w:rsidRDefault="001C7030" w:rsidP="00C21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Ремень безопасности спасает жизнь</w:t>
      </w:r>
    </w:p>
    <w:p w:rsidR="001C7030" w:rsidRDefault="001C7030" w:rsidP="00755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вспомним, уважаемые водители, с чего начинался экзамен по вождению, который в дальнейшем предоставил право управлять автомобилем. Конечно же, все начинается с пристегнутого ремня безопасности. Всем водителям необходимо знать следующие закономерности и статистику тяжести дорожно-транспортных происшествий.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ДТП почти всегда тяжесть травм зависит от размера автомобиля (чем он меньше, тем чаще печальный исход), положения пострадавшего в машине (водитель, передние и задние пассажиры имеют разный риск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характера столкновения (переднее, боковое), а также использования ремней безопасности. </w:t>
      </w:r>
      <w:proofErr w:type="gramEnd"/>
      <w:r>
        <w:rPr>
          <w:rFonts w:ascii="Times New Roman" w:hAnsi="Times New Roman" w:cs="Times New Roman"/>
          <w:sz w:val="28"/>
          <w:szCs w:val="28"/>
        </w:rPr>
        <w:t>Около 40 процентов ДТП с тяжкими последствиями составляют столкновения с препятствиями и опрокидывания. При ударе о непод</w:t>
      </w:r>
      <w:r w:rsidR="00474FD8">
        <w:rPr>
          <w:rFonts w:ascii="Times New Roman" w:hAnsi="Times New Roman" w:cs="Times New Roman"/>
          <w:sz w:val="28"/>
          <w:szCs w:val="28"/>
        </w:rPr>
        <w:t>вижное препятствие на скорости 50 км/час сила воздействия на людей, сидящих на переднем сидении, почти в сорок раз превышает вес тела, а удар о лобовое стекло равнозначен падению с пятого этажа. А при лобовом столкновении все факторы, влияющие на состояние человека в автомобиле, достигают своей критической величины. И в этом случае ремни безопасности выполняют просто фантастические функции, спасая многие жизни. Даже из искореженных до неузнаваемости автомобилей сотрудникам Госавтоинспекции не раз приходилось вынимать живых людей, которые, в свою очередь, были пристегнуты ремнями безопасности.</w:t>
      </w:r>
    </w:p>
    <w:p w:rsidR="00E50BBB" w:rsidRDefault="00C2193A" w:rsidP="0075518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Статистика, полученная в результате анализа данных судмедэкспертизы по фактам гибели водителей и пассажиров транспортных средств, показала, что из ста смертельных случаев 52 приходятся на водителей, ударившихся о рулевое колесо, 21 – о лобовое стекло; пассажиров в 40 процентах случаев – о панель перед собой и в 29 – о лобовое стекло, что чаще всего связано с не пристегнутым ремнем безопасности.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Проще говоря, воспользовавшись ремнями безопасности, в ста смертельных случаях в результате дорожно-транспортных происшествий семьдесят 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остались бы живы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бы вспомнили, с чего начинался экзамен по вождению. Необходимо также знать, что подушки безопасности также теряют свою эффективность, если вы не пристегнулись. Именно поэтому в Правилах дорожного движения</w:t>
      </w:r>
      <w:r w:rsidR="00E50BBB">
        <w:rPr>
          <w:rFonts w:ascii="Times New Roman" w:hAnsi="Times New Roman" w:cs="Times New Roman"/>
          <w:sz w:val="28"/>
          <w:szCs w:val="28"/>
        </w:rPr>
        <w:t xml:space="preserve"> говорится об обязательном использовании ремней безопасности. А в настоящее время, когда на наших дорогах аварийность растет, концентрация автомобилей увеличивается, а </w:t>
      </w:r>
      <w:proofErr w:type="gramStart"/>
      <w:r w:rsidR="00E50BBB">
        <w:rPr>
          <w:rFonts w:ascii="Times New Roman" w:hAnsi="Times New Roman" w:cs="Times New Roman"/>
          <w:sz w:val="28"/>
          <w:szCs w:val="28"/>
        </w:rPr>
        <w:t>дисциплина</w:t>
      </w:r>
      <w:proofErr w:type="gramEnd"/>
      <w:r w:rsidR="00E50BBB">
        <w:rPr>
          <w:rFonts w:ascii="Times New Roman" w:hAnsi="Times New Roman" w:cs="Times New Roman"/>
          <w:sz w:val="28"/>
          <w:szCs w:val="28"/>
        </w:rPr>
        <w:t xml:space="preserve"> как водителей, так и пешеходов оставляет желать лучшего, у каждого пассажира и водителя шансы испытать эффективность ремней безопасности существенно возрастают.</w:t>
      </w:r>
    </w:p>
    <w:p w:rsidR="0075518C" w:rsidRDefault="0075518C" w:rsidP="00755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Господа автомобилисты! Вчитайтесь в следующие цифры,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возможно, вы пересмотрите свою позицию по неиспользованию ремней безопасности.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статистике, при опрокидывании машины шанс выжить у пристегнутых водителей увеличивается в 5 раз, при фронтальном ударе – в 2,3 раза, при боковом – в 1,8.</w:t>
      </w:r>
      <w:proofErr w:type="gramEnd"/>
    </w:p>
    <w:p w:rsidR="0075518C" w:rsidRDefault="0075518C" w:rsidP="00755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Счастливого пути! И не забывайте пристегнуться, когда сядете за руль.</w:t>
      </w:r>
    </w:p>
    <w:p w:rsidR="0075518C" w:rsidRDefault="0075518C" w:rsidP="00755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МО МВД России «Кулебакский» </w:t>
      </w:r>
    </w:p>
    <w:p w:rsidR="00C2193A" w:rsidRDefault="00C2193A" w:rsidP="00755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D8" w:rsidRPr="001C7030" w:rsidRDefault="00474FD8" w:rsidP="007551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4FD8" w:rsidRPr="001C7030" w:rsidSect="002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030"/>
    <w:rsid w:val="001C7030"/>
    <w:rsid w:val="002C6652"/>
    <w:rsid w:val="00406537"/>
    <w:rsid w:val="00474FD8"/>
    <w:rsid w:val="0075518C"/>
    <w:rsid w:val="00BE19BB"/>
    <w:rsid w:val="00BF702E"/>
    <w:rsid w:val="00C2193A"/>
    <w:rsid w:val="00C639D0"/>
    <w:rsid w:val="00D27BCD"/>
    <w:rsid w:val="00E5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19B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19B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9BB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E19B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BE19B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2020-11-26T04:51:00Z</dcterms:created>
  <dcterms:modified xsi:type="dcterms:W3CDTF">2020-11-26T05:31:00Z</dcterms:modified>
</cp:coreProperties>
</file>