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38CE" w:rsidRDefault="00821CCF" w:rsidP="008A14A7">
      <w:pPr>
        <w:spacing w:before="0"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«Сказка, как одно из средств развития связной речи у старших дошкольников»</w:t>
      </w:r>
    </w:p>
    <w:p w:rsidR="008A14A7" w:rsidRDefault="008A14A7" w:rsidP="008A14A7">
      <w:pPr>
        <w:spacing w:before="0"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Логунова Наталья Владимировна</w:t>
      </w:r>
    </w:p>
    <w:p w:rsidR="008A14A7" w:rsidRDefault="008A14A7" w:rsidP="008A14A7">
      <w:pPr>
        <w:spacing w:before="0"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Воспитатель</w:t>
      </w:r>
    </w:p>
    <w:p w:rsidR="008A14A7" w:rsidRDefault="008A14A7" w:rsidP="008A14A7">
      <w:pPr>
        <w:spacing w:before="0"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Муниципальное бюджетное дошкольное образовательное учреждение детский сад №11 «Берёзка»</w:t>
      </w:r>
    </w:p>
    <w:p w:rsidR="008A14A7" w:rsidRDefault="008A14A7" w:rsidP="008F4287">
      <w:pPr>
        <w:spacing w:before="0"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Нижегородская область город Кулебаки</w:t>
      </w:r>
    </w:p>
    <w:p w:rsidR="008F4287" w:rsidRDefault="008F4287" w:rsidP="008F4287">
      <w:pPr>
        <w:spacing w:before="0"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821CCF" w:rsidRDefault="00821CCF" w:rsidP="00874DAB">
      <w:pPr>
        <w:spacing w:before="0"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Одной из актуальных проблем у детей в дошкольном детстве, является проблема развития речи, а в особенности связной речи. </w:t>
      </w:r>
    </w:p>
    <w:p w:rsidR="00821CCF" w:rsidRDefault="00821CCF" w:rsidP="00874DAB">
      <w:pPr>
        <w:spacing w:before="0"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Ведь для ребёнка, хорошая связная речь – это залог успешной учёбы в школе.</w:t>
      </w:r>
    </w:p>
    <w:p w:rsidR="00821CCF" w:rsidRDefault="00821CCF" w:rsidP="00874DAB">
      <w:pPr>
        <w:spacing w:before="0"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Связная речь – высшая форма речи мыслительной деятельности, которая во многом определяет уровень речевого и умственного развития ребёнка.</w:t>
      </w:r>
    </w:p>
    <w:p w:rsidR="00874DAB" w:rsidRDefault="00874DAB" w:rsidP="00874DAB">
      <w:pPr>
        <w:spacing w:before="0"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Одним из источников развития связной речи является сказка. Именно сказка с раннего детства сопровождает каждого ребёнка.</w:t>
      </w:r>
    </w:p>
    <w:p w:rsidR="00874DAB" w:rsidRDefault="00874DAB" w:rsidP="00874DAB">
      <w:pPr>
        <w:spacing w:before="0"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Корней Иванович Чуковский в книге «От двух до пяти» отмечал: «Детская речь на всех этапах своего развития питается неисчерпаемой жизненной силой народного русского языка»</w:t>
      </w:r>
      <w:r w:rsidR="00F40FDB">
        <w:rPr>
          <w:rFonts w:ascii="Times New Roman" w:hAnsi="Times New Roman" w:cs="Times New Roman"/>
          <w:sz w:val="28"/>
          <w:szCs w:val="28"/>
          <w:lang w:val="ru-RU"/>
        </w:rPr>
        <w:t>. Ведь каждая сказка в своём начале положила корни у народа. Сказки рассказывают перед детьми меткость и выразительность языка, показывают, как богата родная речь.</w:t>
      </w:r>
    </w:p>
    <w:p w:rsidR="00F40FDB" w:rsidRDefault="00F40FDB" w:rsidP="00874DAB">
      <w:pPr>
        <w:spacing w:before="0"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Сказки способствуют развитию речи, дают образцы русского литературного языка.</w:t>
      </w:r>
    </w:p>
    <w:p w:rsidR="00F40FDB" w:rsidRDefault="00F40FDB" w:rsidP="00874DAB">
      <w:pPr>
        <w:spacing w:before="0"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 помощью сказок ребёнок учится общаться, у него пополняется словарный запас. Благодаря сказкам, речь становится более эмоциональной, образной, красивой. Волшебные истории формируют умение задавать вопросы, конструировать слова, предложения и словосочетания. Сказка не только повышает познавательный интерес, но и побуждает ребёнка анализировать, рассуждать, отыскивать причинно-следственные связи, делать выводы.</w:t>
      </w:r>
    </w:p>
    <w:p w:rsidR="00F40FDB" w:rsidRDefault="00F40FDB" w:rsidP="00874DAB">
      <w:pPr>
        <w:spacing w:before="0"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До пяти лет дети вполне способны самостоятельно сочинить сказку по предложенным картинкам или схемам.</w:t>
      </w:r>
    </w:p>
    <w:p w:rsidR="00F40FDB" w:rsidRDefault="00F40FDB" w:rsidP="00874DAB">
      <w:pPr>
        <w:spacing w:before="0"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Сказка также поможет восприятию буквенно-звукового состава слова. Предложите ребёнку расселить сказочных героев в домик-теремок: медведя, зайца, лису, мышку и ежа, так, чтобы на первом этаже теремка жил герой, у которого всех больше букв в имени, на втором меньше, на третьем – ещё меньше, и так далее.</w:t>
      </w:r>
    </w:p>
    <w:p w:rsidR="00F40FDB" w:rsidRDefault="00F40FDB" w:rsidP="00874DAB">
      <w:pPr>
        <w:spacing w:before="0"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Сказка вносит разнообразие в жизнь ребёнка, дарит ему радость и является одним из самых эффективных способов развития связной речи, в котором наиболее ярко проявляется принцип обучения – игра.</w:t>
      </w:r>
    </w:p>
    <w:p w:rsidR="00821CCF" w:rsidRDefault="00821CCF" w:rsidP="00874DAB">
      <w:pPr>
        <w:spacing w:before="0"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21CCF" w:rsidRPr="00821CCF" w:rsidRDefault="00821CCF" w:rsidP="00874DAB">
      <w:pPr>
        <w:spacing w:before="0"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sectPr w:rsidR="00821CCF" w:rsidRPr="00821CCF" w:rsidSect="00821CCF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21CCF"/>
    <w:rsid w:val="00007050"/>
    <w:rsid w:val="000203E0"/>
    <w:rsid w:val="000210B5"/>
    <w:rsid w:val="0004593B"/>
    <w:rsid w:val="00094733"/>
    <w:rsid w:val="000B392F"/>
    <w:rsid w:val="000E4685"/>
    <w:rsid w:val="00102F1A"/>
    <w:rsid w:val="00114DF6"/>
    <w:rsid w:val="00124419"/>
    <w:rsid w:val="00153ED2"/>
    <w:rsid w:val="0016058C"/>
    <w:rsid w:val="0016201A"/>
    <w:rsid w:val="00164933"/>
    <w:rsid w:val="001D1D31"/>
    <w:rsid w:val="001E14F0"/>
    <w:rsid w:val="00201EEF"/>
    <w:rsid w:val="0022221E"/>
    <w:rsid w:val="002F1917"/>
    <w:rsid w:val="00330B28"/>
    <w:rsid w:val="00334EC4"/>
    <w:rsid w:val="00345906"/>
    <w:rsid w:val="0036322B"/>
    <w:rsid w:val="0039608F"/>
    <w:rsid w:val="003F3655"/>
    <w:rsid w:val="003F41FE"/>
    <w:rsid w:val="0040621E"/>
    <w:rsid w:val="00444FCB"/>
    <w:rsid w:val="004556CC"/>
    <w:rsid w:val="0047647B"/>
    <w:rsid w:val="00484F87"/>
    <w:rsid w:val="00490471"/>
    <w:rsid w:val="004B5363"/>
    <w:rsid w:val="004C7FEA"/>
    <w:rsid w:val="00514375"/>
    <w:rsid w:val="00542F1B"/>
    <w:rsid w:val="005C1343"/>
    <w:rsid w:val="005C5718"/>
    <w:rsid w:val="005E1024"/>
    <w:rsid w:val="006057B2"/>
    <w:rsid w:val="00622F5F"/>
    <w:rsid w:val="0066369F"/>
    <w:rsid w:val="00670FA5"/>
    <w:rsid w:val="006A1D64"/>
    <w:rsid w:val="006A6E7E"/>
    <w:rsid w:val="006D09A7"/>
    <w:rsid w:val="0072290D"/>
    <w:rsid w:val="007610B5"/>
    <w:rsid w:val="00766400"/>
    <w:rsid w:val="00776458"/>
    <w:rsid w:val="00793975"/>
    <w:rsid w:val="007C20B7"/>
    <w:rsid w:val="007E0DD2"/>
    <w:rsid w:val="00821CCF"/>
    <w:rsid w:val="00874DAB"/>
    <w:rsid w:val="00876DDB"/>
    <w:rsid w:val="00890A06"/>
    <w:rsid w:val="008A14A7"/>
    <w:rsid w:val="008E70C2"/>
    <w:rsid w:val="008F4287"/>
    <w:rsid w:val="0090049A"/>
    <w:rsid w:val="00943C56"/>
    <w:rsid w:val="009C2ED2"/>
    <w:rsid w:val="009C666E"/>
    <w:rsid w:val="009D7E1B"/>
    <w:rsid w:val="009E6440"/>
    <w:rsid w:val="00A03344"/>
    <w:rsid w:val="00A47606"/>
    <w:rsid w:val="00AE27A3"/>
    <w:rsid w:val="00B03129"/>
    <w:rsid w:val="00B04EA7"/>
    <w:rsid w:val="00B107E8"/>
    <w:rsid w:val="00B70C51"/>
    <w:rsid w:val="00B73D9F"/>
    <w:rsid w:val="00B745F9"/>
    <w:rsid w:val="00BE0FB7"/>
    <w:rsid w:val="00BE47BE"/>
    <w:rsid w:val="00CA5136"/>
    <w:rsid w:val="00CB4F37"/>
    <w:rsid w:val="00CB56CC"/>
    <w:rsid w:val="00CB5701"/>
    <w:rsid w:val="00CF2ECD"/>
    <w:rsid w:val="00D065FB"/>
    <w:rsid w:val="00D658A6"/>
    <w:rsid w:val="00D74172"/>
    <w:rsid w:val="00D76E7A"/>
    <w:rsid w:val="00D81163"/>
    <w:rsid w:val="00D90BB2"/>
    <w:rsid w:val="00DC6221"/>
    <w:rsid w:val="00DD6990"/>
    <w:rsid w:val="00DE255E"/>
    <w:rsid w:val="00E17B7E"/>
    <w:rsid w:val="00E44C4A"/>
    <w:rsid w:val="00E539F6"/>
    <w:rsid w:val="00E53F39"/>
    <w:rsid w:val="00E57D02"/>
    <w:rsid w:val="00E701BD"/>
    <w:rsid w:val="00EB59AD"/>
    <w:rsid w:val="00ED0FAE"/>
    <w:rsid w:val="00F40FDB"/>
    <w:rsid w:val="00F64ABE"/>
    <w:rsid w:val="00FA2C3D"/>
    <w:rsid w:val="00FF3E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990"/>
    <w:rPr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DD6990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6990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6990"/>
    <w:pPr>
      <w:pBdr>
        <w:top w:val="single" w:sz="6" w:space="2" w:color="4F81BD" w:themeColor="accent1"/>
        <w:left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6990"/>
    <w:pPr>
      <w:pBdr>
        <w:top w:val="dotted" w:sz="6" w:space="2" w:color="4F81BD" w:themeColor="accent1"/>
        <w:left w:val="dotted" w:sz="6" w:space="2" w:color="4F81BD" w:themeColor="accent1"/>
      </w:pBdr>
      <w:spacing w:before="300" w:after="0"/>
      <w:outlineLvl w:val="3"/>
    </w:pPr>
    <w:rPr>
      <w:caps/>
      <w:color w:val="365F91" w:themeColor="accent1" w:themeShade="BF"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D6990"/>
    <w:pPr>
      <w:pBdr>
        <w:bottom w:val="single" w:sz="6" w:space="1" w:color="4F81BD" w:themeColor="accent1"/>
      </w:pBdr>
      <w:spacing w:before="300" w:after="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D6990"/>
    <w:pPr>
      <w:pBdr>
        <w:bottom w:val="dotted" w:sz="6" w:space="1" w:color="4F81BD" w:themeColor="accent1"/>
      </w:pBdr>
      <w:spacing w:before="300" w:after="0"/>
      <w:outlineLvl w:val="5"/>
    </w:pPr>
    <w:rPr>
      <w:caps/>
      <w:color w:val="365F91" w:themeColor="accent1" w:themeShade="BF"/>
      <w:spacing w:val="10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D6990"/>
    <w:pPr>
      <w:spacing w:before="300" w:after="0"/>
      <w:outlineLvl w:val="6"/>
    </w:pPr>
    <w:rPr>
      <w:caps/>
      <w:color w:val="365F91" w:themeColor="accent1" w:themeShade="BF"/>
      <w:spacing w:val="10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D6990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D6990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D6990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20">
    <w:name w:val="Заголовок 2 Знак"/>
    <w:basedOn w:val="a0"/>
    <w:link w:val="2"/>
    <w:uiPriority w:val="9"/>
    <w:semiHidden/>
    <w:rsid w:val="00DD6990"/>
    <w:rPr>
      <w:caps/>
      <w:spacing w:val="15"/>
      <w:shd w:val="clear" w:color="auto" w:fill="DBE5F1" w:themeFill="accent1" w:themeFillTint="33"/>
    </w:rPr>
  </w:style>
  <w:style w:type="character" w:customStyle="1" w:styleId="30">
    <w:name w:val="Заголовок 3 Знак"/>
    <w:basedOn w:val="a0"/>
    <w:link w:val="3"/>
    <w:uiPriority w:val="9"/>
    <w:semiHidden/>
    <w:rsid w:val="00DD6990"/>
    <w:rPr>
      <w:caps/>
      <w:color w:val="243F60" w:themeColor="accent1" w:themeShade="7F"/>
      <w:spacing w:val="15"/>
    </w:rPr>
  </w:style>
  <w:style w:type="character" w:customStyle="1" w:styleId="40">
    <w:name w:val="Заголовок 4 Знак"/>
    <w:basedOn w:val="a0"/>
    <w:link w:val="4"/>
    <w:uiPriority w:val="9"/>
    <w:semiHidden/>
    <w:rsid w:val="00DD6990"/>
    <w:rPr>
      <w:caps/>
      <w:color w:val="365F91" w:themeColor="accent1" w:themeShade="B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DD6990"/>
    <w:rPr>
      <w:caps/>
      <w:color w:val="365F91" w:themeColor="accent1" w:themeShade="B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DD6990"/>
    <w:rPr>
      <w:caps/>
      <w:color w:val="365F91" w:themeColor="accent1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DD6990"/>
    <w:rPr>
      <w:caps/>
      <w:color w:val="365F91" w:themeColor="accent1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DD6990"/>
    <w:rPr>
      <w:caps/>
      <w:spacing w:val="10"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DD6990"/>
    <w:rPr>
      <w:i/>
      <w:caps/>
      <w:spacing w:val="10"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DD6990"/>
    <w:rPr>
      <w:b/>
      <w:bCs/>
      <w:color w:val="365F91" w:themeColor="accent1" w:themeShade="BF"/>
      <w:sz w:val="16"/>
      <w:szCs w:val="16"/>
    </w:rPr>
  </w:style>
  <w:style w:type="paragraph" w:styleId="a4">
    <w:name w:val="Title"/>
    <w:basedOn w:val="a"/>
    <w:next w:val="a"/>
    <w:link w:val="a5"/>
    <w:uiPriority w:val="10"/>
    <w:qFormat/>
    <w:rsid w:val="00DD6990"/>
    <w:pPr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DD6990"/>
    <w:rPr>
      <w:caps/>
      <w:color w:val="4F81BD" w:themeColor="accent1"/>
      <w:spacing w:val="10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DD6990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DD6990"/>
    <w:rPr>
      <w:caps/>
      <w:color w:val="595959" w:themeColor="text1" w:themeTint="A6"/>
      <w:spacing w:val="10"/>
      <w:sz w:val="24"/>
      <w:szCs w:val="24"/>
    </w:rPr>
  </w:style>
  <w:style w:type="character" w:styleId="a8">
    <w:name w:val="Strong"/>
    <w:uiPriority w:val="22"/>
    <w:qFormat/>
    <w:rsid w:val="00DD6990"/>
    <w:rPr>
      <w:b/>
      <w:bCs/>
    </w:rPr>
  </w:style>
  <w:style w:type="character" w:styleId="a9">
    <w:name w:val="Emphasis"/>
    <w:uiPriority w:val="20"/>
    <w:qFormat/>
    <w:rsid w:val="00DD6990"/>
    <w:rPr>
      <w:caps/>
      <w:color w:val="243F60" w:themeColor="accent1" w:themeShade="7F"/>
      <w:spacing w:val="5"/>
    </w:rPr>
  </w:style>
  <w:style w:type="paragraph" w:styleId="aa">
    <w:name w:val="No Spacing"/>
    <w:basedOn w:val="a"/>
    <w:link w:val="ab"/>
    <w:uiPriority w:val="1"/>
    <w:qFormat/>
    <w:rsid w:val="00DD6990"/>
    <w:pPr>
      <w:spacing w:before="0"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DD6990"/>
    <w:rPr>
      <w:sz w:val="20"/>
      <w:szCs w:val="20"/>
    </w:rPr>
  </w:style>
  <w:style w:type="paragraph" w:styleId="ac">
    <w:name w:val="List Paragraph"/>
    <w:basedOn w:val="a"/>
    <w:uiPriority w:val="34"/>
    <w:qFormat/>
    <w:rsid w:val="00DD6990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D6990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DD6990"/>
    <w:rPr>
      <w:i/>
      <w:iCs/>
      <w:sz w:val="20"/>
      <w:szCs w:val="20"/>
    </w:rPr>
  </w:style>
  <w:style w:type="paragraph" w:styleId="ad">
    <w:name w:val="Intense Quote"/>
    <w:basedOn w:val="a"/>
    <w:next w:val="a"/>
    <w:link w:val="ae"/>
    <w:uiPriority w:val="30"/>
    <w:qFormat/>
    <w:rsid w:val="00DD6990"/>
    <w:pPr>
      <w:pBdr>
        <w:top w:val="single" w:sz="4" w:space="10" w:color="4F81BD" w:themeColor="accent1"/>
        <w:left w:val="single" w:sz="4" w:space="10" w:color="4F81BD" w:themeColor="accent1"/>
      </w:pBdr>
      <w:spacing w:after="0"/>
      <w:ind w:left="1296" w:right="1152"/>
      <w:jc w:val="both"/>
    </w:pPr>
    <w:rPr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DD6990"/>
    <w:rPr>
      <w:i/>
      <w:iCs/>
      <w:color w:val="4F81BD" w:themeColor="accent1"/>
      <w:sz w:val="20"/>
      <w:szCs w:val="20"/>
    </w:rPr>
  </w:style>
  <w:style w:type="character" w:styleId="af">
    <w:name w:val="Subtle Emphasis"/>
    <w:uiPriority w:val="19"/>
    <w:qFormat/>
    <w:rsid w:val="00DD6990"/>
    <w:rPr>
      <w:i/>
      <w:iCs/>
      <w:color w:val="243F60" w:themeColor="accent1" w:themeShade="7F"/>
    </w:rPr>
  </w:style>
  <w:style w:type="character" w:styleId="af0">
    <w:name w:val="Intense Emphasis"/>
    <w:uiPriority w:val="21"/>
    <w:qFormat/>
    <w:rsid w:val="00DD6990"/>
    <w:rPr>
      <w:b/>
      <w:bCs/>
      <w:caps/>
      <w:color w:val="243F60" w:themeColor="accent1" w:themeShade="7F"/>
      <w:spacing w:val="10"/>
    </w:rPr>
  </w:style>
  <w:style w:type="character" w:styleId="af1">
    <w:name w:val="Subtle Reference"/>
    <w:uiPriority w:val="31"/>
    <w:qFormat/>
    <w:rsid w:val="00DD6990"/>
    <w:rPr>
      <w:b/>
      <w:bCs/>
      <w:color w:val="4F81BD" w:themeColor="accent1"/>
    </w:rPr>
  </w:style>
  <w:style w:type="character" w:styleId="af2">
    <w:name w:val="Intense Reference"/>
    <w:uiPriority w:val="32"/>
    <w:qFormat/>
    <w:rsid w:val="00DD6990"/>
    <w:rPr>
      <w:b/>
      <w:bCs/>
      <w:i/>
      <w:iCs/>
      <w:caps/>
      <w:color w:val="4F81BD" w:themeColor="accent1"/>
    </w:rPr>
  </w:style>
  <w:style w:type="character" w:styleId="af3">
    <w:name w:val="Book Title"/>
    <w:uiPriority w:val="33"/>
    <w:qFormat/>
    <w:rsid w:val="00DD6990"/>
    <w:rPr>
      <w:b/>
      <w:bCs/>
      <w:i/>
      <w:iCs/>
      <w:spacing w:val="9"/>
    </w:rPr>
  </w:style>
  <w:style w:type="paragraph" w:styleId="af4">
    <w:name w:val="TOC Heading"/>
    <w:basedOn w:val="1"/>
    <w:next w:val="a"/>
    <w:uiPriority w:val="39"/>
    <w:semiHidden/>
    <w:unhideWhenUsed/>
    <w:qFormat/>
    <w:rsid w:val="00DD6990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317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2023-10-11T09:38:00Z</dcterms:created>
  <dcterms:modified xsi:type="dcterms:W3CDTF">2023-10-11T10:24:00Z</dcterms:modified>
</cp:coreProperties>
</file>